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A9" w:rsidRDefault="00A14535">
      <w:r w:rsidRPr="00A14535">
        <w:t>https://www.figma.com/file/4o8b0PqHUyKz4dA1e5GNrr/World-Water-Day-Landing-Page-(Community)?node-id=0%3A1&amp;t=xQTXXvvoNHSEgDtl-0</w:t>
      </w:r>
      <w:bookmarkStart w:id="0" w:name="_GoBack"/>
      <w:bookmarkEnd w:id="0"/>
    </w:p>
    <w:sectPr w:rsidR="00C9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E1"/>
    <w:rsid w:val="00A14535"/>
    <w:rsid w:val="00C919A9"/>
    <w:rsid w:val="00D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26B54-1DF0-49E6-BA5E-7118946E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2023-03-06T17:17:00Z</dcterms:created>
  <dcterms:modified xsi:type="dcterms:W3CDTF">2023-03-06T17:18:00Z</dcterms:modified>
</cp:coreProperties>
</file>