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353" w:rsidRDefault="00F44588">
      <w:r w:rsidRPr="00F44588">
        <w:t>Generative Adversarial Networks (GANs) are one of the most interesting ideas in computer science today. Two models are trained simultaneously by an adversarial process. A generator ("the artist") learns to create images that look real, while a discriminator ("the art critic") learns to tell real images apart from fakes.</w:t>
      </w:r>
    </w:p>
    <w:p w:rsidR="00767C0E" w:rsidRDefault="009611B8" w:rsidP="009611B8">
      <w:pPr>
        <w:jc w:val="center"/>
      </w:pPr>
      <w:r>
        <w:rPr>
          <w:noProof/>
        </w:rPr>
        <w:drawing>
          <wp:inline distT="0" distB="0" distL="0" distR="0" wp14:anchorId="04F30E13" wp14:editId="53DE969A">
            <wp:extent cx="10839450" cy="5838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839450" cy="5838825"/>
                    </a:xfrm>
                    <a:prstGeom prst="rect">
                      <a:avLst/>
                    </a:prstGeom>
                  </pic:spPr>
                </pic:pic>
              </a:graphicData>
            </a:graphic>
          </wp:inline>
        </w:drawing>
      </w:r>
    </w:p>
    <w:p w:rsidR="009611B8" w:rsidRDefault="004464C7" w:rsidP="009611B8">
      <w:r w:rsidRPr="004464C7">
        <w:t>During training, the generator progressively becomes better at creating images that look real, while the discriminator becomes better at telling them apart. The process reaches equilibrium when the discriminator can no longer distinguish real images from fakes.</w:t>
      </w:r>
    </w:p>
    <w:p w:rsidR="00422068" w:rsidRDefault="00422068" w:rsidP="009611B8">
      <w:bookmarkStart w:id="0" w:name="_GoBack"/>
      <w:bookmarkEnd w:id="0"/>
    </w:p>
    <w:sectPr w:rsidR="00422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811"/>
    <w:rsid w:val="0012126C"/>
    <w:rsid w:val="00422068"/>
    <w:rsid w:val="004464C7"/>
    <w:rsid w:val="005C3888"/>
    <w:rsid w:val="00767C0E"/>
    <w:rsid w:val="009611B8"/>
    <w:rsid w:val="009E2811"/>
    <w:rsid w:val="00F44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C23BA-3EF5-4E5D-8B38-8237B455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Wu</dc:creator>
  <cp:keywords/>
  <dc:description/>
  <cp:lastModifiedBy>Yue Wu</cp:lastModifiedBy>
  <cp:revision>11</cp:revision>
  <dcterms:created xsi:type="dcterms:W3CDTF">2019-12-04T22:07:00Z</dcterms:created>
  <dcterms:modified xsi:type="dcterms:W3CDTF">2019-12-04T22:09:00Z</dcterms:modified>
</cp:coreProperties>
</file>