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畸恋：那种恋爱算变态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说在现代社会到底什么算畸形、什么算变态，这个界限可以放得宽一些，甚至有人说存在就合理。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英文不叫畸恋，英文叫Alternative Sexual Orientation，多元化的性取向，这种说法就好听多了。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说过一句话，我刚刚看到这个镜头，这翘着腿这么漂亮，她的表情而且还在咽口水，想到相对成功不是自己的危机感，而是一种我要得到的这种感觉，占有欲，好东西、老东西不容易找到了，我想要，做得好的、精致的，这种青春的性资源也是非常稀缺的，就这么一点点时间，一个女孩子、一个女性就这么几年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界，我那一次跟一个导演就聊，他说所有电视台里面，现在选片子的这些部门的头儿，全是女的，她愿意选这样的一种，她看着赏心悦目的那些演员，小鲜肉，所有他说我们这些老的，这些老人的片子他没办法，竞争不过这些小鲜肉的这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观众你大量的已婚的和适龄的即将结婚的女性、上班族，她们是看剧的主力，所以你做剧的选择的时候，肯定要优先选她们喜欢的。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《昼颜》，这个村上春树也写过这种，这让我觉得，这在日本它是一种，你说你就佩服她这个家庭主妇的有条不紊，叫什么，白日昼颜妻，就是说晚上老公回来， 她一切都是这种男尊女卑，回来了，把你伺候得周周到到的，但是白天送老公出门了，然后下午她就去跟她的情夫，就去共度一下午，然后老公回来之前她又回来，每天神清气爽。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说那个咱们这样的人，当时因为压力就是门当户对，结婚嘛，结婚哪有爱情，说我们婚姻里一点爱情都没有，说只有结婚之后，我们的人生才开始，我们的爱情才开始，是大大方方谈恋爱，就是我们结婚之后，我说我们的爱情是什么时候，下午5点钟以前，就是老公回家之前，是我们真正的那个，昼颜嘛，我白天的样子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畸恋肯定都很激烈。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因为他本身决定开始的时候，就已经要付出违背公序良俗的代价了，所以往往这都是真爱。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电影《怪异的性爱》，有五段不同人的故事，其中有一个人的故事，叫恋哭癖，这个男主人，这个父亲死了他就很难过，哭嘛。这时候他的老婆看到之后，觉得欲望就上来了，觉得哭的时候对我来说就有一种刺激，然后不断要他做这种哭的事情，把家里贴满了这个父亲的照片，就引诱他哭，然后编各种各样的故事，就是我的狗没了，然后我得癌症了，就是为了让他哭，哭的时候，她才能得到她的高潮，这个很畸形的这种，最后那个男的说我已经脱水了，我已经没有办法，被她引诱得已经吃不消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好像是个丹麦的电影，很变态的一个电影，她老公必须听听她跟别人乱搞的事情，她一天不说这个事儿，她老公就陷入昏迷就不行，最后就发现了这个规律之后呢，她怎么样呢？她就怯生生的到街上卖淫去了，因为她编都不行，她老公。这么鸡贼全听得出来说这是假的，一定得是真的，结果这女的就为了救她这个老公走上了卖淫的道路，然后最后就是说她老公想听的这个故事需要越来越刺激，越来越虐，于是就使得她这个卖淫卖的越变本加厉，最后这个女人就双双被折磨死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一个英国电影，叫《The of innocence》，就是《天真年代》，它更复杂了，几大家住在，都是亲戚，然后全是这种远亲在一起，是住在古堡里，还有邻居、还有什么，这都在一起，全都这么也是多少年，都一直延续着这么一种关系，非常复杂的，所以但是二十年，这个故事是够惊心动魄的，用了二十年把这个孩子调教成一个完全被她控制了的孩子，从感情上完全控制了的，而且没有反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它作为一种性资源，男的八十岁他还有这种生殖能力，而女的过了三十五岁、四十岁，按照今天也就过去了，就这么一段，所以她作为稀缺资源，而男性的性资源不稀缺。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的，一张很老的人娶了一个，就是正在举行婚礼，这么一个刹那，包括这个神父也是很老，周围它所有的人，这个女孩的将来怎么在这样一群老人当中生存，他的丈夫的身边全是老人，一切都是老的，就像我儿子到南加州，有一个老人，就是看他们的姑姑的时候，说过一句，这儿送匹萨的外卖小哥都是老人，送外卖的都是老人，这个实际是很强烈的一种代沟，在这张画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------画作《不相称的婚姻》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highlight w:val="none"/>
          <w:lang w:val="en-US" w:eastAsia="zh-CN"/>
        </w:rPr>
        <w:t>我们说起来我们觉得那叫风流韵事，似乎我们都可以予以认同，但是呢，你发现没有，现在就怕的就是这个社交媒体，它一跨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界，过去在某个小圈子里，所有人都觉得很正常的事情，一下你比如说你给胡同大妈评评理，那马上你就变成乱伦了，那你说畸形是哪个畸形呢？谁畸形呢？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2E14"/>
    <w:rsid w:val="26826B30"/>
    <w:rsid w:val="55B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2021-11-15T07:00:00Z</dcterms:created>
  <dc:creator>A0</dc:creator>
  <cp:lastModifiedBy>A0</cp:lastModifiedBy>
  <dcterms:modified xsi:type="dcterms:W3CDTF">2021-11-16T07:35:21Z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CF8F03895DDF4FEA811CFCC2874BC305</vt:lpwstr>
  </property>
</Properties>
</file>