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cs="宋体"/>
          <w:i/>
          <w:iCs/>
          <w:sz w:val="24"/>
        </w:rPr>
        <w:t>《懂懂学历史》之徐光启，西学东渐。</w:t>
      </w:r>
      <w:r>
        <w:rPr>
          <w:rFonts w:hint="eastAsia" w:ascii="宋体" w:hAnsi="宋体" w:cs="宋体"/>
          <w:i/>
          <w:iCs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书接上回。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继续做梦。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我问，若是我想写本明朝人物传记，写谁</w:t>
      </w:r>
      <w:r>
        <w:rPr>
          <w:rFonts w:hint="eastAsia" w:ascii="宋体" w:hAnsi="宋体" w:cs="宋体"/>
          <w:color w:val="FF0000"/>
          <w:sz w:val="24"/>
          <w:lang w:eastAsia="zh-CN"/>
        </w:rPr>
        <w:t>好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他说，张居正。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我问，推荐理由是什么？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他说，粉丝最多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在历史圈有这么一个说法：十个明粉，四个张居正粉，一个严党，一个徐党，一个心学门人，一个东林党人，一个阉党人，剩下一个是崇祯</w:t>
      </w:r>
      <w:r>
        <w:rPr>
          <w:rFonts w:hint="eastAsia" w:ascii="宋体" w:hAnsi="宋体" w:cs="宋体"/>
          <w:color w:val="FF0000"/>
          <w:sz w:val="24"/>
        </w:rPr>
        <w:t>粉。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我说，一说崇祯，我就想起网上那个热帖，有人问：假如穿越到崇祯皇帝身上，你会怎么做？点赞最高的回答是：卷包袱跑，还得快跑。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他说，崇祯时明朝已经病入膏肓了。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我说，我是开书店的，主营作家签名书，以茅盾文学奖为主，其中有套书就叫《张居正》，分</w:t>
      </w:r>
      <w:r>
        <w:rPr>
          <w:rFonts w:hint="eastAsia" w:ascii="宋体" w:hAnsi="宋体" w:cs="宋体"/>
          <w:color w:val="FF0000"/>
          <w:sz w:val="24"/>
          <w:lang w:eastAsia="zh-CN"/>
        </w:rPr>
        <w:t>四卷</w:t>
      </w:r>
      <w:r>
        <w:rPr>
          <w:rFonts w:hint="eastAsia" w:ascii="宋体" w:hAnsi="宋体" w:cs="宋体"/>
          <w:sz w:val="24"/>
        </w:rPr>
        <w:t>，也获了茅盾文学奖，我还是略诧异的，您说这是历史研究呢还是小说创作呢？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他说，属历史小说范畴，顾名思义，在历史研究的基础之上进行了文学创作，允许一定程度的天马行空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这类创作里最有名的是帝王三部曲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写历史小说火不火，写谁是关键，写张居正肯定比写秦桧更体面更受欢迎，你就是把秦桧写</w:t>
      </w:r>
      <w:r>
        <w:rPr>
          <w:rFonts w:hint="eastAsia" w:ascii="宋体" w:hAnsi="宋体" w:cs="宋体"/>
          <w:sz w:val="24"/>
          <w:lang w:val="en-US" w:eastAsia="zh-CN"/>
        </w:rPr>
        <w:t>成了花</w:t>
      </w:r>
      <w:r>
        <w:rPr>
          <w:rFonts w:hint="eastAsia" w:ascii="宋体" w:hAnsi="宋体" w:cs="宋体"/>
          <w:sz w:val="24"/>
        </w:rPr>
        <w:t>，也不可能把茅盾文学奖颁给你。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我说，这类创作模式，很容易让人出戏，写李太后绰约风姿让张居正心旌摇荡，其中有这么一句：李太后点点头，朝张居正送了一个秋波……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他说，作者熊召政是爱张居正的，觉得这么优秀的男人咋可能不吸引身边女人呢？太后先是女人后是太后，对不？熊召政对张居正是叔叔对侄子的视角：这小子是我看着长大的，从小就品学兼优</w:t>
      </w:r>
      <w:r>
        <w:rPr>
          <w:rFonts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</w:rPr>
        <w:t>长的又帅，</w:t>
      </w:r>
      <w:r>
        <w:rPr>
          <w:rFonts w:ascii="宋体" w:hAnsi="宋体" w:cs="宋体"/>
          <w:sz w:val="24"/>
        </w:rPr>
        <w:t>大姑娘小寡妇都往他身上凑！</w:t>
      </w:r>
      <w:r>
        <w:rPr>
          <w:rFonts w:hint="eastAsia" w:ascii="宋体" w:hAnsi="宋体" w:cs="宋体"/>
          <w:sz w:val="24"/>
        </w:rPr>
        <w:t>最爱张居正的作者是朱东润，他写了一本《张居正大传》，朱东润对张居正的视角则是父亲对儿子：我娃做什么都是对的，如果他做错了一定是不得已的。写张居正的还有一个人叫樊树志，他则是邻居视角：</w:t>
      </w:r>
      <w:r>
        <w:rPr>
          <w:rFonts w:ascii="宋体" w:hAnsi="宋体" w:cs="宋体"/>
          <w:sz w:val="24"/>
        </w:rPr>
        <w:t>张文明他家儿子从小心眼多，长大当了官儿，干的事可黑心了。</w:t>
      </w:r>
      <w:r>
        <w:rPr>
          <w:rFonts w:hint="eastAsia" w:ascii="宋体" w:hAnsi="宋体" w:cs="宋体"/>
          <w:sz w:val="24"/>
        </w:rPr>
        <w:t>唉！</w:t>
      </w:r>
      <w:r>
        <w:rPr>
          <w:rFonts w:ascii="宋体" w:hAnsi="宋体" w:cs="宋体"/>
          <w:sz w:val="24"/>
        </w:rPr>
        <w:t>有什么意思呢，我宁可希望娃人品好，平平安安就行。</w:t>
      </w:r>
      <w:r>
        <w:rPr>
          <w:rFonts w:ascii="宋体" w:hAnsi="宋体" w:cs="宋体"/>
          <w:sz w:val="24"/>
        </w:rPr>
        <w:br w:type="textWrapping"/>
      </w:r>
      <w:r>
        <w:rPr>
          <w:rFonts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我问，张居正改革是成功的还是失败的？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他说，他的粉丝认为是成功的，从当时来看，效果算是立竿见影，</w:t>
      </w:r>
      <w:r>
        <w:rPr>
          <w:rFonts w:ascii="宋体" w:hAnsi="宋体" w:cs="宋体"/>
          <w:sz w:val="24"/>
        </w:rPr>
        <w:t>不管是人事</w:t>
      </w:r>
      <w:r>
        <w:rPr>
          <w:rFonts w:hint="eastAsia" w:ascii="宋体" w:hAnsi="宋体" w:cs="宋体"/>
          <w:color w:val="FF0000"/>
          <w:sz w:val="24"/>
        </w:rPr>
        <w:t>、</w:t>
      </w:r>
      <w:r>
        <w:rPr>
          <w:rFonts w:ascii="宋体" w:hAnsi="宋体" w:cs="宋体"/>
          <w:sz w:val="24"/>
        </w:rPr>
        <w:t>财政还是军事都达到了很好的效果，延续了明朝的寿命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我问，张居正改革的核心是什么？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他说，一是节流，二是开源。节流就是给大明瘦身，对干部实行考成制，考成不是</w:t>
      </w:r>
      <w:r>
        <w:rPr>
          <w:rFonts w:hint="eastAsia" w:ascii="宋体" w:hAnsi="宋体" w:cs="宋体"/>
          <w:color w:val="FF0000"/>
          <w:sz w:val="24"/>
        </w:rPr>
        <w:t>考勤</w:t>
      </w:r>
      <w:r>
        <w:rPr>
          <w:rFonts w:hint="eastAsia" w:ascii="宋体" w:hAnsi="宋体" w:cs="宋体"/>
          <w:sz w:val="24"/>
        </w:rPr>
        <w:t>，是让每位官员列年度计划，年底考核，完成不了就下岗。这一项改革，无论是范仲淹还是王安石，都干过。开源就是增加税收，因为大明越来越胖，财政越来越紧</w:t>
      </w:r>
      <w:r>
        <w:rPr>
          <w:rFonts w:hint="eastAsia" w:ascii="宋体" w:hAnsi="宋体" w:cs="宋体"/>
          <w:color w:val="FF0000"/>
          <w:sz w:val="24"/>
        </w:rPr>
        <w:t>张</w:t>
      </w:r>
      <w:r>
        <w:rPr>
          <w:rFonts w:hint="eastAsia" w:ascii="宋体" w:hAnsi="宋体" w:cs="宋体"/>
          <w:sz w:val="24"/>
        </w:rPr>
        <w:t>，甚至入不敷出了。怎么增加收入？张居正创造了一套鞭法，所谓“一条鞭”，应该写为“一条编”，当时苛捐杂税种类繁多，而且以实物征收为主，张居正的鞭法就是变复杂为简单，每家每户也不用交公粮了，也不服徭役了，直接算个简单账，根据人口与田亩计算出每户每年交多少两银子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我说，在过去的朝代里，貌似没有白银作为货币的习惯。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</w:t>
      </w:r>
      <w:r>
        <w:rPr>
          <w:rFonts w:hint="eastAsia" w:asciiTheme="minorEastAsia" w:hAnsiTheme="minorEastAsia" w:cstheme="minorEastAsia"/>
          <w:color w:val="FF0000"/>
          <w:sz w:val="24"/>
        </w:rPr>
        <w:t>是的，甚至明朝有两百年是禁止金银交易的。明初，金属矿产紧缺，朱元璋学习宋元，开始印制纸币---大明宝钞，大明宝钞有课本那么大，是世界上迄今票幅面最大的纸币。发行纸币本来是好事，携带轻便，交易快捷，但纸币的背后要有真金白银做锚定才可以，可朱元璋根本没搞准备金，并且规定宝钞可以兑换金银铜钱，但金银铜钱不可回兑宝钞，等于用纸币从百姓手中套走了真金白银，再加上印制无节制，宝钞泛滥成灾，引起了严重的通货膨胀，货币自然被动回归更“保值”的白银。张居正的一条鞭改革，既依赖于白银货币化的基本完成，又促进了</w:t>
      </w:r>
      <w:r>
        <w:rPr>
          <w:rFonts w:hint="eastAsia" w:asciiTheme="minorEastAsia" w:hAnsiTheme="minorEastAsia" w:cstheme="minorEastAsia"/>
          <w:sz w:val="24"/>
        </w:rPr>
        <w:t>白银真正成为主流货币，与世界接轨。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我问，税率比之前高了还是低了？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他说，差不多。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我说，那何来开源？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他说，准确的讲，不叫开源，而是疏通下水道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过去税赋种类繁多，民间避税成风</w:t>
      </w:r>
      <w:r>
        <w:rPr>
          <w:rFonts w:hint="eastAsia" w:ascii="宋体" w:hAnsi="宋体" w:cs="宋体"/>
          <w:color w:val="FF0000"/>
          <w:sz w:val="24"/>
        </w:rPr>
        <w:t>：</w:t>
      </w:r>
      <w:r>
        <w:rPr>
          <w:rFonts w:hint="eastAsia" w:ascii="宋体" w:hAnsi="宋体" w:cs="宋体"/>
          <w:sz w:val="24"/>
        </w:rPr>
        <w:t>人头税？少上户口</w:t>
      </w:r>
      <w:r>
        <w:rPr>
          <w:rFonts w:hint="eastAsia" w:ascii="宋体" w:hAnsi="宋体" w:cs="宋体"/>
          <w:color w:val="FF0000"/>
          <w:sz w:val="24"/>
        </w:rPr>
        <w:t>；</w:t>
      </w:r>
      <w:r>
        <w:rPr>
          <w:rFonts w:hint="eastAsia" w:ascii="宋体" w:hAnsi="宋体" w:cs="宋体"/>
          <w:sz w:val="24"/>
        </w:rPr>
        <w:t>土地税？少报亩数，全国近半数土地被隐藏了，而明朝税收又高度依赖农业。所以，张居正决定清查土地和人口，重新恢复税收秩序。张居正改革能大幅度增加</w:t>
      </w:r>
      <w:r>
        <w:rPr>
          <w:rFonts w:hint="eastAsia" w:ascii="宋体" w:hAnsi="宋体" w:cs="宋体"/>
          <w:color w:val="FF0000"/>
          <w:sz w:val="24"/>
        </w:rPr>
        <w:t>政府收入</w:t>
      </w:r>
      <w:r>
        <w:rPr>
          <w:rFonts w:hint="eastAsia" w:ascii="宋体" w:hAnsi="宋体" w:cs="宋体"/>
          <w:sz w:val="24"/>
        </w:rPr>
        <w:t>的根源是他让部分已经不纳税的土地和人口重新纳税，扩大了税基。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我说，应该也算财政收入的极限了。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他说，还</w:t>
      </w:r>
      <w:r>
        <w:rPr>
          <w:rFonts w:hint="eastAsia" w:ascii="宋体" w:hAnsi="宋体" w:cs="宋体"/>
          <w:color w:val="FF0000"/>
          <w:sz w:val="24"/>
        </w:rPr>
        <w:t>有空间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color w:val="FF0000"/>
          <w:sz w:val="24"/>
        </w:rPr>
        <w:t>例如</w:t>
      </w:r>
      <w:r>
        <w:rPr>
          <w:rFonts w:hint="eastAsia" w:ascii="宋体" w:hAnsi="宋体" w:cs="宋体"/>
          <w:sz w:val="24"/>
        </w:rPr>
        <w:t>对江南的商业进行收税，</w:t>
      </w:r>
      <w:r>
        <w:rPr>
          <w:rFonts w:hint="eastAsia" w:ascii="宋体" w:hAnsi="宋体" w:cs="宋体"/>
          <w:color w:val="FF0000"/>
          <w:sz w:val="24"/>
        </w:rPr>
        <w:t>例如</w:t>
      </w:r>
      <w:r>
        <w:rPr>
          <w:rFonts w:hint="eastAsia" w:ascii="宋体" w:hAnsi="宋体" w:cs="宋体"/>
          <w:sz w:val="24"/>
        </w:rPr>
        <w:t>针对富人进行收税，但是这属于改革禁区，很容易踩到既得利益者阶层的底线，谁敢朝他们开刀？他们就敢让谁下台。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我问，那当大明王朝再缺钱的时候怎么办？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他说，找软柿子捏，针对农民加税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当农民被压的喘不过气时，声称“闯王来了不纳粮”的李自成自然成了全民救世主，每起义一座州县，明朝便损失一州县的税基，明军打了败仗需要更大的投入才能翻盘，于是明朝越来越少的税基所承受的压力越来越大，进入恶性循环，崩盘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我问，张居正改革阻力大不大？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他说，相比王安石，几乎是零阻力。因为张居正是独裁模式，他一人掌握所有大权，万历皇帝是他的学生，他一瞪眼万历皇帝吓的都要尿裤子，朝中大臣更不用说了，所以他的改革才能势如破竹。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我问，独裁最怕什么？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他说，怕言论自由，所以必须关闭评论</w:t>
      </w:r>
      <w:r>
        <w:rPr>
          <w:rFonts w:hint="eastAsia" w:ascii="宋体" w:hAnsi="宋体" w:cs="宋体"/>
          <w:color w:val="FF0000"/>
          <w:sz w:val="24"/>
        </w:rPr>
        <w:t>区。</w:t>
      </w:r>
      <w:r>
        <w:rPr>
          <w:rFonts w:hint="eastAsia" w:ascii="宋体" w:hAnsi="宋体" w:cs="宋体"/>
          <w:sz w:val="24"/>
        </w:rPr>
        <w:t>当时各地都有书院，可以理解为今天的大学，可是老师讲课时，讲着讲着就讲到了当下政治生态，不由自主的就批判起了张居正，毕竟他是改革派，人的天性是不喜欢改革的，喜欢躺平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妄议改革的人足够多就会动摇改革根基，所以张居正下令关闭所有书院，很多人以为张居正关闭书院是因为学院传播王阳明心法，非也，主要目的是堵嘴。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我问，张居正改革跟王安石变法有什么不同点？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他说，张居正是光杆司令，几乎是一人在战斗，他死了，他的改革也就死了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而王安石是形成了一个党派，王安石在不在位都不影响变法的推行，王安石死后多年，新旧两党还在交替执政，从这个角度而言，王安石更胜一筹。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我问，张居正为什么不培养接班人呢？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ascii="宋体" w:hAnsi="宋体" w:cs="宋体"/>
          <w:sz w:val="24"/>
        </w:rPr>
        <w:t>太过专权，事无巨细，统统自己处理</w:t>
      </w:r>
      <w:r>
        <w:rPr>
          <w:rFonts w:hint="eastAsia" w:ascii="宋体" w:hAnsi="宋体" w:cs="宋体"/>
          <w:sz w:val="24"/>
        </w:rPr>
        <w:t>，谁都信不过，不想放权，长此以往，到了年老时呢？又</w:t>
      </w:r>
      <w:r>
        <w:rPr>
          <w:rFonts w:ascii="宋体" w:hAnsi="宋体" w:cs="宋体"/>
          <w:sz w:val="24"/>
        </w:rPr>
        <w:t>感叹朝中无人能帮他</w:t>
      </w:r>
      <w:r>
        <w:rPr>
          <w:rFonts w:hint="eastAsia" w:ascii="宋体" w:hAnsi="宋体" w:cs="宋体"/>
          <w:sz w:val="24"/>
        </w:rPr>
        <w:t>。理论上，皇帝就是他最好的接班人，可是呢，皇帝让张居正伤着了，对政治没半点兴趣，三十年不上朝，不仅仅不上朝，仿佛是自闭症患者，不郊，不庙，不朝，不见，不批，不讲，万事不理。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我问，怎么伤的？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太想把万历皇帝栽培成尧舜之君，为万历皇帝定下了日常生活的规则：九岁小皇帝每月只用九天上朝听政，其余时间，则去文华殿上课学习，结果适得其反，这娃在被扼杀了所有童趣之后，连起码的同情心也没有了，等亦师亦父的张居正死了，他还掘了张居正的坟，鞭了张居正的尸。</w:t>
      </w:r>
      <w:r>
        <w:rPr>
          <w:rFonts w:hint="eastAsia" w:ascii="宋体" w:hAnsi="宋体" w:cs="宋体"/>
          <w:color w:val="FF0000"/>
          <w:sz w:val="24"/>
          <w:lang w:eastAsia="zh-CN"/>
        </w:rPr>
        <w:t>（并没有。那时险遭开棺鞭尸，是说差一点被掘坟鞭尸。坟墓真正被毁，发生在某世纪六十年代。）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我说，起了叛逆心。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他说，皇帝</w:t>
      </w:r>
      <w:r>
        <w:rPr>
          <w:rFonts w:hint="eastAsia" w:ascii="宋体" w:hAnsi="宋体" w:cs="宋体"/>
          <w:color w:val="FF0000"/>
          <w:sz w:val="24"/>
        </w:rPr>
        <w:t>的</w:t>
      </w:r>
      <w:r>
        <w:rPr>
          <w:rFonts w:ascii="宋体" w:hAnsi="宋体" w:cs="宋体"/>
          <w:sz w:val="24"/>
        </w:rPr>
        <w:t>叛逆期好像比一般人来的更凶猛和漫长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类似的情况还出现在</w:t>
      </w:r>
      <w:r>
        <w:rPr>
          <w:rFonts w:hint="eastAsia" w:ascii="宋体" w:hAnsi="宋体" w:cs="宋体"/>
          <w:color w:val="FF0000"/>
          <w:sz w:val="24"/>
        </w:rPr>
        <w:t>罗马皇帝</w:t>
      </w:r>
      <w:r>
        <w:rPr>
          <w:rFonts w:hint="eastAsia" w:ascii="宋体" w:hAnsi="宋体" w:cs="宋体"/>
          <w:sz w:val="24"/>
        </w:rPr>
        <w:t>康茂德身上，他爹</w:t>
      </w:r>
      <w:r>
        <w:rPr>
          <w:rFonts w:hint="eastAsia" w:ascii="宋体" w:hAnsi="宋体" w:cs="宋体"/>
          <w:color w:val="FF0000"/>
          <w:sz w:val="24"/>
        </w:rPr>
        <w:t>奥勒留</w:t>
      </w:r>
      <w:r>
        <w:rPr>
          <w:rFonts w:hint="eastAsia" w:ascii="宋体" w:hAnsi="宋体" w:cs="宋体"/>
          <w:sz w:val="24"/>
        </w:rPr>
        <w:t>给他安排了十七个老师，其中八个教哲学，结果康茂德厌学，只喜欢角斗士。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我问，万历皇帝小的时候怕张居正，长大了，为什么不把权力拿回来？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我说，你家里养了两只狗，一只是成年的哈巴狗，一只是刚满月的藏獒，哈巴狗总是欺负小藏獒，等藏獒长大了，它依然害怕这只哈巴狗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经历、性格等多方面因素决定了，万历皇帝很难在张居正面前硬起来，张居正也一直把他当孩子看待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张居正若是让皇帝逐步走向台前，自己退到</w:t>
      </w:r>
      <w:r>
        <w:rPr>
          <w:rFonts w:hint="eastAsia" w:ascii="宋体" w:hAnsi="宋体" w:cs="宋体"/>
          <w:color w:val="FF0000"/>
          <w:sz w:val="24"/>
        </w:rPr>
        <w:t>幕</w:t>
      </w:r>
      <w:r>
        <w:rPr>
          <w:rFonts w:hint="eastAsia" w:ascii="宋体" w:hAnsi="宋体" w:cs="宋体"/>
          <w:sz w:val="24"/>
        </w:rPr>
        <w:t>后，</w:t>
      </w:r>
      <w:r>
        <w:rPr>
          <w:rFonts w:ascii="宋体" w:hAnsi="宋体" w:cs="宋体"/>
          <w:sz w:val="24"/>
        </w:rPr>
        <w:t>将手中的权力归还给皇帝，改革的寿命或许会更长，明朝的寿命可能会更长。</w:t>
      </w:r>
      <w:r>
        <w:rPr>
          <w:rFonts w:hint="eastAsia" w:ascii="宋体" w:hAnsi="宋体" w:cs="宋体"/>
          <w:sz w:val="24"/>
        </w:rPr>
        <w:t>不过，从另一个角度</w:t>
      </w:r>
      <w:r>
        <w:rPr>
          <w:rFonts w:hint="eastAsia" w:ascii="宋体" w:hAnsi="宋体" w:cs="宋体"/>
          <w:color w:val="FF0000"/>
          <w:sz w:val="24"/>
          <w:lang w:eastAsia="zh-CN"/>
        </w:rPr>
        <w:t>看</w:t>
      </w:r>
      <w:r>
        <w:rPr>
          <w:rFonts w:hint="eastAsia" w:ascii="宋体" w:hAnsi="宋体" w:cs="宋体"/>
          <w:sz w:val="24"/>
        </w:rPr>
        <w:t>，当明朝成了糠心的萝卜时，被颠覆也是一种进步，是先进对落后的取代，是高效对臃肿的取代。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我问，清军与明军作战时，武器是否全面碾压？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他说，之前我跟你提过一嘴，明朝灭亡有个客观因素，就是明朝在接受世界先进军事体系的过程中没有周边民族快，既包括先进的武器装备又包括科学的作战模式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明朝虽然</w:t>
      </w:r>
      <w:r>
        <w:rPr>
          <w:rFonts w:hint="eastAsia" w:ascii="宋体" w:hAnsi="宋体" w:cs="宋体"/>
          <w:color w:val="FF0000"/>
          <w:sz w:val="24"/>
        </w:rPr>
        <w:t>号称</w:t>
      </w:r>
      <w:r>
        <w:rPr>
          <w:rFonts w:hint="eastAsia" w:ascii="宋体" w:hAnsi="宋体" w:cs="宋体"/>
          <w:sz w:val="24"/>
        </w:rPr>
        <w:t>万国朝拜，但是经济、科技交流基本是空白的，因为有海禁。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我问，丝绸之路呢？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他说，明朝时期丝绸之路几乎是荒废的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一是沿途有不少蒙古部落，不太平，维稳成本太高，而大明的军事战略以守为主。二是明朝重心是农业，不重视贸易。三是明朝发展重心在北京、南京，太靠东，丝绸之路属于西大门，这就如同你住小区东半区，那么就很少走西大门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我问，张居正知不知道改革的关键是科技与生产的大发展？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他说，当时的明朝太闭塞，几乎不知道外面发生着什么，张居正也是有想象力天花板的，他不知道除了土地之外还能从哪抠到钱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明朝什么时候才知道外面</w:t>
      </w:r>
      <w:r>
        <w:rPr>
          <w:rFonts w:hint="eastAsia" w:ascii="宋体" w:hAnsi="宋体" w:cs="宋体"/>
          <w:color w:val="FF0000"/>
          <w:sz w:val="24"/>
          <w:lang w:eastAsia="zh-CN"/>
        </w:rPr>
        <w:t>的世界很精彩</w:t>
      </w:r>
      <w:r>
        <w:rPr>
          <w:rFonts w:hint="eastAsia" w:ascii="宋体" w:hAnsi="宋体" w:cs="宋体"/>
          <w:sz w:val="24"/>
        </w:rPr>
        <w:t>？是传教士们偷渡到中国以后，给中国人打开了一扇扇窗户。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我问，为什么要偷渡？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他说，海禁。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我问，咱聊点小话题，你说作为我们这种个人、家庭，要不要学习张居正做一下精简优化呢？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在高速发展的大环境下，你追求的精致、完美主义，在更高维的格局面前，一文不值，这个更高维是用高收入、高发展来不断打破原有框架和天花板，而精简优化呢？则是加固框架与天花板。有位企业家说过这么一句话：精致的文艺不是浪漫，粗糙的宏大才是浪漫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我说，读张居正改革，我总想起我爹，上世纪八九十年代</w:t>
      </w:r>
      <w:r>
        <w:rPr>
          <w:rFonts w:hint="eastAsia" w:ascii="宋体" w:hAnsi="宋体" w:cs="宋体"/>
          <w:color w:val="FF000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我</w:t>
      </w:r>
      <w:r>
        <w:rPr>
          <w:rFonts w:hint="eastAsia" w:ascii="宋体" w:hAnsi="宋体" w:cs="宋体"/>
          <w:color w:val="FF0000"/>
          <w:sz w:val="24"/>
        </w:rPr>
        <w:t>家在村里</w:t>
      </w:r>
      <w:r>
        <w:rPr>
          <w:rFonts w:hint="eastAsia" w:ascii="宋体" w:hAnsi="宋体" w:cs="宋体"/>
          <w:sz w:val="24"/>
        </w:rPr>
        <w:t>收入比一般家庭好一些，主要是我爹我娘比较能干，多包了几亩地，我爹还被评为万元户，是村里的TOP3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但是，后来我们家逐步被其他家庭超越了，他们或做了生意，或出去打了工，而我爹我娘依然在坚守一亩三分地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明朝可能就犯了我爹相似的错误，只知道摁着地种，不知道去转变思维，去发展更高价值的领域。明朝犯这样的错误咱是可以理解的，丝绸之路断了，海禁了，明朝几乎就是一个世界孤岛。那作为了解世界变化的清军，他们入关后，为什么不转变思路呢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他说，清军属</w:t>
      </w:r>
      <w:r>
        <w:rPr>
          <w:rFonts w:ascii="宋体" w:hAnsi="宋体" w:cs="宋体"/>
          <w:sz w:val="24"/>
        </w:rPr>
        <w:t>游牧部落制民族</w:t>
      </w:r>
      <w:r>
        <w:rPr>
          <w:rFonts w:hint="eastAsia" w:ascii="宋体" w:hAnsi="宋体" w:cs="宋体"/>
          <w:sz w:val="24"/>
        </w:rPr>
        <w:t>，当时中原大地在他们眼里已经是全世界最强大最伟大的帝国了，他们</w:t>
      </w:r>
      <w:r>
        <w:rPr>
          <w:rFonts w:ascii="宋体" w:hAnsi="宋体" w:cs="宋体"/>
          <w:sz w:val="24"/>
        </w:rPr>
        <w:t>当时对国家发展方向、政治体制建设这种的，心态可能类似于福山的那本书的名字——文明的终结，就是想不出要怎么进化，认为中国已经是社会进化的顶峰</w:t>
      </w:r>
      <w:r>
        <w:rPr>
          <w:rFonts w:hint="eastAsia" w:ascii="宋体" w:hAnsi="宋体" w:cs="宋体"/>
          <w:sz w:val="24"/>
        </w:rPr>
        <w:t>了，没必要再改革再创新了。这就如同你从农村搬进了县城的二手房里，装修早就过时了，而在你眼里，这已经是超级豪华、超级现代、超级前卫的装修了，不需要再重新装了。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我问，第一个到中国的传教士是谁？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他说，沙勿略，被称为历史上最伟大的传教士，也是耶稣会创始人之一。明初，天主教在世界各地开花，包括我们的邻居印度、日本，可就是进不了中国，</w:t>
      </w:r>
      <w:r>
        <w:rPr>
          <w:rFonts w:hint="eastAsia" w:ascii="宋体" w:hAnsi="宋体" w:cs="宋体"/>
          <w:sz w:val="24"/>
          <w:lang w:val="en-US" w:eastAsia="zh-CN"/>
        </w:rPr>
        <w:t>教皇</w:t>
      </w:r>
      <w:r>
        <w:rPr>
          <w:rFonts w:hint="eastAsia" w:ascii="宋体" w:hAnsi="宋体" w:cs="宋体"/>
          <w:sz w:val="24"/>
        </w:rPr>
        <w:t>就把这个艰巨的任务交给了沙勿略，这哥们登陆了离广东很近的上川岛，然后联系蛇头准备偷渡过来，就在这期间，染了疟疾，死了。</w:t>
      </w:r>
      <w:r>
        <w:rPr>
          <w:rFonts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我问，传教士</w:t>
      </w:r>
      <w:r>
        <w:rPr>
          <w:rFonts w:hint="eastAsia" w:ascii="宋体" w:hAnsi="宋体" w:cs="宋体"/>
          <w:color w:val="FF0000"/>
          <w:sz w:val="24"/>
          <w:lang w:eastAsia="zh-CN"/>
        </w:rPr>
        <w:t>来</w:t>
      </w:r>
      <w:r>
        <w:rPr>
          <w:rFonts w:hint="eastAsia" w:ascii="宋体" w:hAnsi="宋体" w:cs="宋体"/>
          <w:sz w:val="24"/>
        </w:rPr>
        <w:t>到中国，</w:t>
      </w:r>
      <w:r>
        <w:rPr>
          <w:rFonts w:hint="eastAsia" w:ascii="宋体" w:hAnsi="宋体" w:cs="宋体"/>
          <w:color w:val="FF0000"/>
          <w:sz w:val="24"/>
          <w:lang w:eastAsia="zh-CN"/>
        </w:rPr>
        <w:t>人生地不熟，怎么打开局面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他说，擒贼先擒王，最</w:t>
      </w:r>
      <w:r>
        <w:rPr>
          <w:rFonts w:hint="eastAsia" w:ascii="宋体" w:hAnsi="宋体" w:cs="宋体"/>
          <w:color w:val="FF0000"/>
          <w:sz w:val="24"/>
          <w:lang w:eastAsia="zh-CN"/>
        </w:rPr>
        <w:t>高效</w:t>
      </w:r>
      <w:r>
        <w:rPr>
          <w:rFonts w:hint="eastAsia" w:ascii="宋体" w:hAnsi="宋体" w:cs="宋体"/>
          <w:sz w:val="24"/>
        </w:rPr>
        <w:t>的套路就是</w:t>
      </w:r>
      <w:r>
        <w:rPr>
          <w:rFonts w:hint="eastAsia" w:ascii="宋体" w:hAnsi="宋体" w:cs="宋体"/>
          <w:color w:val="FF0000"/>
          <w:sz w:val="24"/>
          <w:lang w:eastAsia="zh-CN"/>
        </w:rPr>
        <w:t>想办法</w:t>
      </w:r>
      <w:r>
        <w:rPr>
          <w:rFonts w:hint="eastAsia" w:ascii="宋体" w:hAnsi="宋体" w:cs="宋体"/>
          <w:sz w:val="24"/>
        </w:rPr>
        <w:t>见到皇帝，若是皇帝都信天主教了，自然就遍地开花了。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我问，谁是第一个敲开故宫门的传教士？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  <w:lang w:eastAsia="zh-CN"/>
        </w:rPr>
        <w:t>中国名字叫</w:t>
      </w:r>
      <w:r>
        <w:rPr>
          <w:rFonts w:hint="eastAsia" w:ascii="宋体" w:hAnsi="宋体" w:cs="宋体"/>
          <w:sz w:val="24"/>
        </w:rPr>
        <w:t>利玛窦。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color w:val="FF0000"/>
          <w:sz w:val="24"/>
          <w:lang w:eastAsia="zh-CN"/>
        </w:rPr>
        <w:t>敲门砖是什么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  <w:lang w:eastAsia="zh-CN"/>
        </w:rPr>
        <w:t>两座</w:t>
      </w:r>
      <w:r>
        <w:rPr>
          <w:rFonts w:hint="eastAsia" w:ascii="宋体" w:hAnsi="宋体" w:cs="宋体"/>
          <w:color w:val="FF0000"/>
          <w:sz w:val="24"/>
        </w:rPr>
        <w:t>自鸣钟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当时宫中是采取铜壶滴漏来计时，</w:t>
      </w:r>
      <w:r>
        <w:rPr>
          <w:rFonts w:hint="eastAsia" w:ascii="宋体" w:hAnsi="宋体" w:cs="宋体"/>
          <w:color w:val="FF0000"/>
          <w:sz w:val="24"/>
        </w:rPr>
        <w:t>这么先进的</w:t>
      </w:r>
      <w:r>
        <w:rPr>
          <w:rFonts w:hint="eastAsia" w:ascii="宋体" w:hAnsi="宋体" w:cs="宋体"/>
          <w:color w:val="FF0000"/>
          <w:sz w:val="24"/>
          <w:lang w:eastAsia="zh-CN"/>
        </w:rPr>
        <w:t>洋</w:t>
      </w:r>
      <w:r>
        <w:rPr>
          <w:rFonts w:hint="eastAsia" w:ascii="宋体" w:hAnsi="宋体" w:cs="宋体"/>
          <w:color w:val="FF0000"/>
          <w:sz w:val="24"/>
        </w:rPr>
        <w:t>玩意</w:t>
      </w:r>
      <w:r>
        <w:rPr>
          <w:rFonts w:hint="eastAsia" w:ascii="宋体" w:hAnsi="宋体" w:cs="宋体"/>
          <w:sz w:val="24"/>
        </w:rPr>
        <w:t>瞬间颠覆了满朝文武，关键是这玩意需要定期维修保养，于是皇帝任命利玛窦为钟表维护人，可以自由出入宫中，还有薪水。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color w:val="FF0000"/>
          <w:sz w:val="24"/>
          <w:lang w:eastAsia="zh-CN"/>
        </w:rPr>
        <w:t>他说服</w:t>
      </w:r>
      <w:r>
        <w:rPr>
          <w:rFonts w:hint="eastAsia" w:ascii="宋体" w:hAnsi="宋体" w:cs="宋体"/>
          <w:sz w:val="24"/>
        </w:rPr>
        <w:t>皇帝</w:t>
      </w:r>
      <w:r>
        <w:rPr>
          <w:rFonts w:hint="eastAsia" w:ascii="宋体" w:hAnsi="宋体" w:cs="宋体"/>
          <w:color w:val="FF0000"/>
          <w:sz w:val="24"/>
          <w:lang w:eastAsia="zh-CN"/>
        </w:rPr>
        <w:t>信教了</w:t>
      </w:r>
      <w:r>
        <w:rPr>
          <w:rFonts w:hint="eastAsia" w:ascii="宋体" w:hAnsi="宋体" w:cs="宋体"/>
          <w:sz w:val="24"/>
        </w:rPr>
        <w:t>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  <w:lang w:eastAsia="zh-CN"/>
        </w:rPr>
        <w:t>他压根没见到皇帝，因为</w:t>
      </w:r>
      <w:r>
        <w:rPr>
          <w:rFonts w:hint="eastAsia" w:ascii="宋体" w:hAnsi="宋体" w:cs="宋体"/>
          <w:sz w:val="24"/>
        </w:rPr>
        <w:t>万历</w:t>
      </w:r>
      <w:r>
        <w:rPr>
          <w:rFonts w:hint="eastAsia" w:ascii="宋体" w:hAnsi="宋体" w:cs="宋体"/>
          <w:sz w:val="24"/>
          <w:lang w:eastAsia="zh-CN"/>
        </w:rPr>
        <w:t>皇帝</w:t>
      </w:r>
      <w:r>
        <w:rPr>
          <w:rFonts w:hint="eastAsia" w:ascii="宋体" w:hAnsi="宋体" w:cs="宋体"/>
          <w:sz w:val="24"/>
        </w:rPr>
        <w:t>是</w:t>
      </w:r>
      <w:r>
        <w:rPr>
          <w:rFonts w:hint="eastAsia" w:ascii="宋体" w:hAnsi="宋体" w:cs="宋体"/>
          <w:color w:val="FF0000"/>
          <w:sz w:val="24"/>
          <w:lang w:eastAsia="zh-CN"/>
        </w:rPr>
        <w:t>超级</w:t>
      </w:r>
      <w:r>
        <w:rPr>
          <w:rFonts w:hint="eastAsia" w:ascii="宋体" w:hAnsi="宋体" w:cs="宋体"/>
          <w:sz w:val="24"/>
        </w:rPr>
        <w:t>宅男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但是</w:t>
      </w:r>
      <w:r>
        <w:rPr>
          <w:rFonts w:hint="eastAsia" w:ascii="宋体" w:hAnsi="宋体" w:cs="宋体"/>
          <w:color w:val="FF0000"/>
          <w:sz w:val="24"/>
          <w:lang w:eastAsia="zh-CN"/>
        </w:rPr>
        <w:t>皇帝</w:t>
      </w:r>
      <w:r>
        <w:rPr>
          <w:rFonts w:hint="eastAsia" w:ascii="宋体" w:hAnsi="宋体" w:cs="宋体"/>
          <w:sz w:val="24"/>
        </w:rPr>
        <w:t>也好奇，这洋鬼子到底长</w:t>
      </w:r>
      <w:r>
        <w:rPr>
          <w:rFonts w:hint="eastAsia" w:ascii="宋体" w:hAnsi="宋体" w:cs="宋体"/>
          <w:sz w:val="24"/>
          <w:lang w:eastAsia="zh-CN"/>
        </w:rPr>
        <w:t>啥</w:t>
      </w:r>
      <w:r>
        <w:rPr>
          <w:rFonts w:hint="eastAsia" w:ascii="宋体" w:hAnsi="宋体" w:cs="宋体"/>
          <w:sz w:val="24"/>
        </w:rPr>
        <w:t>样？就让画师画出来，拿给自己看，到死，万历皇帝也没</w:t>
      </w:r>
      <w:r>
        <w:rPr>
          <w:rFonts w:hint="eastAsia" w:ascii="宋体" w:hAnsi="宋体" w:cs="宋体"/>
          <w:color w:val="FF0000"/>
          <w:sz w:val="24"/>
          <w:lang w:eastAsia="zh-CN"/>
        </w:rPr>
        <w:t>接见</w:t>
      </w:r>
      <w:r>
        <w:rPr>
          <w:rFonts w:hint="eastAsia" w:ascii="宋体" w:hAnsi="宋体" w:cs="宋体"/>
          <w:sz w:val="24"/>
        </w:rPr>
        <w:t>利玛窦。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我问，他还带来了什么宝贝？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一张世界地图，对明朝上下的震撼，差不多相当于今天外星人在我们面前展开了银河地图，此时的中国人才知道，哇，原来地球是圆的，还有美洲大陆、澳洲大陆的存在。但是呢，大家对这个地图不是很满意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我问，为什么不满意？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他说，大家无法接受中国处于世界东方的事实，于是利玛窦遵照万历皇帝的吩咐重新绘制一张大地图，</w:t>
      </w:r>
      <w:r>
        <w:rPr>
          <w:rFonts w:hint="eastAsia" w:asciiTheme="minorEastAsia" w:hAnsiTheme="minorEastAsia" w:cstheme="minorEastAsia"/>
          <w:sz w:val="24"/>
        </w:rPr>
        <w:t>为了迎合中国人“天朝上国”的观念，利玛窦把子午线向左移动170度，使中国正好出现在地图的中央，这种调整被后来中国出版的世界地图沿用至今。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我问，地图对大家最大的冲击是什么？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他说，天下成了地球，从面到体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</w:rPr>
        <w:t>地球一词就是利玛窦创造的。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我问，这张地图叫什么？我去搜来看看。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他说，《坤舆万国全图》。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我问，明朝人对利玛窦带来的见识冲击，是接受还是否定？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他说，假设，你穿越到解放初期，跟</w:t>
      </w:r>
      <w:r>
        <w:rPr>
          <w:rFonts w:hint="eastAsia" w:asciiTheme="minorEastAsia" w:hAnsiTheme="minorEastAsia" w:cstheme="minorEastAsia"/>
          <w:color w:val="FF0000"/>
          <w:sz w:val="24"/>
        </w:rPr>
        <w:t>人</w:t>
      </w:r>
      <w:r>
        <w:rPr>
          <w:rFonts w:hint="eastAsia" w:asciiTheme="minorEastAsia" w:hAnsiTheme="minorEastAsia" w:cstheme="minorEastAsia"/>
          <w:sz w:val="24"/>
        </w:rPr>
        <w:t>们讲互联网，讲手机，他们会不会把你当精神病人看待？但是，总有嗅觉敏锐之人，当时就有个人非常认可利玛窦，甚至膜拜的五体投地，此人就是“我国睁眼看世界第一人”徐光启。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我问，徐光启是干什么的？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他说，先不说他是干什么的，徐家汇知道不？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我说，上海的中心区域。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他说，徐家汇的“徐家”就是他家，徐光启的墓地在</w:t>
      </w:r>
      <w:r>
        <w:rPr>
          <w:rFonts w:hint="eastAsia" w:asciiTheme="minorEastAsia" w:hAnsiTheme="minorEastAsia" w:cstheme="minorEastAsia"/>
          <w:color w:val="FF0000"/>
          <w:sz w:val="24"/>
        </w:rPr>
        <w:t>这里</w:t>
      </w:r>
      <w:r>
        <w:rPr>
          <w:rFonts w:hint="eastAsia" w:asciiTheme="minorEastAsia" w:hAnsiTheme="minorEastAsia" w:cstheme="minorEastAsia"/>
          <w:sz w:val="24"/>
        </w:rPr>
        <w:t>，其子孙聚居于此，并逐渐繁衍开来，“徐家汇”的地名便由此而来。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我说，真会选地方。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他本身是上海人，落叶归根而已！利玛窦来中国的目的是传教，结果呢？中国人对他的传教没兴趣，对他的见识有兴趣，特别是他的铁粉徐光启，开始了跟班式的学习，通过利玛窦去了解欧洲先进的点点滴滴，包括历法、数学、物理……徐光启的想法是借助西方科学兴盛国家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我问，那要不要搞个投名状</w:t>
      </w:r>
      <w:r>
        <w:rPr>
          <w:rFonts w:hint="eastAsia" w:asciiTheme="minorEastAsia" w:hAnsiTheme="minorEastAsia" w:cstheme="minorEastAsia"/>
          <w:color w:val="FF0000"/>
          <w:sz w:val="24"/>
        </w:rPr>
        <w:t>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他说，徐光启，信了耶稣。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我问，西方传教士，他们怎么学中文呢？口语好学，读写怎么解决？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他说，他们对汉字进行注音，这形成了最早的汉字拉丁化，汉语拼音也就是这么来的</w:t>
      </w:r>
      <w:r>
        <w:rPr>
          <w:rFonts w:hint="eastAsia" w:asciiTheme="minorEastAsia" w:hAnsiTheme="minorEastAsia" w:cstheme="minorEastAsia"/>
          <w:color w:val="FF0000"/>
          <w:sz w:val="24"/>
        </w:rPr>
        <w:t>。</w:t>
      </w:r>
      <w:r>
        <w:rPr>
          <w:rFonts w:hint="eastAsia" w:asciiTheme="minorEastAsia" w:hAnsiTheme="minorEastAsia" w:cstheme="minorEastAsia"/>
          <w:sz w:val="24"/>
        </w:rPr>
        <w:t>传教士的到来，使我们很多落后的方面开始与世界接轨，例如我们说的农历，明朝之前的农历不怎么准，传教士带来了先进的天文历法，就可以对我们的农历进行优化，我们今天用的农历，就是历代传教士帮忙校正的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我问，这些传教士怎么呈现自己的天文地理呢？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他说，笨蛋，有书呀！徐光启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有</w:t>
      </w:r>
      <w:r>
        <w:rPr>
          <w:rFonts w:hint="eastAsia" w:asciiTheme="minorEastAsia" w:hAnsiTheme="minorEastAsia" w:cstheme="minorEastAsia"/>
          <w:color w:val="FF0000"/>
          <w:sz w:val="24"/>
        </w:rPr>
        <w:t>百科全书式的才华</w:t>
      </w:r>
      <w:r>
        <w:rPr>
          <w:rFonts w:hint="eastAsia" w:asciiTheme="minorEastAsia" w:hAnsiTheme="minorEastAsia" w:cstheme="minorEastAsia"/>
          <w:sz w:val="24"/>
        </w:rPr>
        <w:t>，一看就懂了，越看越不能自拔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</w:rPr>
        <w:t>，他立刻向皇帝提议，以数学为根本，展开气象、水利、军事等分科，让专业的人去指导专业的事，差不多相当于成立明朝的中科院，并且</w:t>
      </w:r>
      <w:r>
        <w:rPr>
          <w:rFonts w:hint="eastAsia" w:asciiTheme="minorEastAsia" w:hAnsiTheme="minorEastAsia" w:cstheme="minorEastAsia"/>
          <w:color w:val="FF0000"/>
          <w:sz w:val="24"/>
        </w:rPr>
        <w:t>将</w:t>
      </w:r>
      <w:r>
        <w:rPr>
          <w:rFonts w:hint="eastAsia" w:asciiTheme="minorEastAsia" w:hAnsiTheme="minorEastAsia" w:cstheme="minorEastAsia"/>
          <w:sz w:val="24"/>
        </w:rPr>
        <w:t>这些科学学科纳入科举考试范畴，倘若皇帝接纳了他这个建议，也许明朝会像文艺复兴后的西方，由一个封建王朝转型为现代国家，只是，历史没法假设，万历皇帝对这些事没兴趣。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我问，遇到一些比较好的书，徐光启会不会给与翻译？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他说，会的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</w:rPr>
        <w:t>徐光启在数学领域是奠基人一般的存在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</w:rPr>
        <w:t>利玛窦送过他一本欧几里得的著作《几何原本》，</w:t>
      </w:r>
      <w:r>
        <w:rPr>
          <w:rFonts w:hint="eastAsia" w:asciiTheme="minorEastAsia" w:hAnsiTheme="minorEastAsia" w:cstheme="minorEastAsia"/>
          <w:color w:val="FF0000"/>
          <w:sz w:val="24"/>
        </w:rPr>
        <w:t>在此之前，我国传统文化中的“几何”，还是“对酒当歌，人生几何”的“几何”，从徐光启开始，“几何”成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了</w:t>
      </w:r>
      <w:r>
        <w:rPr>
          <w:rFonts w:hint="eastAsia" w:asciiTheme="minorEastAsia" w:hAnsiTheme="minorEastAsia" w:cstheme="minorEastAsia"/>
          <w:color w:val="FF0000"/>
          <w:sz w:val="24"/>
        </w:rPr>
        <w:t>一个数学专业名词。</w:t>
      </w:r>
      <w:r>
        <w:rPr>
          <w:rFonts w:hint="eastAsia" w:asciiTheme="minorEastAsia" w:hAnsiTheme="minorEastAsia" w:cstheme="minorEastAsia"/>
          <w:sz w:val="24"/>
        </w:rPr>
        <w:t>这本书可谓是现代数学之基础，俩人联手翻译成了中文，一直到今天，我们熟悉的三角形，点线面，直角，锐角、钝角、平行线等几何词汇，都是在这次合作中由徐光启翻译出来的。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我说，若是万历皇帝有徐光启这个觉悟，那还了得？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他说，没办法，历史就是误会的集合。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我问，利玛窦死后埋在了哪？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他说，在今天北京市委党校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院内</w:t>
      </w:r>
      <w:r>
        <w:rPr>
          <w:rFonts w:hint="eastAsia" w:asciiTheme="minorEastAsia" w:hAnsiTheme="minorEastAsia" w:cstheme="minorEastAsia"/>
          <w:sz w:val="24"/>
        </w:rPr>
        <w:t>。</w:t>
      </w:r>
      <w:r>
        <w:rPr>
          <w:rFonts w:hint="eastAsia" w:asciiTheme="minorEastAsia" w:hAnsiTheme="minorEastAsia" w:cstheme="minorEastAsia"/>
          <w:color w:val="FF0000"/>
          <w:sz w:val="24"/>
        </w:rPr>
        <w:t>利玛窦是被中国皇帝允许在我国领土安葬的第一人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，这也意味着</w:t>
      </w:r>
      <w:r>
        <w:rPr>
          <w:rFonts w:hint="eastAsia" w:asciiTheme="minorEastAsia" w:hAnsiTheme="minorEastAsia" w:cstheme="minorEastAsia"/>
          <w:color w:val="FF0000"/>
          <w:sz w:val="24"/>
        </w:rPr>
        <w:t>承认了天主教在中国的合法性，而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这个地方</w:t>
      </w:r>
      <w:r>
        <w:rPr>
          <w:rFonts w:hint="eastAsia" w:asciiTheme="minorEastAsia" w:hAnsiTheme="minorEastAsia" w:cstheme="minorEastAsia"/>
          <w:color w:val="FF0000"/>
          <w:sz w:val="24"/>
        </w:rPr>
        <w:t>也成了后来传教士们的墓园所在，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安葬的传教士数以百计。</w:t>
      </w:r>
      <w:r>
        <w:rPr>
          <w:rFonts w:hint="eastAsia" w:asciiTheme="minorEastAsia" w:hAnsiTheme="minorEastAsia" w:cstheme="minorEastAsia"/>
          <w:color w:val="FF0000"/>
          <w:sz w:val="24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这里</w:t>
      </w:r>
      <w:r>
        <w:rPr>
          <w:rFonts w:hint="eastAsia" w:asciiTheme="minorEastAsia" w:hAnsiTheme="minorEastAsia" w:cstheme="minorEastAsia"/>
          <w:sz w:val="24"/>
        </w:rPr>
        <w:t>绝对安全。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他说，这个话题，不深入探讨，利玛窦的尸体都没了，一九零零年被义和团给毁了，过了六十年，他的碑又一次被埋在地下了。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我说，我想了想，利玛窦这种人</w:t>
      </w:r>
      <w:r>
        <w:rPr>
          <w:rFonts w:hint="eastAsia" w:asciiTheme="minorEastAsia" w:hAnsiTheme="minorEastAsia" w:cstheme="minorEastAsia"/>
          <w:color w:val="FF0000"/>
          <w:sz w:val="24"/>
          <w:lang w:eastAsia="zh-CN"/>
        </w:rPr>
        <w:t>就</w:t>
      </w:r>
      <w:r>
        <w:rPr>
          <w:rFonts w:hint="eastAsia" w:asciiTheme="minorEastAsia" w:hAnsiTheme="minorEastAsia" w:cstheme="minorEastAsia"/>
          <w:sz w:val="24"/>
        </w:rPr>
        <w:t>是现实版的穿越，从先进到落后的穿越，在中国人的认知体系上打开了一扇小小的窗户。</w:t>
      </w:r>
      <w:r>
        <w:rPr>
          <w:rFonts w:hint="eastAsia" w:asciiTheme="minorEastAsia" w:hAnsiTheme="minorEastAsia" w:cstheme="minorEastAsia"/>
          <w:sz w:val="24"/>
        </w:rPr>
        <w:br w:type="textWrapping"/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444F20"/>
    <w:rsid w:val="0009252E"/>
    <w:rsid w:val="001227BD"/>
    <w:rsid w:val="0014564A"/>
    <w:rsid w:val="001E061B"/>
    <w:rsid w:val="00444F20"/>
    <w:rsid w:val="004A08BE"/>
    <w:rsid w:val="00643176"/>
    <w:rsid w:val="007B4104"/>
    <w:rsid w:val="00883454"/>
    <w:rsid w:val="008A7EE9"/>
    <w:rsid w:val="009224B5"/>
    <w:rsid w:val="00985128"/>
    <w:rsid w:val="00A4094D"/>
    <w:rsid w:val="00A43B2E"/>
    <w:rsid w:val="00A91F78"/>
    <w:rsid w:val="00E64863"/>
    <w:rsid w:val="00F26BF3"/>
    <w:rsid w:val="00FF46B9"/>
    <w:rsid w:val="01384F64"/>
    <w:rsid w:val="01393424"/>
    <w:rsid w:val="0190118E"/>
    <w:rsid w:val="01BC147C"/>
    <w:rsid w:val="01EE3DC1"/>
    <w:rsid w:val="0234688E"/>
    <w:rsid w:val="028422ED"/>
    <w:rsid w:val="032C73AC"/>
    <w:rsid w:val="03370C3A"/>
    <w:rsid w:val="03463A74"/>
    <w:rsid w:val="04A14D54"/>
    <w:rsid w:val="050242AD"/>
    <w:rsid w:val="051652FC"/>
    <w:rsid w:val="059A3E94"/>
    <w:rsid w:val="07213C71"/>
    <w:rsid w:val="074B2F69"/>
    <w:rsid w:val="07927587"/>
    <w:rsid w:val="079E258A"/>
    <w:rsid w:val="07A844C9"/>
    <w:rsid w:val="07E35738"/>
    <w:rsid w:val="089B38DD"/>
    <w:rsid w:val="092E6BFA"/>
    <w:rsid w:val="09FD30B5"/>
    <w:rsid w:val="0B180BEA"/>
    <w:rsid w:val="0B21104E"/>
    <w:rsid w:val="0B3F1D78"/>
    <w:rsid w:val="0B547E8C"/>
    <w:rsid w:val="0B5B0A1D"/>
    <w:rsid w:val="0BD26FAA"/>
    <w:rsid w:val="0C392992"/>
    <w:rsid w:val="0D111C64"/>
    <w:rsid w:val="0D5C4921"/>
    <w:rsid w:val="0E4F17BD"/>
    <w:rsid w:val="0E644DE1"/>
    <w:rsid w:val="0E8D28A1"/>
    <w:rsid w:val="0EED075E"/>
    <w:rsid w:val="0EF94A4C"/>
    <w:rsid w:val="0F32407B"/>
    <w:rsid w:val="0FD67340"/>
    <w:rsid w:val="0FDB4667"/>
    <w:rsid w:val="10AF4EA5"/>
    <w:rsid w:val="11174820"/>
    <w:rsid w:val="1142610C"/>
    <w:rsid w:val="116261DB"/>
    <w:rsid w:val="11A260A9"/>
    <w:rsid w:val="122A307D"/>
    <w:rsid w:val="1278340D"/>
    <w:rsid w:val="142F0AA5"/>
    <w:rsid w:val="14CC5C7F"/>
    <w:rsid w:val="14DB1345"/>
    <w:rsid w:val="14E37033"/>
    <w:rsid w:val="15F519A3"/>
    <w:rsid w:val="166A27AC"/>
    <w:rsid w:val="16B17C2B"/>
    <w:rsid w:val="178B70B0"/>
    <w:rsid w:val="186760D1"/>
    <w:rsid w:val="18DA0B57"/>
    <w:rsid w:val="19107C3A"/>
    <w:rsid w:val="19D168AD"/>
    <w:rsid w:val="19F32122"/>
    <w:rsid w:val="1B054EDB"/>
    <w:rsid w:val="1B280A10"/>
    <w:rsid w:val="1B3767AB"/>
    <w:rsid w:val="1B8C4138"/>
    <w:rsid w:val="1C102BDD"/>
    <w:rsid w:val="1D361B35"/>
    <w:rsid w:val="1D7E06B8"/>
    <w:rsid w:val="1D873C61"/>
    <w:rsid w:val="1DD91315"/>
    <w:rsid w:val="1EC346BE"/>
    <w:rsid w:val="205F37EC"/>
    <w:rsid w:val="20F47B8A"/>
    <w:rsid w:val="21A5198E"/>
    <w:rsid w:val="229B1BDB"/>
    <w:rsid w:val="22EB580B"/>
    <w:rsid w:val="23075DE3"/>
    <w:rsid w:val="237736D3"/>
    <w:rsid w:val="23782FDD"/>
    <w:rsid w:val="23AF5C30"/>
    <w:rsid w:val="240371E6"/>
    <w:rsid w:val="244158FA"/>
    <w:rsid w:val="267A7837"/>
    <w:rsid w:val="26917B08"/>
    <w:rsid w:val="26F1147D"/>
    <w:rsid w:val="27C4591F"/>
    <w:rsid w:val="284A217E"/>
    <w:rsid w:val="29737872"/>
    <w:rsid w:val="2B8E5A74"/>
    <w:rsid w:val="2BC63067"/>
    <w:rsid w:val="2BE36546"/>
    <w:rsid w:val="2C444745"/>
    <w:rsid w:val="2C8B78FE"/>
    <w:rsid w:val="2CC84662"/>
    <w:rsid w:val="2CF843E3"/>
    <w:rsid w:val="2DB35B89"/>
    <w:rsid w:val="2DC165C5"/>
    <w:rsid w:val="2E310F19"/>
    <w:rsid w:val="2E4B0406"/>
    <w:rsid w:val="2E4B1D96"/>
    <w:rsid w:val="2E4C5B33"/>
    <w:rsid w:val="2E6715E5"/>
    <w:rsid w:val="2F00632E"/>
    <w:rsid w:val="30A37889"/>
    <w:rsid w:val="312E7D97"/>
    <w:rsid w:val="319D3B4A"/>
    <w:rsid w:val="31E8173E"/>
    <w:rsid w:val="32004C6A"/>
    <w:rsid w:val="32172DF1"/>
    <w:rsid w:val="32427181"/>
    <w:rsid w:val="336B62EB"/>
    <w:rsid w:val="33D362D4"/>
    <w:rsid w:val="34A21550"/>
    <w:rsid w:val="35521C81"/>
    <w:rsid w:val="35983215"/>
    <w:rsid w:val="35AB55A1"/>
    <w:rsid w:val="36471377"/>
    <w:rsid w:val="36BA60A0"/>
    <w:rsid w:val="36BA64EC"/>
    <w:rsid w:val="374601D7"/>
    <w:rsid w:val="37A75B88"/>
    <w:rsid w:val="38B55925"/>
    <w:rsid w:val="391674E6"/>
    <w:rsid w:val="396C0E37"/>
    <w:rsid w:val="3A4A701C"/>
    <w:rsid w:val="3A4C1301"/>
    <w:rsid w:val="3A6B16A6"/>
    <w:rsid w:val="3A752537"/>
    <w:rsid w:val="3AC85AB1"/>
    <w:rsid w:val="3AEB6497"/>
    <w:rsid w:val="3BA411D5"/>
    <w:rsid w:val="3BE65402"/>
    <w:rsid w:val="3BFD6FA9"/>
    <w:rsid w:val="3CB14835"/>
    <w:rsid w:val="3CC113A3"/>
    <w:rsid w:val="3D007C7F"/>
    <w:rsid w:val="3D393C78"/>
    <w:rsid w:val="3D7A6447"/>
    <w:rsid w:val="3DAA3078"/>
    <w:rsid w:val="3DB6413B"/>
    <w:rsid w:val="3DE27665"/>
    <w:rsid w:val="3E3D4D97"/>
    <w:rsid w:val="3E6A2CD3"/>
    <w:rsid w:val="3EC14350"/>
    <w:rsid w:val="3EF71284"/>
    <w:rsid w:val="3F0F3B0E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490368"/>
    <w:rsid w:val="45AB71AD"/>
    <w:rsid w:val="45BA5B0A"/>
    <w:rsid w:val="464F7B16"/>
    <w:rsid w:val="4737217F"/>
    <w:rsid w:val="481D29D3"/>
    <w:rsid w:val="485E3B10"/>
    <w:rsid w:val="489A0D70"/>
    <w:rsid w:val="48A36D34"/>
    <w:rsid w:val="4A0C2D2C"/>
    <w:rsid w:val="4ADA2E75"/>
    <w:rsid w:val="4AE4517A"/>
    <w:rsid w:val="4AEF5D86"/>
    <w:rsid w:val="4B316F4E"/>
    <w:rsid w:val="4B827CB2"/>
    <w:rsid w:val="4C5E0AB3"/>
    <w:rsid w:val="4C8A0DFC"/>
    <w:rsid w:val="4E355844"/>
    <w:rsid w:val="4E357B97"/>
    <w:rsid w:val="4F336805"/>
    <w:rsid w:val="4FA70E9E"/>
    <w:rsid w:val="500F5082"/>
    <w:rsid w:val="50177640"/>
    <w:rsid w:val="513E08F9"/>
    <w:rsid w:val="51B36766"/>
    <w:rsid w:val="51E84731"/>
    <w:rsid w:val="522D5073"/>
    <w:rsid w:val="530E3D91"/>
    <w:rsid w:val="53195427"/>
    <w:rsid w:val="542E3461"/>
    <w:rsid w:val="54E13952"/>
    <w:rsid w:val="55123492"/>
    <w:rsid w:val="559431EB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9933ED"/>
    <w:rsid w:val="5A9B4AAC"/>
    <w:rsid w:val="5AE86A4E"/>
    <w:rsid w:val="5B603B21"/>
    <w:rsid w:val="5B640BB5"/>
    <w:rsid w:val="5B7328FE"/>
    <w:rsid w:val="5C5B7CF9"/>
    <w:rsid w:val="5CBF1E8D"/>
    <w:rsid w:val="5D3D6D62"/>
    <w:rsid w:val="5D486609"/>
    <w:rsid w:val="5DC97B5F"/>
    <w:rsid w:val="5DFF1BAC"/>
    <w:rsid w:val="5E623034"/>
    <w:rsid w:val="5E96486D"/>
    <w:rsid w:val="5F0415E0"/>
    <w:rsid w:val="5F1D02CC"/>
    <w:rsid w:val="5F3F4090"/>
    <w:rsid w:val="60941270"/>
    <w:rsid w:val="615A37A5"/>
    <w:rsid w:val="61B4151B"/>
    <w:rsid w:val="62334B1A"/>
    <w:rsid w:val="62A51178"/>
    <w:rsid w:val="62AB5FD3"/>
    <w:rsid w:val="62C53331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621EDC"/>
    <w:rsid w:val="65E63FA3"/>
    <w:rsid w:val="65F322FD"/>
    <w:rsid w:val="660E1EAC"/>
    <w:rsid w:val="666C2C98"/>
    <w:rsid w:val="66CF71BA"/>
    <w:rsid w:val="678417AA"/>
    <w:rsid w:val="67AC3402"/>
    <w:rsid w:val="67C45ABC"/>
    <w:rsid w:val="684033E2"/>
    <w:rsid w:val="68900971"/>
    <w:rsid w:val="69097A09"/>
    <w:rsid w:val="6A1B7B8C"/>
    <w:rsid w:val="6A5437DE"/>
    <w:rsid w:val="6A574FAB"/>
    <w:rsid w:val="6A7B7EA5"/>
    <w:rsid w:val="6AF25880"/>
    <w:rsid w:val="6B001CEB"/>
    <w:rsid w:val="6B5205D2"/>
    <w:rsid w:val="6BE96166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47792D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CD1DE6"/>
    <w:rsid w:val="73E97039"/>
    <w:rsid w:val="741300E6"/>
    <w:rsid w:val="74184730"/>
    <w:rsid w:val="751C3136"/>
    <w:rsid w:val="75245860"/>
    <w:rsid w:val="76284FE1"/>
    <w:rsid w:val="76DD756D"/>
    <w:rsid w:val="77122794"/>
    <w:rsid w:val="77EC42B8"/>
    <w:rsid w:val="78C3570E"/>
    <w:rsid w:val="78FB48EC"/>
    <w:rsid w:val="798E0C48"/>
    <w:rsid w:val="79F81987"/>
    <w:rsid w:val="7A2939A5"/>
    <w:rsid w:val="7A645D92"/>
    <w:rsid w:val="7A8C2B0C"/>
    <w:rsid w:val="7A91658B"/>
    <w:rsid w:val="7A9832BD"/>
    <w:rsid w:val="7AC0190A"/>
    <w:rsid w:val="7AE20F99"/>
    <w:rsid w:val="7B080585"/>
    <w:rsid w:val="7B2D282C"/>
    <w:rsid w:val="7B6F04EF"/>
    <w:rsid w:val="7C1C3912"/>
    <w:rsid w:val="7C496488"/>
    <w:rsid w:val="7C586242"/>
    <w:rsid w:val="7CFC7560"/>
    <w:rsid w:val="7D7F3F12"/>
    <w:rsid w:val="7D8F0EB0"/>
    <w:rsid w:val="7ED83F56"/>
    <w:rsid w:val="7EDC0215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5944</Words>
  <Characters>5951</Characters>
  <Lines>44</Lines>
  <Paragraphs>12</Paragraphs>
  <TotalTime>44</TotalTime>
  <ScaleCrop>false</ScaleCrop>
  <LinksUpToDate>false</LinksUpToDate>
  <CharactersWithSpaces>5951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2022-01-07T11:55:15Z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