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之刘基</w:t>
      </w:r>
      <w:r>
        <w:rPr>
          <w:rFonts w:hint="eastAsia" w:ascii="宋体" w:hAnsi="宋体" w:cs="宋体"/>
          <w:i/>
          <w:iCs/>
          <w:color w:val="auto"/>
          <w:sz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明朝建立</w:t>
      </w:r>
      <w:r>
        <w:rPr>
          <w:rFonts w:hint="eastAsia" w:ascii="宋体" w:hAnsi="宋体" w:cs="宋体"/>
          <w:i/>
          <w:iCs/>
          <w:color w:val="auto"/>
          <w:sz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书接上回。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继续做梦。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我问，元朝一共多少位皇帝？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从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成吉思汗算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起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，十五位。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我说，区区九十八年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98年是从忽必烈开始算。从成吉思汗开始算，162年）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，这么多皇帝。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他说，内部夺权太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激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元英宗被刺身亡后，短短十三年里，皇帝换了七次，平均在位时间不足两年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你想上层动荡这么剧烈，整个王朝能健康发展吗？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我问，皇权内斗是元朝灭亡的主要原因吗？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他说，封建王朝灭亡原因各不相同，有的是昏君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执政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，有的是外戚专权，有的是外敌入侵，有的是对外发动战争，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有的是农民起义。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深层原因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都是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失了民心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，因为封建社会的基本盘是农民，农民活不下去了，也说明整个王朝从根上烂透了。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我问，元朝时，农民起义多吗？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他说，非常多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元朝是战争机器，在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近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百年历史里，没有战争记录的只有二十二年，其中连续没有发生战争的时间最长都没超过三年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战争吃空了财政，财政亏空怎么办？脚踩脖子问老百姓要。元朝自始至终没把老百姓当过基本盘，实施的一系列政策都是维护贵族和地主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少数人利益，他们视百姓如草芥，肆意剥夺、欺压。最终，老百姓忍无可忍，各地爆发了起义。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我说，宋朝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为什么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没有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爆发过全国性的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大规模农民起义？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他说，两个原因。第一、农民起义可以理解为朝代的肿瘤，属老年病系列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t>北宋约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一百六十</w:t>
      </w:r>
      <w:r>
        <w:rPr>
          <w:rFonts w:hint="eastAsia" w:ascii="宋体" w:hAnsi="宋体" w:cs="宋体"/>
          <w:color w:val="auto"/>
          <w:sz w:val="24"/>
        </w:rPr>
        <w:t>年，被金人灭了，南宋约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一百五十</w:t>
      </w:r>
      <w:r>
        <w:rPr>
          <w:rFonts w:hint="eastAsia" w:ascii="宋体" w:hAnsi="宋体" w:cs="宋体"/>
          <w:color w:val="auto"/>
          <w:sz w:val="24"/>
        </w:rPr>
        <w:t>年，被蒙古人灭了。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对于一个朝代而言，这个年龄相当于人类的五十岁左右，太年轻，还不到得癌症的年龄。不过，宋朝农民起义也没断过，多是局部小规模，可以理解为感冒发烧，远不到肿瘤地步。第二、民族矛盾可以转移内部矛盾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北宋时有夏辽，南宋时有金蒙。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朝代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多大年龄，算是老年？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他说，朝代的三百年相当于人类的一百岁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你可以看中国的封建王朝，没有一个能活过三百年的，西汉二百一十五年，东汉一百九十五年，唐朝二百八十九年，清朝二百七十六年。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我问，元朝不到百年，岂不是才三十来岁？就得癌？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他说，是易患癌体质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外族统治汉族，即便老百姓能吃饱穿暖，心里也憋着一股恨，何况是吃不饱穿不暖，自然，一呼百应，是有民族仇恨加成的，所以一起义就势如破竹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之前我们谈过，战力由南向北依次增强，历史朝代更迭多是北灭南，而明灭元呢？是罕见的南灭北。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我问，当时南方是一支起义军还是多支起义军？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他说，多支。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他们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之间，是联合还是自相残杀？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他说，在谈野蛮人与文明人时，我给你科普过，野蛮人一定要先内部进行优胜劣汰，赢家通吃、壮大，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才能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具备叫板文明人的实力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起义军之间是竞争关系，彼此都想吃掉对方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朱元璋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不是最早起事的，也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不属于实力最强的，却是笑到最后的。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经历了什么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有人说他是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开局一个碗，装备全靠砍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，通关一个国，结局大满贯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。当过和尚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要过饭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从放牛娃到开国皇帝，堪称屌丝逆袭第一人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我问，他是纯农民吗？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他说，不仅是农民，还是贫民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看他名字就行了，朱重八，他家兄弟姐妹都用数字起名，说明啥？家里没有读书人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为什么我们觉得古代人名字起的好？那是因为流传下来的都是达官贵人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百姓呢？要么没有名，要么就是最通俗的名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70后为什么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那么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多建国、建军、国庆？老百姓听广播起的。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我问，他为什么要出家当和尚？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他说，十六岁时旱灾+蝗灾，父母、哥哥，饿的饿死、病的病死，吃饭已经成了难题，那么当和尚、当兵就是不错的选择，至少有口饭吃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而且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当和尚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还能学点文化，背诵经文至少要先识字吧？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我说，我读大学时，有同学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应征入伍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，后来我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问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过他，为什么选择当兵？他说，家里太穷了，自己都没有一件像样的衣服，当兵至少能穿上新衣服，还能发工资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不过我这个同学非常励志，当了兵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没影响大学毕业，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还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在部队里学了计算机，后来进军互联网，发展的非常好。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他说，你这个年龄还有这些事，不可思议。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我问，朱元璋当了和尚，又咋成了乞丐？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他说，饥荒年，寺院也养不起人了，寺院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住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持就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每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人给写了度牒文书让他们去化缘，实际上就是让他们出去要饭、自生自灭，于是朱元璋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加入了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丐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帮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我说，评书里不是说，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住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持早就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看出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朱元璋是天子命吗？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当时朱元璋在寺院主要干一些杂活，劈柴烧火，住在柴房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。住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持怎么发现他有天子命的呢？因为朱元璋睡觉时不老实，一会儿摊成“天”字，一会儿蜷成“子”字。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我说，上次，你说明朝人物很难走进戏剧，因为戏剧起源于清朝，清朝忌讳明朝题材，那为什么朱元璋的故事又家喻户晓？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他说，上层社会通过戏剧来品味历史，平头百姓通过评书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了解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历史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戏剧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是主流媒体，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选题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需要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谨慎，一是要规避敏感题材，二是要尽量尊重史实。而评书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是自媒体，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多由民间艺人自由创作，天马行空，无所禁忌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评书怎么才能吸引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？选有趣的题材。什么样的题材有趣？屌丝逆袭、神婆半仙、陨落贵族，对应到元末明初就是朱元璋、刘伯温、沈万三。随便摸出一个老百姓来，他都能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津津乐道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朱元璋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喝珍珠翡翠白玉汤、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刘伯温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逆天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斩龙脉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沈万三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资助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朱元璋修城墙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这些故事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怎么走上造反之路的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被逼的。与历史上的起义军头领不同，朱元璋从来没想过揭竿而起。他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要了几年饭，又回到寺院，此时元朝已经变天了，到处都是起义军，他觉得能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躲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在寺院里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苟且偷生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就行了。结果呢？发小给他写信，说自己在起义军当小班长了，邀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他去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加盟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朱元璋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被吓的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瑟瑟发抖，急忙把信烧了，信是烧了，但是他谋反的罪名还是被扣上了，元军准备来寺院捉拿他，他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走投无路，只好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加入郭子兴的起义军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当了大头兵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又如何当上老大的？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他说，一进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革命队伍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朱元璋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如鱼得水，火箭一般的提拔速度，亲兵队长、财务主管、总将领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郭子兴一看，这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小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伙有前途，把养女嫁给了他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再往上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蹿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，他就要当老大了，此时，他遭受了很多嫉妒，包括郭子兴的儿子们，于是朱元璋提出，岳父大人，你看这样行不？我出去单干，还用您的旗号，还属于您的分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店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。就这样，朱元璋带了二十多个兄弟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另起炉灶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。不到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一年，有了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自己的地盘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：滁州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很快，他就功高盖岳父了，分公司比总公司还大了，那么分公司自然就成了总公司，他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接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收了岳父的队伍，打入南京，并以此为根据地。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我问，打入南京时，朱元璋还有几大对手？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他说，北边有刘福通，但是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威胁不大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，因为他要直面元军，遭到的全面打击最早也最重，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属于起义军里的炮灰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另外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苏州有张士诚，长江上游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陈友谅。朱元璋此时已经请到了隐居在家的刘基，也就是刘伯温，为了赞美他智如孔明，特意请了三次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。张陈二人先打谁？朱元璋的谋士们多数认为陈友谅强大张士诚偏弱，应该先打弱的。但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刘伯温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和朱元璋认为，如果打张士诚，陈友谅早就想独霸天下，必然趁火打劫；如果打陈友谅，张士诚小富即安，只想看住苏州一带，必定观望。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就搞陈友谅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。果然，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两家在鄱阳湖打了一场水仗，拿下了陈友谅，剩下两家就没任何难度了。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我说，张士诚身边没有明白人。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他说，施耐庵和罗贯中都曾给张士诚当过参谋，但张士诚这人不思进取，也不听劝，俩人失望之余炒了他的鱿鱼专心写小说去了。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我问，朱元璋他们起义会不会也借用宗教之名？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他说，肯定的，宗教是最容易蛊惑老百姓的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别说明朝了，义和团离今天没几天吧？老百姓还相信刀枪不入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朱元璋最初投身的红巾军信奉明教，当时教主叫韩林儿，自称“小明王”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韩教主不仅是个教主，还创了个国，国号大宋，顾名思义就是光复宋朝，朱元璋也臣服于韩教主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韩教主是《倚天屠龙记》里张无忌的原型，陈友谅则在《倚天屠龙记》里扮演丐帮长老。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我问，打败陈友谅了，朱元璋不是很强大了吗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为什么还要臣服于别人？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他说，朱元璋的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发展战略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：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高筑墙，广积粮，缓称王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为什么要缓称王？因为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枪打出头鸟。元军是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瘦死的骆驼比马大，谁称王谁挨打，躲在韩教主的屋檐下可以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少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挨刀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韩教主不过是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朱元璋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的傀儡，等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差不多吃掉整个南方时，在刘基的建议下，淹死韩林儿，自己称王了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朱元璋需要继续沿用明教来给起义军洗脑，你不是小明王吗？那我就是大明王，你是伪王，我是真王，把韩教主的大宋更名为大明，一般朝代名字都是单字，明朝是俩字：大明。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我问，明教供奉什么神？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他说，他们不把任何神佛当偶像，只是单纯的崇拜“精神世界”，认为精神世界里一切都是光明的，而物质世界里一切都是黑暗的，所以人死了也没啥，那是进入了光明世界。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我说，洗脑高手，比“刀枪不入”还坏！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他说，能成大人物的人，一定是洗脑高手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。朱元璋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不仅给起义军洗脑，还给全国人民洗脑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他准备北上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时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先进行全民总动员，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布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战书《谕中原檄》：“自古帝王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临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御天下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皆中国居内以制夷狄，夷狄居外以奉中国，未闻以夷狄居中国而制天下也”。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我说，气势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磅礴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，我看了都觉得热血沸腾。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这还不够，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他还要给大家种心锚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大家肯定嘀咕，大蒙古帝国所向披靡，咱汉人能打过他们吗？朱元璋就说了，历史是有定论的，“</w:t>
      </w:r>
      <w:r>
        <w:rPr>
          <w:rFonts w:hint="eastAsia" w:ascii="宋体" w:hAnsi="宋体" w:cs="宋体"/>
          <w:color w:val="auto"/>
          <w:sz w:val="24"/>
        </w:rPr>
        <w:t>胡虏无百年之运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”，现在差不多一百年了，他们死到临头了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为什么“</w:t>
      </w:r>
      <w:r>
        <w:rPr>
          <w:rFonts w:hint="eastAsia" w:ascii="宋体" w:hAnsi="宋体" w:cs="宋体"/>
          <w:color w:val="auto"/>
          <w:sz w:val="24"/>
        </w:rPr>
        <w:t>胡虏无百年之运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”这句话这么深入人心呢？是</w:t>
      </w:r>
      <w:r>
        <w:rPr>
          <w:rFonts w:hint="eastAsia" w:ascii="宋体" w:hAnsi="宋体" w:cs="宋体"/>
          <w:color w:val="auto"/>
          <w:sz w:val="24"/>
        </w:rPr>
        <w:t>绞杀蒙元后</w:t>
      </w:r>
      <w:r>
        <w:rPr>
          <w:rFonts w:hint="eastAsia" w:ascii="宋体" w:hAnsi="宋体" w:cs="宋体"/>
          <w:color w:val="auto"/>
          <w:sz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老百姓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纷纷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感叹，哇，朱元璋果然是明王能未卜先知。这就如同大旱时村民去找算命先生求雨，算命先生给写了个条，叮嘱下雨那天打开，没多久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（求雨！没多久！）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，果然下雨了，村民打开纸条一看：今日有雨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齐呼，真准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！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我问，朱元璋为什么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定都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南京？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他是安徽人，可能觉得南京离家比较近吧，他比较恋家，甚至有过一个很奇葩的想法，想定都他老家安徽凤阳。另外，明初最大的威胁来源于元军反扑，北京离蒙古还是太近，南京则有足够的纵深，有长江这道天然水长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坊间传闻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，刘伯温设计了今天的北京城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他说，那是瞎扯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明朝的北京城是在元朝基础之上建造的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明朝迁都北京是因为朱棣篡位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朱棣之前被封为燕王，顾名思义，分管北京一带，篡位成功，自然要把基地拉回自己的大本营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这是刘伯温死后四五十年的事了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。朱元璋也想过迁都，因为就像他那句“</w:t>
      </w:r>
      <w:r>
        <w:rPr>
          <w:rFonts w:hint="eastAsia" w:ascii="宋体" w:hAnsi="宋体" w:cs="宋体"/>
          <w:color w:val="FF0000"/>
          <w:sz w:val="24"/>
        </w:rPr>
        <w:t>胡虏无百年之运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”一样，南京虽然是“六朝古都”，但在南京定都的政权，普遍比较短暂。东晋最长，103年。其余政权均不超过60年。朱元璋特意派太子朱标去西安考察，但朱标因为路途劳顿一病不起，对他打击非常大，迁都的事就搁浅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我问，沈万三的故事是真的吗？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他说，假的，沈万三跟朱元璋都不是一个年代的。明史专家顾诚有篇专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文《沈万三及其家族事迹考》，认为沈万三</w:t>
      </w:r>
      <w:bookmarkStart w:id="0" w:name="_GoBack"/>
      <w:bookmarkEnd w:id="0"/>
      <w:r>
        <w:rPr>
          <w:rFonts w:hint="eastAsia" w:ascii="宋体" w:hAnsi="宋体" w:cs="宋体"/>
          <w:color w:val="FF0000"/>
          <w:sz w:val="24"/>
          <w:lang w:val="en-US" w:eastAsia="zh-CN"/>
        </w:rPr>
        <w:t>生于元代死于元代，关于他的一切“事迹”均属于讹传。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我说，朱元璋一直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拿他和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刘伯温类比刘邦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和你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他说，的确很像。我说几个点，你品品。第一、几乎所有人都觉得，刘伯温是朱元璋打天下的第一功臣。第二、论功行赏时，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刘伯温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排名很靠后，建国后也没被重用。第三、没当上丞相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，只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给了一些很虚幻的头衔，例如能占卜未来，擅奇门遁甲。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我问，他不是丞相？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他说，不是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他干过最大的官是太史令，管天气的。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我问，朱元璋跟刘邦像不像？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他说，非常像，卸磨杀驴，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把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开国功臣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杀戮殆尽。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朱元璋打天下的第一功臣应该是李善长，建国后封了丞相，后来也被朱元璋杀了，是退休多年以后杀的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这里面还有个小插曲，朱元璋给李善长及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其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家人签发过免死金牌，可是拿来挡剑时才发现，反面有条温馨提示：谋反罪除外。给他定的恰是谋反。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我说，都退休了，谋什么反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？！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他说，是他下一任丞相胡惟庸波及到了他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朱元璋对胡惟庸的策略就是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无限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纵容，让其使劲嘚瑟，嘚瑟到什么程度？可能真的有了反心，于是一次性斩草除根了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有多彻底呢？直接把丞相这个制度给结束了，省的以后有人跟皇帝叫板，所有权力都掌握在皇帝一人手里。今天，有座城市，青年总是闹腾，老百姓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心里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有疑问，国家拥有这么强大的军事实力，为什么不去治治他们呢？其实，可参考朱元璋治胡惟庸。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我说，都当到丞相了，竟然还迷信免死金牌。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他说，充分说明李善长的政治水平和朱元璋比起来只是小学生。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我问，朱元璋为巩固政权，还做过哪些？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他说，锦衣卫，这个熟悉不？锦衣卫对官员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是全方位无死角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监控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你吃拉面放了几段葱他都能知道的一清二楚。另外，杀贪官，手段极其残忍，甚至动不动株连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据说他父母饿死就是因为贪官劫粮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朱元璋是历代皇帝里反腐力度最大的一任。为什么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给人的感觉就是杀杀杀？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归根结底是对旁人的不信任，对集权的追求，以及对贪污的痛恨。</w:t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我问，明朝恢复科举了吗？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他说，恢复了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不过呢，最初考中进士的全是南方学子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朱元璋看了以后很生气：难道我大明只有半壁天下吗？还是你们考官在舞弊？实际上呢？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朱氏王朝建立的时候北方战事稍息，南方相对安定，读书也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需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要环境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。于是朱元璋推出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南北分别科考的先河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由此，你也就知道为什么高考要按省划录取分数线了，道理是相通的。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我问，你觉得南方人聪明还是北方人聪明？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他说，今天，没有战乱了吧？看看现在的两院院士，文人，还是南方比例大，南北学子有差异是事实。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我说，我们山东第一高考大省表示不服。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换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个角度讲，财富值也是智商的外在表现，看南北经济差异。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我问，南京最有朱元璋色彩的景点是什么？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他说，有个景点应该对你最有吸引力，只是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现在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没了，朱元璋曾在秦淮河畔设置“国营妓院”，称大院，后称旧院。后来，还出现了研究、评价妓女的《嫖经》，成为当时的狎妓指南。整个明朝娼妓业都很发达，哪怕是穷乡僻壤，也不乏其人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，秦淮八艳更是名冠江南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。但是朱元璋的国营妓院没开住，因为，去消费的百姓少，用公款的官员却多的很，到头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来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还是掏空国库。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现在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有啥值得我去看看的？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明孝陵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朱元璋和皇后马氏的合葬陵墓，占地面积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一百七十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余万平方米，是中国规模最大的帝王陵寝之一。</w:t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我问，明朝殡葬有什么特点？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他说，后妃殉葬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朱元璋死后，四十多个后妃全被赐白绫。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我说，太残忍。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他说，开国皇帝要比一般的皇帝残忍，主要是从起义到登基，一路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披荆斩棘，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双手沾满人血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读书少，崇尚武力，杀人是有惯性的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当然，不是所有皇帝都会弑杀功臣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中国历史上开国皇帝处理开国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元勋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大致分为三类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：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一类是刘邦、朱元璋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的“飞鸟尽、良弓藏”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，直接诛杀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一类是赵匡胤的“杯酒释兵权”，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让功臣退居二线；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一类是刘秀的“退武进文”，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用大量的封赏补偿，收回功臣的兵权，把他们改造为方便管理的文官。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我问，您如何看待刘伯温的《烧饼歌》与袁天罡的《推背图》？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他说，已经成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信仰了，不予评价。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刚好前几天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我在网上看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到一段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关于刘伯温的视频，大体内容是：明初，大家都知道刘伯温很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神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，博观古今，也知晓天文地理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。大家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好奇，都是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一样的教材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，为啥你这么厉害？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难道有辅导资料吗？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就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传闻说，刘伯温曾得到一本天书，研读之后便本领大增，就连朱元璋也深信不疑，甚至在刘伯温死后还派人去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家中搜寻此天书……视频播到此时，网友纷纷在弹幕里打出了书名：《明史》。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1393424"/>
    <w:rsid w:val="01CF72E5"/>
    <w:rsid w:val="0355352D"/>
    <w:rsid w:val="04A14D54"/>
    <w:rsid w:val="051652FC"/>
    <w:rsid w:val="059A3E94"/>
    <w:rsid w:val="06C4264F"/>
    <w:rsid w:val="07213C71"/>
    <w:rsid w:val="074B2F69"/>
    <w:rsid w:val="079E258A"/>
    <w:rsid w:val="089B38DD"/>
    <w:rsid w:val="092E6BFA"/>
    <w:rsid w:val="0B180BEA"/>
    <w:rsid w:val="0B3F1D78"/>
    <w:rsid w:val="0BD26FAA"/>
    <w:rsid w:val="0CAE0BF3"/>
    <w:rsid w:val="0D111C64"/>
    <w:rsid w:val="0E8D28A1"/>
    <w:rsid w:val="0EA85E0C"/>
    <w:rsid w:val="0EED075E"/>
    <w:rsid w:val="1142610C"/>
    <w:rsid w:val="11C622E8"/>
    <w:rsid w:val="13B20B85"/>
    <w:rsid w:val="14CC5C7F"/>
    <w:rsid w:val="14DB1345"/>
    <w:rsid w:val="14EB1705"/>
    <w:rsid w:val="15F519A3"/>
    <w:rsid w:val="166A27AC"/>
    <w:rsid w:val="178B70B0"/>
    <w:rsid w:val="186760D1"/>
    <w:rsid w:val="19107C3A"/>
    <w:rsid w:val="19D168AD"/>
    <w:rsid w:val="19F32122"/>
    <w:rsid w:val="19FE1193"/>
    <w:rsid w:val="1B054EDB"/>
    <w:rsid w:val="1C102BDD"/>
    <w:rsid w:val="1C965875"/>
    <w:rsid w:val="1CDA303E"/>
    <w:rsid w:val="1D873C61"/>
    <w:rsid w:val="20167054"/>
    <w:rsid w:val="20F47B8A"/>
    <w:rsid w:val="21761405"/>
    <w:rsid w:val="226608A7"/>
    <w:rsid w:val="22EB580B"/>
    <w:rsid w:val="23075DE3"/>
    <w:rsid w:val="237736D3"/>
    <w:rsid w:val="241E5231"/>
    <w:rsid w:val="244158FA"/>
    <w:rsid w:val="284A217E"/>
    <w:rsid w:val="28F47C67"/>
    <w:rsid w:val="2B8E5A74"/>
    <w:rsid w:val="2BC63067"/>
    <w:rsid w:val="2BE36546"/>
    <w:rsid w:val="2C2A274F"/>
    <w:rsid w:val="2C444745"/>
    <w:rsid w:val="2CC84662"/>
    <w:rsid w:val="2DB35B89"/>
    <w:rsid w:val="2E310F19"/>
    <w:rsid w:val="2E4B0406"/>
    <w:rsid w:val="2E4B1D96"/>
    <w:rsid w:val="2E4C5B33"/>
    <w:rsid w:val="2F00632E"/>
    <w:rsid w:val="2F6F6AEE"/>
    <w:rsid w:val="312E7D97"/>
    <w:rsid w:val="319D3B4A"/>
    <w:rsid w:val="31E8173E"/>
    <w:rsid w:val="32004C6A"/>
    <w:rsid w:val="336B62EB"/>
    <w:rsid w:val="33D362D4"/>
    <w:rsid w:val="34A21550"/>
    <w:rsid w:val="35983215"/>
    <w:rsid w:val="35AB55A1"/>
    <w:rsid w:val="362F1FC2"/>
    <w:rsid w:val="36471377"/>
    <w:rsid w:val="36BA60A0"/>
    <w:rsid w:val="36BA64EC"/>
    <w:rsid w:val="374601D7"/>
    <w:rsid w:val="38B55925"/>
    <w:rsid w:val="38F06F8E"/>
    <w:rsid w:val="391674E6"/>
    <w:rsid w:val="39B101CB"/>
    <w:rsid w:val="3A4C1301"/>
    <w:rsid w:val="3A752537"/>
    <w:rsid w:val="3AEB6497"/>
    <w:rsid w:val="3BA411D5"/>
    <w:rsid w:val="3BE65402"/>
    <w:rsid w:val="3D393C78"/>
    <w:rsid w:val="3D7A6447"/>
    <w:rsid w:val="3DAA3078"/>
    <w:rsid w:val="3DB6413B"/>
    <w:rsid w:val="3E3D4D97"/>
    <w:rsid w:val="3E594E35"/>
    <w:rsid w:val="3E6A2CD3"/>
    <w:rsid w:val="3E7E3A4E"/>
    <w:rsid w:val="3EC14350"/>
    <w:rsid w:val="3EF71284"/>
    <w:rsid w:val="405D4F9B"/>
    <w:rsid w:val="40977AEA"/>
    <w:rsid w:val="41305B2F"/>
    <w:rsid w:val="41940D1B"/>
    <w:rsid w:val="41CB10F9"/>
    <w:rsid w:val="42631478"/>
    <w:rsid w:val="429A4671"/>
    <w:rsid w:val="42B23553"/>
    <w:rsid w:val="42E1440E"/>
    <w:rsid w:val="42EA55ED"/>
    <w:rsid w:val="43307288"/>
    <w:rsid w:val="43964ABD"/>
    <w:rsid w:val="43D02ACC"/>
    <w:rsid w:val="43F15AB4"/>
    <w:rsid w:val="448355B4"/>
    <w:rsid w:val="448654A3"/>
    <w:rsid w:val="449C28B0"/>
    <w:rsid w:val="44AD3AF6"/>
    <w:rsid w:val="45071184"/>
    <w:rsid w:val="452F34E7"/>
    <w:rsid w:val="45AB71AD"/>
    <w:rsid w:val="4737217F"/>
    <w:rsid w:val="485E3B10"/>
    <w:rsid w:val="489A0D70"/>
    <w:rsid w:val="48A36D34"/>
    <w:rsid w:val="4A0C2D2C"/>
    <w:rsid w:val="4ADA2E75"/>
    <w:rsid w:val="4AEF5D86"/>
    <w:rsid w:val="4B316F4E"/>
    <w:rsid w:val="4B827CB2"/>
    <w:rsid w:val="4BAF2C24"/>
    <w:rsid w:val="4C5E0AB3"/>
    <w:rsid w:val="4F336805"/>
    <w:rsid w:val="500F5082"/>
    <w:rsid w:val="513E08F9"/>
    <w:rsid w:val="51895259"/>
    <w:rsid w:val="51B36766"/>
    <w:rsid w:val="522D5073"/>
    <w:rsid w:val="530E3D91"/>
    <w:rsid w:val="54E13952"/>
    <w:rsid w:val="54E600E6"/>
    <w:rsid w:val="559431EB"/>
    <w:rsid w:val="56CF0D6E"/>
    <w:rsid w:val="570332CE"/>
    <w:rsid w:val="57402A8D"/>
    <w:rsid w:val="580E0056"/>
    <w:rsid w:val="58A40E98"/>
    <w:rsid w:val="598F2C7F"/>
    <w:rsid w:val="59A54A6C"/>
    <w:rsid w:val="5A9B4AAC"/>
    <w:rsid w:val="5AB04BD0"/>
    <w:rsid w:val="5AE86A4E"/>
    <w:rsid w:val="5B603B21"/>
    <w:rsid w:val="5B640BB5"/>
    <w:rsid w:val="5B7328FE"/>
    <w:rsid w:val="5C5B7CF9"/>
    <w:rsid w:val="5D2411E4"/>
    <w:rsid w:val="5D3D6D62"/>
    <w:rsid w:val="5D3E6AE2"/>
    <w:rsid w:val="5D486609"/>
    <w:rsid w:val="5DC97B5F"/>
    <w:rsid w:val="5DFF1BAC"/>
    <w:rsid w:val="5E96486D"/>
    <w:rsid w:val="5F1D02CC"/>
    <w:rsid w:val="609014CA"/>
    <w:rsid w:val="615A37A5"/>
    <w:rsid w:val="61B4151B"/>
    <w:rsid w:val="62A51178"/>
    <w:rsid w:val="62AB5FD3"/>
    <w:rsid w:val="62D01EED"/>
    <w:rsid w:val="62F65568"/>
    <w:rsid w:val="62FE16AF"/>
    <w:rsid w:val="63026D50"/>
    <w:rsid w:val="634C56B2"/>
    <w:rsid w:val="649903DC"/>
    <w:rsid w:val="64B465A7"/>
    <w:rsid w:val="64FE3446"/>
    <w:rsid w:val="651521D7"/>
    <w:rsid w:val="65E63FA3"/>
    <w:rsid w:val="66245295"/>
    <w:rsid w:val="666C2C98"/>
    <w:rsid w:val="66CF71BA"/>
    <w:rsid w:val="684033E2"/>
    <w:rsid w:val="68900971"/>
    <w:rsid w:val="69097A09"/>
    <w:rsid w:val="6A1127B3"/>
    <w:rsid w:val="6A7B7EA5"/>
    <w:rsid w:val="6AF25880"/>
    <w:rsid w:val="6C042997"/>
    <w:rsid w:val="6C5D2593"/>
    <w:rsid w:val="6C5D3483"/>
    <w:rsid w:val="6D422111"/>
    <w:rsid w:val="6E2009E8"/>
    <w:rsid w:val="6F3774C3"/>
    <w:rsid w:val="705E4C7B"/>
    <w:rsid w:val="710B7751"/>
    <w:rsid w:val="71215361"/>
    <w:rsid w:val="713C4FB8"/>
    <w:rsid w:val="72015928"/>
    <w:rsid w:val="7278340F"/>
    <w:rsid w:val="72A6053E"/>
    <w:rsid w:val="73535C57"/>
    <w:rsid w:val="73654EF8"/>
    <w:rsid w:val="73BE7CF5"/>
    <w:rsid w:val="73CD1DE6"/>
    <w:rsid w:val="73E97039"/>
    <w:rsid w:val="75245860"/>
    <w:rsid w:val="77122794"/>
    <w:rsid w:val="77EC42B8"/>
    <w:rsid w:val="798E0C48"/>
    <w:rsid w:val="7A91658B"/>
    <w:rsid w:val="7AE20F99"/>
    <w:rsid w:val="7B080585"/>
    <w:rsid w:val="7B2D282C"/>
    <w:rsid w:val="7B5C6D0C"/>
    <w:rsid w:val="7B6F04EF"/>
    <w:rsid w:val="7C1C3912"/>
    <w:rsid w:val="7C496488"/>
    <w:rsid w:val="7C54765F"/>
    <w:rsid w:val="7CFC7560"/>
    <w:rsid w:val="7D8F0EB0"/>
    <w:rsid w:val="7ED83F56"/>
    <w:rsid w:val="7F4310DB"/>
    <w:rsid w:val="7F6F01D9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静静</cp:lastModifiedBy>
  <dcterms:modified xsi:type="dcterms:W3CDTF">2021-12-18T10:01:58Z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D88F432408014AB6ACE915DD63AC4FFC</vt:lpwstr>
  </property>
</Properties>
</file>