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庾信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我问，张良先生，倘若您给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做谋士，您会给他什么建议？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他说，现在说什么都是马后炮，倘若回头给他建议的话，可以归纳为三点。第一、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当皇帝一定要信实用主义，把宗教工具化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</w:t>
      </w:r>
      <w:r>
        <w:rPr>
          <w:rFonts w:hint="eastAsia" w:ascii="Arial" w:hAnsi="Arial" w:cs="Arial"/>
          <w:color w:val="auto"/>
          <w:shd w:val="clear" w:color="auto" w:fill="FFFFFF"/>
        </w:rPr>
        <w:t>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想搞政教合一也没问题，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但</w:t>
      </w:r>
      <w:r>
        <w:rPr>
          <w:rFonts w:hint="eastAsia" w:ascii="Arial" w:hAnsi="Arial" w:cs="Arial"/>
          <w:color w:val="auto"/>
          <w:shd w:val="clear" w:color="auto" w:fill="FFFFFF"/>
        </w:rPr>
        <w:t>你不要亲自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代言</w:t>
      </w:r>
      <w:r>
        <w:rPr>
          <w:rFonts w:hint="eastAsia" w:ascii="Arial" w:hAnsi="Arial" w:cs="Arial"/>
          <w:color w:val="auto"/>
          <w:shd w:val="clear" w:color="auto" w:fill="FFFFFF"/>
        </w:rPr>
        <w:t>，找个代理人就可以了，例如找个长的慈眉善目的，立他为佛教协会会长，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你管着他就行了，他不听话就换人，今天，你去任一家寺院、道观，你看看飘的是什么幡什么旗？为什么很多国家不跟梵蒂冈建交？就是因为他们提出一点，其神职人员任命权归</w:t>
      </w:r>
      <w:r>
        <w:rPr>
          <w:rFonts w:hint="eastAsia" w:ascii="Arial" w:hAnsi="Arial" w:cs="Arial"/>
          <w:color w:val="auto"/>
          <w:shd w:val="clear" w:color="auto" w:fill="FFFFFF"/>
        </w:rPr>
        <w:t>教廷（梵蒂冈）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不经所在国审议。那咋能行？等于协会会长跟所在国政府不是从属关系，而是平行关系。</w:t>
      </w:r>
      <w:r>
        <w:rPr>
          <w:rFonts w:hint="eastAsia" w:ascii="Arial" w:hAnsi="Arial" w:cs="Arial"/>
          <w:color w:val="auto"/>
          <w:shd w:val="clear" w:color="auto" w:fill="FFFFFF"/>
        </w:rPr>
        <w:t>第二、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早点交班，人的生命力是一个抛物线状态，太嫩扛不起，太老扛不动，最佳的接力方式是旺盛传递旺盛，可是呢？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太长寿，七八十了依然在位，那个朝代的七八十相当于今天的百岁老人吧？思维、意识都跟不上节奏了。</w:t>
      </w:r>
      <w:r>
        <w:rPr>
          <w:rFonts w:hint="eastAsia" w:ascii="Arial" w:hAnsi="Arial" w:cs="Arial"/>
          <w:color w:val="auto"/>
          <w:shd w:val="clear" w:color="auto" w:fill="FFFFFF"/>
        </w:rPr>
        <w:t>第三、就是不该接纳侯景的投降合作，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引狼入室，农夫与蛇，这与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痴迷于佛法也有关，爱是包容，爱是允许，这跟政治策略是南辕北辙的。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收留了侯景就是秀才遇上兵，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是文人，侯景是莽夫。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在北朝时就是个叛徒，这是他的天性，那么到南朝后，肯定会继续叛变，</w:t>
      </w:r>
      <w:r>
        <w:rPr>
          <w:rFonts w:hint="eastAsia" w:ascii="Arial" w:hAnsi="Arial" w:cs="Arial"/>
          <w:color w:val="auto"/>
          <w:shd w:val="clear" w:color="auto" w:fill="FFFFFF"/>
        </w:rPr>
        <w:t>南朝没落与侯景也有直接的关系，南朝的基本盘是门阀，而侯景掌权后呢？清理门阀，你这么想，几大家族掌握着整个南朝的经济命脉，你现在要清理门户了，人肯定要跑，钱也肯定要跑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就如同南非为什么成了全球退步最快的国家？曼德拉上台后，推行了很多歧视白人的政策，导致白人出走，同时也带走了先进的技术和资金。一个国家对企业家群体越友好，这个国家越有活力，企业家才是社会的主要推进力量，古代门阀也是类似的企业家角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我说，我发现，古代有一点特别好，就是只要有钱有权，想生多少娃就生多少娃，你看南北朝这些皇帝，动辄就是七八个儿子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有的甚至二三十个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他说，现在，只要你想，也是可以的，网易副总裁不是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auto"/>
          <w:shd w:val="clear" w:color="auto" w:fill="FFFFFF"/>
        </w:rPr>
        <w:t>12个娃吗？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这么多儿子，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当时想培养谁接班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设的第一个太子是萧统，也就是昭明太子，上期咱谈到写《文心雕龙》的刘勰就曾追随过他，不仅仅是刘勰，当时整个文学界的名士全围绕在他身边，他本人对佛学、文学的研究造诣都很深，但是呢，英年早逝，上期我们也提到了，昭明太子死后，刘勰感觉也没奔头了， 也出家了。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我问，那时太子读书，用不用书童？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他说，肯定需要的，太子有个侍从叫庾肩吾，很聪明的一个人，庾肩吾的儿子叫庾信，庾信从小就天资过人，庾信就是昭明太子的书童之一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后来职业生涯为什么那么顺？就是因为整天跟太子们一起玩耍，都是哥们。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我问，昭明太子死后，又立谁为太子了？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他说，大儿子死了，按理应该是二儿子，上期我们谈过，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二儿子</w:t>
      </w:r>
      <w:r>
        <w:rPr>
          <w:rFonts w:hint="eastAsia" w:ascii="Arial" w:hAnsi="Arial" w:cs="Arial"/>
          <w:color w:val="auto"/>
          <w:shd w:val="clear" w:color="auto" w:fill="FFFFFF"/>
        </w:rPr>
        <w:t>怀疑自己是前皇帝的遗腹子，那么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就是自己的杀父仇人，所以叛逃北魏了，自然顺延到了三儿子，三儿子叫萧纲，也是个文艺青年，琴棋书画样样精通，不过他运气一般，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当太子没多久</w:t>
      </w:r>
      <w:r>
        <w:rPr>
          <w:rFonts w:hint="eastAsia" w:ascii="Arial" w:hAnsi="Arial" w:cs="Arial"/>
          <w:color w:val="auto"/>
          <w:shd w:val="clear" w:color="auto" w:fill="FFFFFF"/>
        </w:rPr>
        <w:t>正好赶上侯景造反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被饿死后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登基，干了没多久，被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有没有自己称帝？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他说，也有，最初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造反有个内应叫萧正德，他是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的侄子，在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没有儿子时曾设他为太子，后来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有儿子了，又把他给废了，他怀恨在心，跟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勾搭到一起了，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对他的承诺就是事成之后你当皇帝我当丞相，在围困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时，萧正德就迫不及待的称帝了，当了百十天，跟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闹掰了，被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掌权后，立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的孙子萧栋为皇帝，其实就是傀儡，干了四个月，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自己称帝了，自封汉皇帝，将萧栋囚禁起来。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有中央军，有地方军，又有满朝文武</w:t>
      </w:r>
      <w:r>
        <w:rPr>
          <w:rFonts w:hint="eastAsia" w:ascii="Arial" w:hAnsi="Arial" w:cs="Arial"/>
          <w:color w:val="auto"/>
          <w:shd w:val="clear" w:color="auto" w:fill="FFFFFF"/>
        </w:rPr>
        <w:t>，咋就干不过一个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外族人呢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南梁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管理层</w:t>
      </w:r>
      <w:r>
        <w:rPr>
          <w:rFonts w:hint="eastAsia" w:ascii="Arial" w:hAnsi="Arial" w:cs="Arial"/>
          <w:color w:val="auto"/>
          <w:shd w:val="clear" w:color="auto" w:fill="FFFFFF"/>
        </w:rPr>
        <w:t>，以萧家父子为代表，不是研究佛学就是研究文学，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佛教又倡导和平，讨厌打打杀杀，从而忽于战事研究。</w:t>
      </w:r>
      <w:r>
        <w:rPr>
          <w:rFonts w:hint="eastAsia" w:ascii="Arial" w:hAnsi="Arial" w:cs="Arial"/>
          <w:color w:val="auto"/>
          <w:shd w:val="clear" w:color="auto" w:fill="FFFFFF"/>
        </w:rPr>
        <w:t>所以，他们一家人遇上侯景，就如你所言，秀才遇上兵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节节败退，眼看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打到都城了</w:t>
      </w:r>
      <w:r>
        <w:rPr>
          <w:rFonts w:hint="eastAsia" w:ascii="Arial" w:hAnsi="Arial" w:cs="Arial"/>
          <w:color w:val="auto"/>
          <w:shd w:val="clear" w:color="auto" w:fill="FFFFFF"/>
        </w:rPr>
        <w:t>，萧纲派庾信，让他带兵去阻击，结果这小子纸上谈兵行，真上战场腿肚子发软，侯景还没来，自己先吓跑了。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这个小</w:t>
      </w:r>
      <w:r>
        <w:rPr>
          <w:rFonts w:hint="eastAsia" w:ascii="Arial" w:hAnsi="Arial" w:cs="Arial"/>
          <w:color w:val="auto"/>
          <w:shd w:val="clear" w:color="auto" w:fill="FFFFFF"/>
        </w:rPr>
        <w:t>书童提拔的挺快。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他说，能在权力中心，又有才华，提拔肯定快，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主要是啥呢？</w:t>
      </w:r>
      <w:r>
        <w:rPr>
          <w:rFonts w:hint="eastAsia" w:ascii="Arial" w:hAnsi="Arial" w:cs="Arial"/>
          <w:color w:val="auto"/>
          <w:shd w:val="clear" w:color="auto" w:fill="FFFFFF"/>
        </w:rPr>
        <w:t>萧家父子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都喜欢文学，而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又是个文学天才，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死后他又跟了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多有才华？堪比陶渊明？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陶渊明跟他没法比，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堪称南北朝文学巅峰代言人。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我问，是不是在古代，文采可以当饭吃？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他说，太当饭吃了，万般皆下品，惟有读书高，这哥们是南北朝为数不多能跨南北生存的，就是在南朝乱世能当官，即便是临场逃跑了，依然能找到下家继续当官，跑到北朝去，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照旧</w:t>
      </w:r>
      <w:r>
        <w:rPr>
          <w:rFonts w:hint="eastAsia" w:ascii="Arial" w:hAnsi="Arial" w:cs="Arial"/>
          <w:color w:val="auto"/>
          <w:shd w:val="clear" w:color="auto" w:fill="FFFFFF"/>
        </w:rPr>
        <w:t>能当官，而且官都不小。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我说，我感觉萧家有点曹家的感觉，书香门第。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他说，文学史上的确有这个说法，三曹四萧。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我问，还有哪一萧？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的七儿子，萧绎，这哥们后来也当了皇帝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梁元帝</w:t>
      </w:r>
      <w:r>
        <w:rPr>
          <w:rFonts w:hint="eastAsia" w:ascii="Arial" w:hAnsi="Arial" w:cs="Arial"/>
          <w:color w:val="auto"/>
          <w:shd w:val="clear" w:color="auto" w:fill="FFFFFF"/>
        </w:rPr>
        <w:t>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也是老铁</w:t>
      </w:r>
      <w:r>
        <w:rPr>
          <w:rFonts w:hint="eastAsia" w:ascii="Arial" w:hAnsi="Arial" w:cs="Arial"/>
          <w:color w:val="auto"/>
          <w:shd w:val="clear" w:color="auto" w:fill="FFFFFF"/>
        </w:rPr>
        <w:t>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镇守江陵，庾信阻击侯景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落荒而逃就是逃到了江陵，去找萧绎了，萧绎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想把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留在身边</w:t>
      </w:r>
      <w:r>
        <w:rPr>
          <w:rFonts w:hint="eastAsia" w:ascii="Arial" w:hAnsi="Arial" w:cs="Arial"/>
          <w:color w:val="auto"/>
          <w:shd w:val="clear" w:color="auto" w:fill="FFFFFF"/>
        </w:rPr>
        <w:t>就封给他官当当，到后来，萧绎当了皇帝，那庾信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更是如鱼得水，这样吧，官你自己挑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我问，萧绎在江陵，为什么不发兵南京救父亲与哥哥呢？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他说，当时，萧家内部也是军阀割据模式，各自占领着一个地盘，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如一群鬣狗，彼此虎视眈眈，都想掏彼此的肛</w:t>
      </w:r>
      <w:r>
        <w:rPr>
          <w:rFonts w:hint="eastAsia" w:ascii="Arial" w:hAnsi="Arial" w:cs="Arial"/>
          <w:color w:val="auto"/>
          <w:shd w:val="clear" w:color="auto" w:fill="FFFFFF"/>
        </w:rPr>
        <w:t>，别人都不救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凭什么我去救？万一我发兵南京了，你们从后面掏我江陵呢？</w:t>
      </w:r>
      <w:r>
        <w:rPr>
          <w:rFonts w:hint="eastAsia" w:ascii="Arial" w:hAnsi="Arial" w:cs="Arial"/>
          <w:color w:val="auto"/>
          <w:shd w:val="clear" w:color="auto" w:fill="FFFFFF"/>
        </w:rPr>
        <w:t>除非怎么着？兄弟之间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先</w:t>
      </w:r>
      <w:r>
        <w:rPr>
          <w:rFonts w:hint="eastAsia" w:ascii="Arial" w:hAnsi="Arial" w:cs="Arial"/>
          <w:color w:val="auto"/>
          <w:shd w:val="clear" w:color="auto" w:fill="FFFFFF"/>
        </w:rPr>
        <w:t>相互残杀，确保没有黄雀在后的前提下，他才会发兵讨伐侯景，所以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死后，萧绎先灭了自己的侄子河东王萧誉与哥哥邵陵王萧纶，再击退了襄阳都督萧詧的来犯，然后才进城消灭了侯景，侯景死后，他接着就称帝了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登基前不是还囚禁了前任皇帝萧栋吗？那也不能留活口，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派人去暗杀了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我说，看来，权力比亲爹更有诱惑力。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他说，兄弟多了以后，爹就不是自己的了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登基就是世界杯，只有一个冠军，任一对自己有威胁的，都必须斩立决，不管他是亲爹还是亲儿，兄弟侄子更不在话下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我问，会不会跟西晋时期的八王之乱一样，各自找外援来灭兄弟？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会</w:t>
      </w:r>
      <w:r>
        <w:rPr>
          <w:rFonts w:hint="eastAsia" w:ascii="Arial" w:hAnsi="Arial" w:cs="Arial"/>
          <w:color w:val="auto"/>
          <w:shd w:val="clear" w:color="auto" w:fill="FFFFFF"/>
        </w:rPr>
        <w:t>，萧绎称帝后，他八弟萧纪在成都称帝，那咋弄？需要借刀杀人，邀请北魏跟自己联手歼灭八弟，于是乎，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八弟没了，四川也没了，这也是南朝疆域面积越来越小的缘故。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我问，南朝的诗有什么风格呢？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他说，南朝还是比较小资的，有点上海人的感觉，对，就是余秋雨，读过余秋雨的散文吗？就那感觉，南朝最有名的诗人就是庾信，我找句庾信在南朝时期写的诗读读你听听，你看看有没有余秋雨的感觉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t>影来池里，花落衫中。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他说，类似的很多很多，再如，树入床头，花来镜里。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我说，但是余秋雨的风格，我喜欢不来，我还是喜欢莫言式的。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别急，等庾信从南朝到了北朝，他就成了莫言，在南朝，他吃的是江浙菜，摆盘精致，细嚼慢咽，到了北朝，他大口喝酒，大块吃肉，另外想家又回不去了，年龄也大了，也过了为赋新词强说愁的年龄段了，写的诗就有味道了，如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毛主席非常喜欢这首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，他的传记里不止一次提到他背诵这首诗的场景。有两个片段我是印象深刻的。一是抗美援朝时，噩耗传来，他望着窗外泪吟了这首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二是1976年他卧床不起了，依然在反复背诵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“直到他不能讲话为止”。杜甫也是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的铁杆粉丝，曾经写过这么一句诗：庾信文章老更成，凌云健笔意纵横。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问，一般说文章老成，是指修辞手法少了？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那是表象，不花哨了，不堆砌了，不追求刻意的情感了，不营造激烈的戏剧冲突了，进入一种“平淡而近自然”的状态，甚至会给老读者一种感觉，江郎才尽了。其实呢？这已经进入了全新的写作境界，佛说家常事，只流淌，不在于形，只在于意。你看张爱玲后期的作品，都是淡如水，还有金庸的《鹿鼎记》，基本是其巅峰之作，一句话来概括，修行在红尘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我问，庾信后期的作品，什么主题最多？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他说，思乡，有句很有名：落其实者思其树，饮其流者怀其源，这就是饮水思源的出处，意思是吃苹果就想苹果树了，喝黄河水就想到了三江源。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我问，他在北朝也很有影响力吗？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跨越地理，整个华语圈的王者，其在南北朝的影响力不亚于民国时期的梅兰芳，所以谁抢到他都觉得是个宝贝，等</w:t>
      </w:r>
      <w:r>
        <w:rPr>
          <w:rFonts w:hint="eastAsia" w:ascii="Arial" w:hAnsi="Arial" w:cs="Arial"/>
          <w:color w:val="auto"/>
          <w:shd w:val="clear" w:color="auto" w:fill="FFFFFF"/>
        </w:rPr>
        <w:t>当庾信年龄大了，南北已经变化为了陈朝与北周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双方已经开放关口，友好往来了，之前</w:t>
      </w:r>
      <w:r>
        <w:rPr>
          <w:rFonts w:hint="eastAsia" w:ascii="Arial" w:hAnsi="Arial" w:cs="Arial"/>
          <w:color w:val="auto"/>
          <w:shd w:val="clear" w:color="auto" w:fill="FFFFFF"/>
        </w:rPr>
        <w:t>寄居他乡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的南北人士都可以回家了，那陈朝也提出，当年你们抢走了我们的国宝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能否返还给我们？北周一听，急了眼，那不行，不仅仅不让回去，还给升官。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我说，应该也是类似作协主席或文联主席这类闲职吧。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他说，差不多，主要是他的确没有实战能力，纸上谈兵一套一套的，一打仗，不是逃跑就是屈节。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我问，庾信最有名的诗是什么？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写的诗太多了，不同的人不同的口味，要说名气最大的，肯定是“阳关万里道，不见一人归。惟有河边雁，秋来南向飞。”为什么说名气最大呢？之前我跟你探讨过，就是一首诗名气大不大只取决于一点，有没有入选教材，有没有必须背诵？这首诗是小学三年级要背诵的。例如陈子昂，一首“前不见古人，后不见来者。念天地之悠悠，独怆然而涕下！”一首诗就足够封神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我说，我还是有个疑问，庾信在南朝任官，咋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逃</w:t>
      </w:r>
      <w:r>
        <w:rPr>
          <w:rFonts w:hint="eastAsia" w:ascii="Arial" w:hAnsi="Arial" w:cs="Arial"/>
          <w:color w:val="auto"/>
          <w:shd w:val="clear" w:color="auto" w:fill="FFFFFF"/>
        </w:rPr>
        <w:t>到北朝了呢？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不是逃的，</w:t>
      </w:r>
      <w:r>
        <w:rPr>
          <w:rFonts w:hint="eastAsia" w:ascii="Arial" w:hAnsi="Arial" w:cs="Arial"/>
          <w:color w:val="auto"/>
          <w:shd w:val="clear" w:color="auto" w:fill="FFFFFF"/>
        </w:rPr>
        <w:t>他当时是以外交官的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身份</w:t>
      </w:r>
      <w:r>
        <w:rPr>
          <w:rFonts w:hint="eastAsia" w:ascii="Arial" w:hAnsi="Arial" w:cs="Arial"/>
          <w:color w:val="auto"/>
          <w:shd w:val="clear" w:color="auto" w:fill="FFFFFF"/>
        </w:rPr>
        <w:t>出使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西魏</w:t>
      </w:r>
      <w:r>
        <w:rPr>
          <w:rFonts w:hint="eastAsia" w:ascii="Arial" w:hAnsi="Arial" w:cs="Arial"/>
          <w:color w:val="auto"/>
          <w:shd w:val="clear" w:color="auto" w:fill="FFFFFF"/>
        </w:rPr>
        <w:t>，到了长安，结果呢？他到长安不久，西魏攻克江陵，杀了萧绎，西魏老大跟庾信讲，你看，你老大被我们杀了，你别回去了，留在这里当官吧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就这么留下了，可以这么说，他既是南朝灭亡的见证者，又是北朝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更迭</w:t>
      </w:r>
      <w:r>
        <w:rPr>
          <w:rFonts w:hint="eastAsia" w:ascii="Arial" w:hAnsi="Arial" w:cs="Arial"/>
          <w:color w:val="auto"/>
          <w:shd w:val="clear" w:color="auto" w:fill="FFFFFF"/>
        </w:rPr>
        <w:t>的见证者，他是581年去世的，那年隋文帝登基，南北朝灭亡，历史进入隋朝。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我问，他为什么能在乱世中寿终正寝呢？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他说，第一、他就是个文人，草包，不参与政治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你想一个文联主席能掀什么风浪？</w:t>
      </w:r>
      <w:r>
        <w:rPr>
          <w:rFonts w:hint="eastAsia" w:ascii="Arial" w:hAnsi="Arial" w:cs="Arial"/>
          <w:color w:val="auto"/>
          <w:shd w:val="clear" w:color="auto" w:fill="FFFFFF"/>
        </w:rPr>
        <w:t>第二、才华就是他的免死金牌，特别是到晚期，他的粉丝遍布全国各地，国家也需要这样的正能量偶像。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我说，也就是说，他的一生，并不是颠沛流离的。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他说，理论上，并不是，因为他是超级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明星</w:t>
      </w:r>
      <w:r>
        <w:rPr>
          <w:rFonts w:hint="eastAsia" w:ascii="Arial" w:hAnsi="Arial" w:cs="Arial"/>
          <w:color w:val="auto"/>
          <w:shd w:val="clear" w:color="auto" w:fill="FFFFFF"/>
        </w:rPr>
        <w:t>，有才华，走到哪都有饭吃，都很受尊重，杜甫后来写过一句诗：庾信平生最萧瑟，暮年诗赋动江关。意思是庾信流浪了一辈子，到晚年才成名，这个并不准确，其实他一直都混迹于达官贵人之间，这句诗后来很多人引用，意思是老年得志，大器晚成，如华人数学家张益唐也引用过这句诗，一生坎坷，甚至不得不靠洗碗、打工来维持生活。最后一朝成名，恍然发现，已经六十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达官贵人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们有没有用到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的地方？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是大文豪，贵族家庭用到大文豪的地方还是很多的，例如墓志碑文，你怎么证明你家是贵族？碑文是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撰写的，这就是真正的贵族，2019年陕西挖掘的豆卢恩家族墓穴，经专家鉴定，其碑文就是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所撰。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我问，古代文人抄不抄？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些是刻意抄的，有些只是灵感抄，就是被启发了灵感，要说中国最美诗句评选，王勃的“落霞与孤鹜齐飞，秋水共长天一色。”肯定能入选，其实呢，最早的版本来源于庾信的“落花与芝盖齐飞，杨柳共春旗一色”，倘若你是考官，你觉得是抄袭不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我说，我感觉是。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他说，王勃完全可以说，向偶像致敬。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，今天的文艺界，很多人性取向很特殊，古代文艺圈是不是也如此？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他说，从西汉起，养男宠就很流行，庾信倒是真有这方面的传闻，据说他包养过萧梁宗室萧韶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在性这方面，我之前跟你讲过，在集权时代，性资源是最过剩的，凡是你能想到的玩法，都不难实现，这东西又不需要什么高科技，就是肉体，要多少有多少。我倒觉得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的性取向没问题，只是出于时髦、流行，体验一下，你看后来的西门庆，不也是男女通吃吗？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我问，那他会不会娶媳妇呢？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他说，肯定会，《中国好声音》那个导师哈林，他不是叫庾澄庆吗？他就是庾信的后人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不娶媳妇哪来的后人？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按照你的说法，肉体是泛滥的，那是不是杀人也很随便？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随便了，一句话，拖出去斩了，一条命就没了，满门抄斩，一个家族就没了，株连九族，几个家族就没了。你听着很恐怖是吧？在绝对集权并且犯错不会接受惩罚的前提下，你发现，你一生气也会杀人，而且动不动就杀人全家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那会不会有人以杀人为乐呢？类似汉尼拔。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也有，</w:t>
      </w:r>
      <w:r>
        <w:rPr>
          <w:rFonts w:hint="eastAsia" w:ascii="Arial" w:hAnsi="Arial" w:cs="Arial"/>
          <w:color w:val="auto"/>
          <w:shd w:val="clear" w:color="auto" w:fill="FFFFFF"/>
        </w:rPr>
        <w:t>当时有个人叫薛仁杲，他是谁呢？就是曾经赶得李世民全军覆没的西秦霸王薛举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的儿子</w:t>
      </w:r>
      <w:r>
        <w:rPr>
          <w:rFonts w:hint="eastAsia" w:ascii="Arial" w:hAnsi="Arial" w:cs="Arial"/>
          <w:color w:val="auto"/>
          <w:shd w:val="clear" w:color="auto" w:fill="FFFFFF"/>
        </w:rPr>
        <w:t>，薛仁杲就是一个很变态的人，很喜欢研究刑法，他抓到战俘一定要杀，而且要杀的很仔细，就如同杀猪一般，割舌、割鼻、用石臼将人仔细地碾成血泥等等，堪称变态中的变态，他曾经抓到过谁呢？就是庾信的儿子庾立，庾立不降，结果被架在火上烤了全羊，一边烤一边割肉分给士兵们吃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我说，还是文明社会好，死刑都改注射了，让人死得优雅，甚至很多国家已经废除死刑了。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中东</w:t>
      </w:r>
      <w:r>
        <w:rPr>
          <w:rFonts w:hint="eastAsia" w:ascii="Arial" w:hAnsi="Arial" w:cs="Arial"/>
          <w:color w:val="auto"/>
          <w:shd w:val="clear" w:color="auto" w:fill="FFFFFF"/>
        </w:rPr>
        <w:t>现在不是也动不动割鼻以及石刑吗？社会进步是一方面，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社会法律健全才是更重要的，就是你内心也可能有杀人的念，但是你为什么不去杀呢？是你敬畏法律，敬畏自由，敬畏自己的生命，你知道你杀了他，你也失去了生命，从而使你放弃了这个恶念。倘若你杀了他你不会接受惩罚，你会发现，自己也会成为杀人魔，不知道你看新闻没，偷渡到欧洲的难民船上也经常发生斗殴，船上是没有法律的，所以大家一打架就是往死里打，打死为止，人的底层逻辑还是动物属性，是文明时代催化了我们的文明意识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我问，从什么时期，历史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人名</w:t>
      </w:r>
      <w:r>
        <w:rPr>
          <w:rFonts w:hint="eastAsia" w:ascii="Arial" w:hAnsi="Arial" w:cs="Arial"/>
          <w:color w:val="auto"/>
          <w:shd w:val="clear" w:color="auto" w:fill="FFFFFF"/>
        </w:rPr>
        <w:t>就不这么生涩了？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北朝以后历史进入了隋唐时期，从这个时期起，人名就不会太陌生了。历史名人是一簇一簇的，一般集中在某个时间段，春秋战国是一个小高潮，秦汉交替是一个小高潮，三国是一个大高潮，之后就是唐朝，从唐朝之后，基本一直都处于高潮状态，根源就是文人多了，文献多了，文艺作品也多了，说白了就一个原因，离现代近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815"/>
    <w:rsid w:val="13FF5620"/>
    <w:rsid w:val="1E5660D7"/>
    <w:rsid w:val="1FC93BF4"/>
    <w:rsid w:val="37A750C0"/>
    <w:rsid w:val="3A246396"/>
    <w:rsid w:val="483F3A2F"/>
    <w:rsid w:val="57F023C4"/>
    <w:rsid w:val="5A211D1F"/>
    <w:rsid w:val="5CBA12AD"/>
    <w:rsid w:val="707C4640"/>
    <w:rsid w:val="748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2021-08-18T07:42:00Z</dcterms:created>
  <dc:creator>23614</dc:creator>
  <cp:lastModifiedBy>懂懂</cp:lastModifiedBy>
  <dcterms:modified xsi:type="dcterms:W3CDTF">2021-10-31T02:32:55Z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889076E643C649CB998ECEAFAF1A4401</vt:lpwstr>
  </property>
</Properties>
</file>