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lang w:val="en-US" w:eastAsia="zh-CN"/>
        </w:rPr>
      </w:pPr>
      <w:bookmarkStart w:id="0" w:name="_GoBack"/>
      <w:r>
        <w:rPr>
          <w:rFonts w:hint="eastAsia" w:ascii="宋体" w:hAnsi="宋体" w:cs="宋体"/>
          <w:i/>
          <w:iCs/>
          <w:color w:val="auto"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庾信</w:t>
      </w:r>
      <w:r>
        <w:rPr>
          <w:rFonts w:hint="eastAsia" w:ascii="宋体" w:hAnsi="宋体" w:cs="宋体"/>
          <w:i/>
          <w:iCs/>
          <w:color w:val="auto"/>
        </w:rPr>
        <w:t>，</w:t>
      </w:r>
      <w:r>
        <w:rPr>
          <w:rFonts w:hint="eastAsia" w:ascii="宋体" w:hAnsi="宋体" w:cs="宋体"/>
          <w:i/>
          <w:iCs/>
          <w:color w:val="auto"/>
          <w:lang w:val="en-US" w:eastAsia="zh-CN"/>
        </w:rPr>
        <w:t>北朝衰败</w:t>
      </w:r>
      <w:r>
        <w:rPr>
          <w:rFonts w:hint="eastAsia" w:ascii="宋体" w:hAnsi="宋体" w:cs="宋体"/>
          <w:i/>
          <w:iCs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我问，张良先生，倘若您给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做谋士，您会给他什么建议？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他说，现在说什么都是马后炮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倘若回头给他建议的话，可以归纳为三点。第一、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当皇帝一定要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遵循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实用主义，把宗教工具化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你想搞政教合一也没问题，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但</w:t>
      </w:r>
      <w:r>
        <w:rPr>
          <w:rFonts w:hint="eastAsia" w:ascii="Arial" w:hAnsi="Arial" w:cs="Arial"/>
          <w:color w:val="auto"/>
          <w:shd w:val="clear" w:color="auto" w:fill="FFFFFF"/>
        </w:rPr>
        <w:t>你不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能</w:t>
      </w:r>
      <w:r>
        <w:rPr>
          <w:rFonts w:hint="eastAsia" w:ascii="Arial" w:hAnsi="Arial" w:cs="Arial"/>
          <w:color w:val="auto"/>
          <w:shd w:val="clear" w:color="auto" w:fill="FFFFFF"/>
        </w:rPr>
        <w:t>亲自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代言</w:t>
      </w:r>
      <w:r>
        <w:rPr>
          <w:rFonts w:hint="eastAsia" w:ascii="Arial" w:hAnsi="Arial" w:cs="Arial"/>
          <w:color w:val="auto"/>
          <w:shd w:val="clear" w:color="auto" w:fill="FFFFFF"/>
        </w:rPr>
        <w:t>，找个代理人就可以了，例如找个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肥头大耳</w:t>
      </w:r>
      <w:r>
        <w:rPr>
          <w:rFonts w:hint="eastAsia" w:ascii="Arial" w:hAnsi="Arial" w:cs="Arial"/>
          <w:color w:val="auto"/>
          <w:shd w:val="clear" w:color="auto" w:fill="FFFFFF"/>
        </w:rPr>
        <w:t>的，立他为佛教协会会长，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你管着他就行了，他不听话就换人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今天，你去任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一家寺院、道观，你看看飘的是什么幡什么旗？为什么很多国家不跟梵蒂冈建交？就是因为他们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规定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神职人员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任命权归</w:t>
      </w:r>
      <w:r>
        <w:rPr>
          <w:rFonts w:hint="eastAsia" w:ascii="Arial" w:hAnsi="Arial" w:cs="Arial"/>
          <w:color w:val="auto"/>
          <w:shd w:val="clear" w:color="auto" w:fill="FFFFFF"/>
        </w:rPr>
        <w:t>教廷（梵蒂冈）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不经所在国审议。那咋行？等于协会会长跟所在国政府是平行关系，不是从属关系。</w:t>
      </w:r>
      <w:r>
        <w:rPr>
          <w:rFonts w:hint="eastAsia" w:ascii="Arial" w:hAnsi="Arial" w:cs="Arial"/>
          <w:color w:val="auto"/>
          <w:shd w:val="clear" w:color="auto" w:fill="FFFFFF"/>
        </w:rPr>
        <w:t>第二、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早点交班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人的生命力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呈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抛物线状态，太嫩扛不起，太老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，最佳的接力方式是旺盛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传递旺盛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期。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可是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太长寿，七八十了依然在位，那个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年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代的七八十相当于今天的百岁老人吧？思维、意识都跟不上节奏了。</w:t>
      </w:r>
      <w:r>
        <w:rPr>
          <w:rFonts w:hint="eastAsia" w:ascii="Arial" w:hAnsi="Arial" w:cs="Arial"/>
          <w:color w:val="auto"/>
          <w:shd w:val="clear" w:color="auto" w:fill="FFFFFF"/>
        </w:rPr>
        <w:t>第三、就是不该接纳侯景的投降合作，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他们是东郭先生和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狼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，农夫与蛇，与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痴迷于佛法也有关，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慈悲为怀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，这跟政治策略是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背道而驰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收留侯景就是秀才遇上兵，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是文人，侯景是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恶人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在北朝时就是个叛徒，这是他的天性，那么到南朝后，肯定会继续叛变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南朝没落与侯景也有直接的关系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经济</w:t>
      </w:r>
      <w:r>
        <w:rPr>
          <w:rFonts w:hint="eastAsia" w:ascii="Arial" w:hAnsi="Arial" w:cs="Arial"/>
          <w:color w:val="auto"/>
          <w:shd w:val="clear" w:color="auto" w:fill="FFFFFF"/>
        </w:rPr>
        <w:t>基本盘是门阀，而侯景掌权后呢？清理门阀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你想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啊</w:t>
      </w:r>
      <w:r>
        <w:rPr>
          <w:rFonts w:hint="eastAsia" w:ascii="Arial" w:hAnsi="Arial" w:cs="Arial"/>
          <w:color w:val="auto"/>
          <w:shd w:val="clear" w:color="auto" w:fill="FFFFFF"/>
        </w:rPr>
        <w:t>，几大家族掌握着整个南朝的经济命脉，现在要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被</w:t>
      </w:r>
      <w:r>
        <w:rPr>
          <w:rFonts w:hint="eastAsia" w:ascii="Arial" w:hAnsi="Arial" w:cs="Arial"/>
          <w:color w:val="auto"/>
          <w:shd w:val="clear" w:color="auto" w:fill="FFFFFF"/>
        </w:rPr>
        <w:t>清理门户了，人肯定要跑，钱也肯定要跑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这就如同南非为什么成了全球退步最快的国家？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因为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曼德拉上台后，推行了很多歧视白人的政策，导致白人出走，同时也带走了先进的技术和资本。一个国家对企业家群体越友好，这个国家越有活力，企业家才是社会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发展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的主要推进力量，古代门阀也是类似的企业家角色。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我说，我发现古代有一点特别好，就是只要有钱有权，想生多少娃就生多少娃，你看南北朝这些皇帝，动辄就是七八个儿子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有的甚至二三十个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他说，现在，只要你想，也是可以的，网易副总裁不是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</w:t>
      </w:r>
      <w:r>
        <w:rPr>
          <w:rFonts w:hint="eastAsia" w:ascii="Arial" w:hAnsi="Arial" w:cs="Arial"/>
          <w:color w:val="auto"/>
          <w:shd w:val="clear" w:color="auto" w:fill="FFFFFF"/>
        </w:rPr>
        <w:t>12个娃吗？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这么多儿子，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当时想培养谁接班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设</w:t>
      </w:r>
      <w:r>
        <w:rPr>
          <w:rFonts w:hint="eastAsia" w:ascii="Arial" w:hAnsi="Arial" w:cs="Arial"/>
          <w:color w:val="auto"/>
          <w:shd w:val="clear" w:color="auto" w:fill="FFFFFF"/>
        </w:rPr>
        <w:t>的第一个太子是萧统，也就是昭明太子，上期咱谈到写《文心雕龙》的刘勰就曾追随过他，不仅仅是刘勰，当时整个文学界的名士全围绕在他身边，他本人对佛学、文学的造诣都很深，但是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很可惜</w:t>
      </w:r>
      <w:r>
        <w:rPr>
          <w:rFonts w:hint="eastAsia" w:ascii="Arial" w:hAnsi="Arial" w:cs="Arial"/>
          <w:color w:val="auto"/>
          <w:shd w:val="clear" w:color="auto" w:fill="FFFFFF"/>
        </w:rPr>
        <w:t>，英年早逝。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我问，那时太子读书，用不用书童？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他说，肯定需要的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太子有个侍从叫庾肩吾，很聪明的一个人，庾肩吾的儿子叫庾信，庾信从小就天资过人，庾信就是昭明太子的书童之一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后来职业生涯为什么那么顺？就是因为整天跟太子们一起玩耍，都是哥们。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我问，昭明太子死后，又立谁为太子了？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他说，大儿子死了，按理应该是二儿子，上期我们谈过，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二儿子</w:t>
      </w:r>
      <w:r>
        <w:rPr>
          <w:rFonts w:hint="eastAsia" w:ascii="Arial" w:hAnsi="Arial" w:cs="Arial"/>
          <w:color w:val="auto"/>
          <w:shd w:val="clear" w:color="auto" w:fill="FFFFFF"/>
        </w:rPr>
        <w:t>怀疑自己是前皇帝的遗腹子，那么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就是自己的杀父仇人，所以叛逃北魏了，自然顺延到了三儿子，三儿子叫萧纲，也是个文艺青年，琴棋书画样样精通，不过他运气一般，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当太子没多久</w:t>
      </w:r>
      <w:r>
        <w:rPr>
          <w:rFonts w:hint="eastAsia" w:ascii="Arial" w:hAnsi="Arial" w:cs="Arial"/>
          <w:color w:val="auto"/>
          <w:shd w:val="clear" w:color="auto" w:fill="FFFFFF"/>
        </w:rPr>
        <w:t>正好赶上侯景造反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被饿死后</w:t>
      </w:r>
      <w:r>
        <w:rPr>
          <w:rFonts w:hint="eastAsia" w:ascii="Arial" w:hAnsi="Arial" w:cs="Arial"/>
          <w:color w:val="auto"/>
          <w:shd w:val="clear" w:color="auto" w:fill="FFFFFF"/>
        </w:rPr>
        <w:t>萧纲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登基，登基没几天，被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给杀了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有没有自己称帝？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他说，也有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掌权后，立</w:t>
      </w:r>
      <w:r>
        <w:rPr>
          <w:rFonts w:hint="eastAsia" w:ascii="Arial" w:hAnsi="Arial" w:cs="Arial"/>
          <w:color w:val="auto"/>
          <w:shd w:val="clear" w:color="auto" w:fill="FFFFFF"/>
        </w:rPr>
        <w:t>昭明太子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的孙子萧栋为皇帝，其实就是傀儡，萧栋干了四个月，被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给囚禁起来了，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自己称帝了，自封汉皇帝。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有中央军，有地方军，又有满朝文武</w:t>
      </w:r>
      <w:r>
        <w:rPr>
          <w:rFonts w:hint="eastAsia" w:ascii="Arial" w:hAnsi="Arial" w:cs="Arial"/>
          <w:color w:val="auto"/>
          <w:shd w:val="clear" w:color="auto" w:fill="FFFFFF"/>
        </w:rPr>
        <w:t>，咋就干不过一个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外族人呢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南梁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管理层</w:t>
      </w:r>
      <w:r>
        <w:rPr>
          <w:rFonts w:hint="eastAsia" w:ascii="Arial" w:hAnsi="Arial" w:cs="Arial"/>
          <w:color w:val="auto"/>
          <w:shd w:val="clear" w:color="auto" w:fill="FFFFFF"/>
        </w:rPr>
        <w:t>，以萧家父子为代表，不是研究佛学就是研究文学，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佛教又倡导和平，讨厌打打杀杀，从而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于战事研究。</w:t>
      </w:r>
      <w:r>
        <w:rPr>
          <w:rFonts w:hint="eastAsia" w:ascii="Arial" w:hAnsi="Arial" w:cs="Arial"/>
          <w:color w:val="auto"/>
          <w:shd w:val="clear" w:color="auto" w:fill="FFFFFF"/>
        </w:rPr>
        <w:t>所以，他们一家人遇上侯景，就如你所言，秀才遇上兵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节节败退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眼看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打到都城了</w:t>
      </w:r>
      <w:r>
        <w:rPr>
          <w:rFonts w:hint="eastAsia" w:ascii="Arial" w:hAnsi="Arial" w:cs="Arial"/>
          <w:color w:val="auto"/>
          <w:shd w:val="clear" w:color="auto" w:fill="FFFFFF"/>
        </w:rPr>
        <w:t>，萧纲派庾信带兵阻击，结果这小子纸上谈兵行，真上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了</w:t>
      </w:r>
      <w:r>
        <w:rPr>
          <w:rFonts w:hint="eastAsia" w:ascii="Arial" w:hAnsi="Arial" w:cs="Arial"/>
          <w:color w:val="auto"/>
          <w:shd w:val="clear" w:color="auto" w:fill="FFFFFF"/>
        </w:rPr>
        <w:t>战场腿肚子发软，侯景还没来，自己先吓跑了。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这个小</w:t>
      </w:r>
      <w:r>
        <w:rPr>
          <w:rFonts w:hint="eastAsia" w:ascii="Arial" w:hAnsi="Arial" w:cs="Arial"/>
          <w:color w:val="auto"/>
          <w:shd w:val="clear" w:color="auto" w:fill="FFFFFF"/>
        </w:rPr>
        <w:t>书童提拔的挺快。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他说，能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进入</w:t>
      </w:r>
      <w:r>
        <w:rPr>
          <w:rFonts w:hint="eastAsia" w:ascii="Arial" w:hAnsi="Arial" w:cs="Arial"/>
          <w:color w:val="auto"/>
          <w:shd w:val="clear" w:color="auto" w:fill="FFFFFF"/>
        </w:rPr>
        <w:t>权力中心，又有才华，提拔肯定快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主要是啥呢？</w:t>
      </w:r>
      <w:r>
        <w:rPr>
          <w:rFonts w:hint="eastAsia" w:ascii="Arial" w:hAnsi="Arial" w:cs="Arial"/>
          <w:color w:val="auto"/>
          <w:shd w:val="clear" w:color="auto" w:fill="FFFFFF"/>
        </w:rPr>
        <w:t>萧家父子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都喜欢文学，而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又是个文学天才，</w:t>
      </w:r>
      <w:r>
        <w:rPr>
          <w:rFonts w:hint="eastAsia" w:ascii="Arial" w:hAnsi="Arial" w:cs="Arial"/>
          <w:color w:val="auto"/>
          <w:shd w:val="clear" w:color="auto" w:fill="FFFFFF"/>
        </w:rPr>
        <w:t>昭明太子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死后他又跟了</w:t>
      </w:r>
      <w:r>
        <w:rPr>
          <w:rFonts w:hint="eastAsia" w:ascii="Arial" w:hAnsi="Arial" w:cs="Arial"/>
          <w:color w:val="auto"/>
          <w:shd w:val="clear" w:color="auto" w:fill="FFFFFF"/>
        </w:rPr>
        <w:t>萧纲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多有才华？陶渊明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再世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陶渊明跟他没法比，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堪称南北朝文学巅峰代言人，他从小就混迹于</w:t>
      </w:r>
      <w:r>
        <w:rPr>
          <w:rFonts w:hint="eastAsia" w:ascii="Arial" w:hAnsi="Arial" w:cs="Arial"/>
          <w:color w:val="auto"/>
          <w:shd w:val="clear" w:color="auto" w:fill="FFFFFF"/>
        </w:rPr>
        <w:t>萧家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大院，大院文学基本就是国家队水平，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是青出于蓝而胜于蓝。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我说，我感觉萧家有点曹家的感觉，书香门第。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他说，文学史上的确有这个说法，三曹四萧。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说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曹操、曹丕、曹植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，萧衍、萧统、萧纲，</w:t>
      </w:r>
      <w:r>
        <w:rPr>
          <w:rFonts w:hint="eastAsia" w:ascii="Arial" w:hAnsi="Arial" w:cs="Arial"/>
          <w:color w:val="auto"/>
          <w:shd w:val="clear" w:color="auto" w:fill="FFFFFF"/>
        </w:rPr>
        <w:t>还有哪一萧？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他说，还有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的七儿子，萧绎，这哥们后来也当了皇帝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梁元帝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跟</w:t>
      </w:r>
      <w:r>
        <w:rPr>
          <w:rFonts w:hint="eastAsia" w:ascii="Arial" w:hAnsi="Arial" w:cs="Arial"/>
          <w:color w:val="auto"/>
          <w:shd w:val="clear" w:color="auto" w:fill="FFFFFF"/>
        </w:rPr>
        <w:t>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也是老铁</w:t>
      </w:r>
      <w:r>
        <w:rPr>
          <w:rFonts w:hint="eastAsia" w:ascii="Arial" w:hAnsi="Arial" w:cs="Arial"/>
          <w:color w:val="auto"/>
          <w:shd w:val="clear" w:color="auto" w:fill="FFFFFF"/>
        </w:rPr>
        <w:t>，萧绎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最初</w:t>
      </w:r>
      <w:r>
        <w:rPr>
          <w:rFonts w:hint="eastAsia" w:ascii="Arial" w:hAnsi="Arial" w:cs="Arial"/>
          <w:color w:val="auto"/>
          <w:shd w:val="clear" w:color="auto" w:fill="FFFFFF"/>
        </w:rPr>
        <w:t>镇守江陵，庾信阻击侯景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失败</w:t>
      </w:r>
      <w:r>
        <w:rPr>
          <w:rFonts w:hint="eastAsia" w:ascii="Arial" w:hAnsi="Arial" w:cs="Arial"/>
          <w:color w:val="auto"/>
          <w:shd w:val="clear" w:color="auto" w:fill="FFFFFF"/>
        </w:rPr>
        <w:t>落荒而逃就是逃到了江陵，去找萧绎了，萧绎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想把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留在身边</w:t>
      </w:r>
      <w:r>
        <w:rPr>
          <w:rFonts w:hint="eastAsia" w:ascii="Arial" w:hAnsi="Arial" w:cs="Arial"/>
          <w:color w:val="auto"/>
          <w:shd w:val="clear" w:color="auto" w:fill="FFFFFF"/>
        </w:rPr>
        <w:t>就封给他官当，到后来，萧绎当了皇帝，那庾信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更是如鱼得水，这样吧，官你自己挑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我问，萧绎在江陵，为什么不发兵南京救父亲与哥哥呢？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他说，当时萧家内部也是军阀割据模式，各自占领着一个地盘，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如一群鬣狗，彼此虎视眈眈，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既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别人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的肛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又得护好自己的裆。</w:t>
      </w:r>
      <w:r>
        <w:rPr>
          <w:rFonts w:hint="eastAsia" w:ascii="Arial" w:hAnsi="Arial" w:cs="Arial"/>
          <w:color w:val="auto"/>
          <w:shd w:val="clear" w:color="auto" w:fill="FFFFFF"/>
        </w:rPr>
        <w:t>别人都不救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凭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啥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我去救？万一我发兵南京了，你们从后面掏我江陵呢？</w:t>
      </w:r>
      <w:r>
        <w:rPr>
          <w:rFonts w:hint="eastAsia" w:ascii="Arial" w:hAnsi="Arial" w:cs="Arial"/>
          <w:color w:val="auto"/>
          <w:shd w:val="clear" w:color="auto" w:fill="FFFFFF"/>
        </w:rPr>
        <w:t>除非怎么着？兄弟之间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先</w:t>
      </w:r>
      <w:r>
        <w:rPr>
          <w:rFonts w:hint="eastAsia" w:ascii="Arial" w:hAnsi="Arial" w:cs="Arial"/>
          <w:color w:val="auto"/>
          <w:shd w:val="clear" w:color="auto" w:fill="FFFFFF"/>
        </w:rPr>
        <w:t>相互残杀，确保没有黄雀在后的前提下，他才会发兵讨伐侯景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所以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死后，萧绎先灭了自己的侄子河东王萧誉与哥哥邵陵王萧纶，再击退了襄阳都督萧詧的来犯，然后才进城消灭了侯景，侯景死后，他接着就称帝了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登基前不是还囚禁了前任皇帝萧栋吗？那也不能留活口，</w:t>
      </w:r>
      <w:r>
        <w:rPr>
          <w:rFonts w:hint="eastAsia" w:ascii="Arial" w:hAnsi="Arial" w:cs="Arial"/>
          <w:color w:val="auto"/>
          <w:shd w:val="clear" w:color="auto" w:fill="FFFFFF"/>
        </w:rPr>
        <w:t>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派人去暗杀了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我说，看来，权力比亲爹更有诱惑力。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他说，兄弟多了以后，爹就不是自己的了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。刚看到一个冷知识：80％的赡养纠纷发生在多子女家庭中，“推诿”和“比较”往往是问题的关键，“父母偏心”在拒绝赡养的借口中排名第一。养老问题尚且如此，更何况是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呢？那可是权力的巅峰，生杀予夺，你死我活，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任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对自己有威胁的，都必须斩立决，不管你是亲哥还是亲弟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他们</w:t>
      </w:r>
      <w:r>
        <w:rPr>
          <w:rFonts w:hint="eastAsia" w:ascii="Arial" w:hAnsi="Arial" w:cs="Arial"/>
          <w:color w:val="auto"/>
          <w:shd w:val="clear" w:color="auto" w:fill="FFFFFF"/>
        </w:rPr>
        <w:t>会不会跟西晋时期的八王之乱一样，各自找外援来灭兄弟？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会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萧绎称帝后，他八弟萧纪在成都称帝，那咋弄？需要借刀杀人，邀请北魏跟自己联手歼灭八弟，于是乎，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八弟没了，四川也没了，这也是南朝疆域面积越来越小的缘故。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我问，南朝的诗有什么风格呢？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他说，南朝还是比较小资的，有点上海人的感觉，对，就是余秋雨，读过余秋雨的散文吗？就那感觉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南朝最有名的诗人就是庾信，我找句庾信在南朝时期写的诗读读你听听，你看看有没有余秋雨的感觉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t>影来池里，花落衫中。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有，</w:t>
      </w:r>
      <w:r>
        <w:rPr>
          <w:rFonts w:hint="eastAsia" w:ascii="Arial" w:hAnsi="Arial" w:cs="Arial"/>
          <w:color w:val="auto"/>
          <w:shd w:val="clear" w:color="auto" w:fill="FFFFFF"/>
        </w:rPr>
        <w:t>但是余秋雨的风格，我喜欢不来，我还是喜欢莫言式的。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他说，别急，等庾信从南朝到了北朝，他就成了莫言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在南朝，他吃的是江浙菜，摆盘精致，细嚼慢咽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</w:rPr>
        <w:t>到了北朝，他大口喝酒，大块吃肉，另外想家又回不去了，年龄也大了，也过了为赋新词强说愁的年龄了，写的诗就有味道了，如《枯树赋》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毛主席非常喜欢这首诗，他的传记里不止一次提到他背诵这首诗的场景。有两个片段我是印象深刻的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：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一是抗美援朝时，噩耗传来，他望着窗外泪吟了这首诗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二是1976年他卧床不起了，依然在反复背诵这首诗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“直到他不能讲话为止”。杜甫也是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的铁杆粉丝，曾经写过这么一句诗：庾信文章老更成，凌云健笔意纵横。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问，一般说文章老成，是指修辞手法少了？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他说，那是表象，不花哨了，不堆砌了，不追求刻意的情感了，不营造激烈的戏剧冲突了，进入一种“平淡而近自然”的状态，甚至会给老读者一种感觉，江郎才尽了。其实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进入了全新的写作境界，佛说家常事，只流淌，不在于形，只在于意。你看张爱玲后期的作品，都是淡如水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还有金庸的巅峰之作《鹿鼎记》，不再是儒，不再是道，不再是佛，而是修行在红尘。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我问，庾信后期的作品，什么主题最多？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他说，思乡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有句很有名：落其实者思其树，饮其流者怀其源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这就是饮水思源的出处，意思是吃苹果就想苹果树了，喝黄河水就想到了三江源。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我问，他在北朝也很有影响力吗？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跨越地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域、南北通吃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，整个华语圈的王者，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在南北朝的影响力不亚于民国时期的梅兰芳，所以谁抢到他都觉得是个宝贝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到</w:t>
      </w:r>
      <w:r>
        <w:rPr>
          <w:rFonts w:hint="eastAsia" w:ascii="Arial" w:hAnsi="Arial" w:cs="Arial"/>
          <w:color w:val="auto"/>
          <w:shd w:val="clear" w:color="auto" w:fill="FFFFFF"/>
        </w:rPr>
        <w:t>庾信年龄大了，南北变为陈朝与北周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双方已经开放关口，友好往来了，之前</w:t>
      </w:r>
      <w:r>
        <w:rPr>
          <w:rFonts w:hint="eastAsia" w:ascii="Arial" w:hAnsi="Arial" w:cs="Arial"/>
          <w:color w:val="auto"/>
          <w:shd w:val="clear" w:color="auto" w:fill="FFFFFF"/>
        </w:rPr>
        <w:t>寄居他乡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的南北人士都可以回家了，那陈朝也提出，当年你们抢走了我们的国宝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能否返还给我们？北周一听，急了眼，那不行，不仅不让回去，还给升官。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我说，应该是类似作协主席或文联主席这类闲职吧。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他说，差不多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主要是他的确没有实战能力，纸上谈兵一套一套的，一打仗，不是逃跑就是屈节。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我问，庾信最有名的诗是什么？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他说，他写的诗太多了，不同的人不同的口味，要说名气最大的，肯定是“阳关万里道，不见一人归。惟有河边雁，秋来南向飞。”为什么说名气最大呢？之前我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们</w:t>
      </w:r>
      <w:r>
        <w:rPr>
          <w:rFonts w:hint="eastAsia" w:ascii="Arial" w:hAnsi="Arial" w:cs="Arial"/>
          <w:color w:val="auto"/>
          <w:shd w:val="clear" w:color="auto" w:fill="FFFFFF"/>
        </w:rPr>
        <w:t>探讨过，一首诗名气大不大只取决于一点，有没有入选教材，有没有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要求</w:t>
      </w:r>
      <w:r>
        <w:rPr>
          <w:rFonts w:hint="eastAsia" w:ascii="Arial" w:hAnsi="Arial" w:cs="Arial"/>
          <w:color w:val="auto"/>
          <w:shd w:val="clear" w:color="auto" w:fill="FFFFFF"/>
        </w:rPr>
        <w:t>背诵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这首诗是小学三年级要背诵的。例如陈子昂，一首“前不见古人，后不见来者。念天地之悠悠，独怆然而涕下！”一首诗就足够封神了。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我说，庾信在南朝任官，咋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逃</w:t>
      </w:r>
      <w:r>
        <w:rPr>
          <w:rFonts w:hint="eastAsia" w:ascii="Arial" w:hAnsi="Arial" w:cs="Arial"/>
          <w:color w:val="auto"/>
          <w:shd w:val="clear" w:color="auto" w:fill="FFFFFF"/>
        </w:rPr>
        <w:t>到北朝了呢？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不是逃的，</w:t>
      </w:r>
      <w:r>
        <w:rPr>
          <w:rFonts w:hint="eastAsia" w:ascii="Arial" w:hAnsi="Arial" w:cs="Arial"/>
          <w:color w:val="auto"/>
          <w:shd w:val="clear" w:color="auto" w:fill="FFFFFF"/>
        </w:rPr>
        <w:t>他当时是以外交官的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身份</w:t>
      </w:r>
      <w:r>
        <w:rPr>
          <w:rFonts w:hint="eastAsia" w:ascii="Arial" w:hAnsi="Arial" w:cs="Arial"/>
          <w:color w:val="auto"/>
          <w:shd w:val="clear" w:color="auto" w:fill="FFFFFF"/>
        </w:rPr>
        <w:t>出使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西魏</w:t>
      </w:r>
      <w:r>
        <w:rPr>
          <w:rFonts w:hint="eastAsia" w:ascii="Arial" w:hAnsi="Arial" w:cs="Arial"/>
          <w:color w:val="auto"/>
          <w:shd w:val="clear" w:color="auto" w:fill="FFFFFF"/>
        </w:rPr>
        <w:t>，到了长安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结果他到长安不久，西魏攻克江陵，杀了萧绎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西魏老大跟庾信讲，你看，你老大被我们杀了，你别回去了，留在这里当官吧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就这么留下了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可以说，他既是南朝灭亡的见证者，又是北朝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更迭</w:t>
      </w:r>
      <w:r>
        <w:rPr>
          <w:rFonts w:hint="eastAsia" w:ascii="Arial" w:hAnsi="Arial" w:cs="Arial"/>
          <w:color w:val="auto"/>
          <w:shd w:val="clear" w:color="auto" w:fill="FFFFFF"/>
        </w:rPr>
        <w:t>的见证者，他是581年去世的，那年隋文帝登基，南北朝灭亡，历史进入隋朝。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我问，他为什么能在乱世中寿终正寝呢？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他说，第一、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他属于无公害类型的。</w:t>
      </w:r>
      <w:r>
        <w:rPr>
          <w:rFonts w:hint="eastAsia" w:ascii="Arial" w:hAnsi="Arial" w:cs="Arial"/>
          <w:color w:val="auto"/>
          <w:shd w:val="clear" w:color="auto" w:fill="FFFFFF"/>
        </w:rPr>
        <w:t>他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只</w:t>
      </w:r>
      <w:r>
        <w:rPr>
          <w:rFonts w:hint="eastAsia" w:ascii="Arial" w:hAnsi="Arial" w:cs="Arial"/>
          <w:color w:val="auto"/>
          <w:shd w:val="clear" w:color="auto" w:fill="FFFFFF"/>
        </w:rPr>
        <w:t>是个文人，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军事上是</w:t>
      </w:r>
      <w:r>
        <w:rPr>
          <w:rFonts w:hint="eastAsia" w:ascii="Arial" w:hAnsi="Arial" w:cs="Arial"/>
          <w:color w:val="auto"/>
          <w:shd w:val="clear" w:color="auto" w:fill="FFFFFF"/>
        </w:rPr>
        <w:t>草包，政治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上没头脑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你想一个文联主席能掀什么风浪？</w:t>
      </w:r>
      <w:r>
        <w:rPr>
          <w:rFonts w:hint="eastAsia" w:ascii="Arial" w:hAnsi="Arial" w:cs="Arial"/>
          <w:color w:val="auto"/>
          <w:shd w:val="clear" w:color="auto" w:fill="FFFFFF"/>
        </w:rPr>
        <w:t>第二、才华就是他的免死金牌，特别是到晚期，他的粉丝遍布全国各地，国家也需要这样的正能量偶像。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我说，也就是说，他的一生，并不是颠沛流离的。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他说，理论上，并不是，因为他是超级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明星</w:t>
      </w:r>
      <w:r>
        <w:rPr>
          <w:rFonts w:hint="eastAsia" w:ascii="Arial" w:hAnsi="Arial" w:cs="Arial"/>
          <w:color w:val="auto"/>
          <w:shd w:val="clear" w:color="auto" w:fill="FFFFFF"/>
        </w:rPr>
        <w:t>，有才华，走到哪都有饭吃，都很受尊重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杜甫后来写过一句诗：庾信平生最萧瑟，暮年诗赋动江关。意思是庾信流浪了一辈子，到晚年才成名，这个并不准确，其实他一直都混迹于达官贵人之间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这句诗后来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被</w:t>
      </w:r>
      <w:r>
        <w:rPr>
          <w:rFonts w:hint="eastAsia" w:ascii="Arial" w:hAnsi="Arial" w:cs="Arial"/>
          <w:color w:val="auto"/>
          <w:shd w:val="clear" w:color="auto" w:fill="FFFFFF"/>
        </w:rPr>
        <w:t>很多人引用，意思是老年得志，大器晚成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华人数学家张益唐也引用过这句诗，一生坎坷，甚至不得不靠洗碗、打工来维持生活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最后一朝成名，恍然发现，已经六十了。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</w:rPr>
        <w:t>达官贵人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们有没有用到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的地方？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是大文豪，贵族家庭用到大文豪的地方还是很多的，例如墓志碑文，你怎么证明你家是贵族？碑文是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撰写的，这就是真正的贵族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2019年陕西挖掘的豆卢恩家族墓穴，经专家鉴定，其碑文就是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所撰。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我问，古代文人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会不会</w:t>
      </w:r>
      <w:r>
        <w:rPr>
          <w:rFonts w:hint="eastAsia" w:ascii="Arial" w:hAnsi="Arial" w:cs="Arial"/>
          <w:color w:val="auto"/>
          <w:shd w:val="clear" w:color="auto" w:fill="FFFFFF"/>
        </w:rPr>
        <w:t>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袭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他说，有些是刻意抄的，有些只是灵感抄，就是被启发了灵感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要说中国最美诗句评选，王勃的“落霞与孤鹜齐飞，秋水共长天一色。”肯定能入选，其实呢，最早的版本来源于庾信的“落花与芝盖齐飞，杨柳共春旗一色”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倘若你是考官，你觉得是抄袭不？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我说，我感觉是。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他说，王勃完全可以说，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这是</w:t>
      </w:r>
      <w:r>
        <w:rPr>
          <w:rFonts w:hint="eastAsia" w:ascii="Arial" w:hAnsi="Arial" w:cs="Arial"/>
          <w:color w:val="auto"/>
          <w:shd w:val="clear" w:color="auto" w:fill="FFFFFF"/>
        </w:rPr>
        <w:t>向偶像致敬。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</w:t>
      </w:r>
      <w:r>
        <w:rPr>
          <w:rFonts w:hint="eastAsia" w:ascii="Arial" w:hAnsi="Arial" w:cs="Arial"/>
          <w:color w:val="auto"/>
          <w:shd w:val="clear" w:color="auto" w:fill="FFFFFF"/>
        </w:rPr>
        <w:t>，今天的文艺界，很多人性取向很特殊，古代文艺圈是不是也如此？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他说，从西汉起，养男宠就很流行，庾信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还</w:t>
      </w:r>
      <w:r>
        <w:rPr>
          <w:rFonts w:hint="eastAsia" w:ascii="Arial" w:hAnsi="Arial" w:cs="Arial"/>
          <w:color w:val="auto"/>
          <w:shd w:val="clear" w:color="auto" w:fill="FFFFFF"/>
        </w:rPr>
        <w:t>真有这方面的传闻，据说他包养过萧梁宗室萧韶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在性这方面，我之前跟你讲过，在集权时代，性资源是最过剩的，凡是你能想到的玩法，都不难实现，这东西又不需要什么高科技，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只需要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肉体，要多少有多少。我倒觉得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的性取向没问题，只是出于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时髦、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好奇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，体验一下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你看后来的西门庆，不也是男女通吃吗？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我问，那他会不会娶媳妇呢？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他说，肯定会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《中国好声音》那个导师哈林，他不是叫庾澄庆吗？他就是庾信的后人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不娶媳妇哪来的后人？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说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按照你的说法，肉体是泛滥的，那是不是杀人也很随便？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太随便了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一句话，拖出去斩了，一条命就没了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满门抄斩，一个家族就没了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株连九族，几个家族就没了。你听着很恐怖是吧？在绝对集权并且犯错不会接受惩罚的前提下，杀人就跟杀猪一样，稀松而平常。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那会不会有人以杀人为乐呢？类似汉尼拔。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也有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当时有个人叫薛仁杲，他是谁呢？就是曾经赶得李世民全军覆没的西秦霸王薛举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的儿子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薛仁杲就是一个很变态的人，喜欢研究刑法，他抓到战俘一定要杀，而且要杀的很仔细，就如同杀猪一般，割舌、割鼻、用石臼将人仔细地碾成血泥等等，堪称变态中的变态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他曾经抓到过谁呢？庾信的儿子庾立，庾立不降，结果被架在火上烤了全羊，一边烤一边割肉分给士兵们吃……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我说，还是文明社会好，死刑都改注射了，让人死得优雅，甚至很多国家已经废除死刑了。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中东</w:t>
      </w:r>
      <w:r>
        <w:rPr>
          <w:rFonts w:hint="eastAsia" w:ascii="Arial" w:hAnsi="Arial" w:cs="Arial"/>
          <w:color w:val="auto"/>
          <w:shd w:val="clear" w:color="auto" w:fill="FFFFFF"/>
        </w:rPr>
        <w:t>现在不是也动不动割鼻以及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施行</w:t>
      </w:r>
      <w:r>
        <w:rPr>
          <w:rFonts w:hint="eastAsia" w:ascii="Arial" w:hAnsi="Arial" w:cs="Arial"/>
          <w:color w:val="auto"/>
          <w:shd w:val="clear" w:color="auto" w:fill="FFFFFF"/>
        </w:rPr>
        <w:t>石刑吗？社会进步是一方面，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社会法律健全才是更重要的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就是你内心也可能有杀人的念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头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，但是你为什么不去杀呢？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因为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你敬畏法律，敬畏自由，敬畏自己的生命，你知道你杀了他，你也失去了生命，从而使你放弃了这个恶念。倘若你杀了他你不会接受惩罚，你会发现，自己也会成为杀人魔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不知道你看新闻没，偷渡到欧洲的难民船上经常发生斗殴，船上是没有法律的，所以大家一打架就是往死里打，打死为止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人的底层逻辑还是动物属性，法律约束了我们内心的魔鬼，文明激活了我们的人性之美。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我问，从什么时期，历史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人名</w:t>
      </w:r>
      <w:r>
        <w:rPr>
          <w:rFonts w:hint="eastAsia" w:ascii="Arial" w:hAnsi="Arial" w:cs="Arial"/>
          <w:color w:val="auto"/>
          <w:shd w:val="clear" w:color="auto" w:fill="FFFFFF"/>
        </w:rPr>
        <w:t>就不这么生涩了？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南北朝以后历史进入了隋唐时期，从这个时期起，人名就不会太陌生了。历史名人是一簇一簇的，一般集中在某个时间段，春秋战国是一个小高潮，秦汉交替是一个小高潮，三国是一个大高潮，之后就是唐朝，从唐朝之后，基本一直处于高潮状态，根源就是文人多了，文献多了，文艺作品也多了，说白了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一个原因，离现代近了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73815"/>
    <w:rsid w:val="0F9C4892"/>
    <w:rsid w:val="13FF5620"/>
    <w:rsid w:val="17A4474A"/>
    <w:rsid w:val="1BEA1BEB"/>
    <w:rsid w:val="1E5660D7"/>
    <w:rsid w:val="1F334460"/>
    <w:rsid w:val="1FC93BF4"/>
    <w:rsid w:val="37A750C0"/>
    <w:rsid w:val="39ED1ABA"/>
    <w:rsid w:val="3A246396"/>
    <w:rsid w:val="3AA27F72"/>
    <w:rsid w:val="3D897513"/>
    <w:rsid w:val="3F5545AF"/>
    <w:rsid w:val="465D0E74"/>
    <w:rsid w:val="4770261E"/>
    <w:rsid w:val="483F3A2F"/>
    <w:rsid w:val="4AB365AF"/>
    <w:rsid w:val="4E6263B7"/>
    <w:rsid w:val="5001617C"/>
    <w:rsid w:val="57F023C4"/>
    <w:rsid w:val="5A211D1F"/>
    <w:rsid w:val="5CBA12AD"/>
    <w:rsid w:val="63001BA9"/>
    <w:rsid w:val="6F423052"/>
    <w:rsid w:val="707C4640"/>
    <w:rsid w:val="73997841"/>
    <w:rsid w:val="748D0419"/>
    <w:rsid w:val="7A3C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2021-08-18T07:42:00Z</dcterms:created>
  <dc:creator>23614</dc:creator>
  <cp:lastModifiedBy>懂懂</cp:lastModifiedBy>
  <dcterms:modified xsi:type="dcterms:W3CDTF">2021-11-01T10:14:10Z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889076E643C649CB998ECEAFAF1A4401</vt:lpwstr>
  </property>
</Properties>
</file>