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之张岱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明朝灭亡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我说，带娃去参观兵马俑时，我发现了一个很有意思的细节，这些兵马俑，士兵的肚子平平的，而军官的则是鼓鼓的，当时我在想“将军肚”是不是就这么来的？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他说，“将军肚”这个典故未必出自兵马俑，但是，古代将军的确多是大肚子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书中怎么描写大将军？“身长九尺，腰大十围”，这点也体现在将军画像上，有些画师在给将军画像时，会刻意把将军的肚子画的又大又圆，彰显将军之威武，类似今天的美颜相机，P一下。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我问，为什么不练成肌肉男呢？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古代文化里，没有肌肉审美这个概念，中国人开始适应肌肉审美也不过是最近几十年的事，也还没完全GET到健美的美！我们的文化里，怎么描述一位战神？第一、魁梧，又高又粗，往战场上一站，宛如一座山。第二、要天生神力，例如项羽的那个成语“力能扛鼎”，《隋唐演义》里的李元霸，动不动就把敌人一撕两半。绝对力量是需要绝对体重来支撑的，蒙古族现在每年还搞那达慕大会，你看看那些摔跤手的体型，就不难想象古代将军长什么样，从现代健美角度而言，他们与型男只差了一道工序，刷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我问，有没有营养过剩的原因？毕竟先保证他们的伙食。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他说，也有这个因素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。之前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我给你科普过，安禄山是三百多斤的大胖子，糖尿病患者，就是硬生生吃出来的。其实不用往前推这么远，往前推二十年，那时当领导的，多是大腹便便，是养生、反腐、媒体三管齐下才帮达官贵人减掉了肚子。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我问，皇帝里有没有大胖子？毕竟山珍海味随便吃。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他说，明朝皇帝，多是大胖子，朱元璋是，万历皇帝也是。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史书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记载还是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民间传说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他说，有画像，也有考古数据，前些年，万历皇帝的定陵被打开了。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在西安参观秦始皇陵时，导游说，现代考古保护技术尚不成熟，很多珍贵文物出土之后会受到氧化等损害，那么深埋地下保持原貌便是最佳选择，我国现在的文物发掘一般都是抢救性发掘，即在迫不得已情况下为保护文物而作发掘，帝王陵墓中的文物代表了古代艺术文化最高水平，价值极高，国家对帝王陵墓是一刀切，禁止发掘。既然有如此规定，为什么又会对定陵进行考古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这条规矩就是因定陵发掘而生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我问，考古推测，万历皇帝有多少斤？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他说，两百多斤，并且呢，右腿明显比左腿短，患有严重的足疾，牙齿也不好，只有二十二颗，又喜欢抽大烟……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我说，怪不得不愿意见人，不愿意活动。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他说，就喜欢躺着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他很喜欢郑贵妃，俩人都不喜欢出门，干脆，一天到晚就直接待床上吧，饮酒读书嬉闹。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我说，心理学老师说，身体有残疾的人，往往心理也会有缺陷，最典型的表现，就是不会轻易对异性展示自己的身体，会自卑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万历皇帝会不会因此而少泡妞呢？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谁敢嘲笑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万历皇帝是贪财好色的典型代表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三十年不上朝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，理由是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自己生病了，还整天抱个药匣子当挡箭牌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。有个大臣叫雒于仁，他冒死给万历皇帝上了一道奏章，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诊断一下，皇帝你到底得的是什么病？总结起来就是四大症状：酒色财气，因此建议皇帝酒要少喝，妃要少纳，财要少占，气要少生。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我说，理解不了，整个江山都是他的，他又何必贪财呢？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他说，装到自己腰包的才是真正属于自己的。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我问，他不上朝的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真实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原因是什么？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他说，跟内阁集团闹顶了。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我问，因为什么事？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他说，立谁为太子，史称“国本之争”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万历皇帝的想法是我最爱郑贵妃，肯定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立她生的娃为太子，而内阁集团立刻把朱元璋搬出来了，老祖宗关于立太子一事有过规定：有嫡立嫡，无嫡立长。但是呢，万历皇帝这个长子他实在喜欢不来，因为是他一夜情搞来的，有天万历皇帝去太后那玩耍，结果太后不在宫女在，性起来了一炮，宫女怀孕了，生下来了，还是个男娃，起名朱常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我说，那宫女也平步青云了。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万历皇帝不想负责，甚至很生气，怀孕也不说声，竟然直接生了。内阁大臣是什么事都要管的，一看皇帝不想负责，那不行，又把老祖宗搬出来了，按照老祖宗的规矩，你必须立她为皇妃，万历皇帝不情愿的答应了，该宫女也就成了皇妃，死后又被孙子追封为孝靖皇后，但是呢，万历皇帝从内心没瞧上这个宫女，所以孝靖皇后的一生基本都在幽禁中度过的，眼看要死了，只剩最后一口气了，万历皇帝才允许朱常洛去看一眼亲妈，告个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我问，因为立太子，争论了多久？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他说，十五年，最终是内阁战胜了皇帝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皇帝想，既然不让我最爱女人的娃当太子，老子不陪你们玩了，你们爱怎么折腾就怎么折腾去吧，我安心陪我的郑贵妃。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我问，郑贵妃也合葬在定陵吗？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她没资格，只有皇后才有资格，万历皇帝的正房是孝端显皇后，万历皇帝死后，他们俩合葬的。不过呢，孝端显皇后没有子嗣，接班的是孝靖皇后的儿子朱常洛，儿孙肯定要为亲妈亲奶正名，原本孝靖皇后死后被草草葬在天寿山陵区，但是奶因孙贵，孙子上台后，把她也迁进了定陵，而且，还为其打造了史上最美的皇冠，你有空可以去搜一下看看，非常精美，名曰：三龙二凤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我说，孝靖皇后也算活值了。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他说，活着的时候，一天好日子也没过上。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我说，至少被临幸那一天，是好日子。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他说，也许吧。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我问，朱常洛是个什么样的皇帝？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他说，倒霉的皇帝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天子是非常吃命的，命不够硬是干不住的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上台不到一个月，一命呜呼了，不过这里面有个巧合，鸿胪寺丞李可灼进呈了两颗红丸仙丹，朱常洛服用之后，第二天便撒手人寰。究竟是阴谋加害，还是用药有误？这就是明末三大疑案之一的红丸案，这个朱常洛有多倒霉呢？明末三大疑案均与他有关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我问，死时，有没有立过太子？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他说，万历皇帝在遗嘱里册立朱由校为皇太孙，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但是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因为“国本之争”一事，朱由校爷俩都不怎么受待见，他爹还好点，至少按太子的标准培养着，而朱由校呢？从来没上过学，甚至他在宫内受教育的权利还不如司礼监的太监们，过去，太子老师很容易成为皇帝的心腹，朱由校没上过学，哪来的老师？但是有从小到大陪伴自己的太监呀，于是，太监就上位了，这个太监叫李进忠，后来，他改了一个更令人熟悉的名字，魏忠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我说，对上号了。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他说，朱由校在位七年，这期间朝政基本都由魏忠贤一人把持。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我问，朱由校多大登基的？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他说，十六。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我问，才二十三就死了？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他说，跟他爹一样，吃仙丹毒死了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对养生追求最极致的有两类人，一是古代皇帝，二是养生专家，却也是最容易半路归天。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我问，朱由校十六岁登基，他妈咋不垂帘听政？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他说，他妈是王氏，在宫斗中败给了李选侍，受凌辱而死，朱由校就由李选侍来抚养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常洛一死，李选侍想把持朝政，内阁集团不同意，双方开始抢夺朱由校，最终内阁集团胜出，李选侍被赶出了乾清宫，迁居哕鸾宫，高潮来了，没几天，哕鸾宫失了火，李选侍差点被烧死。这就是明末三大疑案的另一案，移宫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我说，李选侍也是个狠角色。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他说，不过，待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朱由校的弟弟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崇祯即位，崇祯说李选侍人挺好的，对他们兄弟三个都关爱有加。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说到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崇祯，就相当于溥仪出场了。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他说，后世对他们的评价不同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溥仪做过伪满洲的皇帝、日本人的傀儡。而崇祯死法则很皇帝，看这一段描写：公元一六四四年四月二十五日，天还没亮，崇祯皇帝带着太监王承恩，从神武门离开了紫禁城，登上北面景山的最高处，他最后眺望了一眼已经224年的紫禁城，之后殉了自己的王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令人唏嘘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他说，崇祯是有政治抱负的，一上台，先平息了魏忠贤刮起的阉党之乱，在位十七年的时间里，起早贪黑、废寝忘食、励精图治，本想力挽狂澜，可惜事与愿违，终究让闯王李自成给端了老窝。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我问，闯王起义前是干什么的？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他说，在国营快递公司上班，明朝末期，财政越来越紧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，需要不断的瘦身，这不，就把李自成搞成了下岗工人，不仅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吃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，官府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催粮派款地主逼债收租，最终把李自成逼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入了起义军，接着如鱼得水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我问，传说李自成吃人肉是真的吗？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他说，版本很多，已经无法辨别真假了，咱就当真的故事来听吧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吃的不是别人，正是福王朱常洵，也就是万历皇帝与郑贵妃所生的那个爱子，万历皇帝一直是想立朱常洵为太子，被内阁集团否决了，既然太子没当上，那安排到洛阳称霸一方吧，一六四零年，李自成攻克洛阳，宰杀了几头鹿与朱常洵一起放锅里炖了，美其名曰：福禄宴，与将士们共享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我问，打完洛阳打哪？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他说，开封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当时开封是河南的省城，结果打了一年半没打下来，那咋弄？直接把黄河给掘了，水淹开封。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我说，太残忍了。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他说，三四十年前，有本历史小说非常火，就叫《李自成》，作者是姚雪垠，也获得了茅盾文学奖。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我问，有多火？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他说，家喻户晓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那个年代的中国人，全民公知时代，自己可以吃不饱穿不暖，但是国家大事不能不关注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这本书有一定的政治迎合，写的李自成仿佛就是冉冉升起的太阳，这本书写自一九五七年，历时三十多年，写了五部，好在什么呢？他临死也没写完，否则？没法收场了，例如怎么写李自成的结局？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我问，这本书口碑如何？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他说，两极分化，爱的爱死，恨的恨死，有人说姚雪垠是建国后中国第一作家，也有人觉得他写的太水。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我问，您如何看待这部小说？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他说，四零后、五零后、六零后，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可以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读一读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是八零后，就没有这个必要了，因为这本书有一定的时代局限性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作家跳不出自己的政治格局，他是有跳出的心，但是没有这个胆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本书有两个点值得推荐，第一个点，若是不读，你会觉得，李自成的起义一帆风顺，其实不然，起义军内部有矛盾，起义军派系有矛盾，前有狼后有虎，革命队伍每天都如履薄冰，简单一点理解，当年两万五千里长征有多难，李自成的起义军一路走来就有多难，道理是相通的。第二个点，是我认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部书里唯一的亮点，描写了开封城里一家小人物的命运，有被明军杀的，有被清军杀的，有被黄河水冲走的，有饿死的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我们不是小孩子，小孩子看历史喜欢重骑冲阵的快感，我们可能更会共情于挈妇将雏的无奈。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我问，这本书，若是现在出版，有市场吗？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他说，卖不过《明朝那些事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特殊时代，特殊产物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姚雪垠在写这本书时内心应该一直都是摇摆的，一会想写写内心深处认识的李自成，一会又在想，万一被读者揪住了小辫子，自己会不会被吊死在路灯上？所以，自觉不自觉的把李自成伟岸化，甚至套用了很多当下的思想，例如政治上使用的井冈山模式，军事上模拟的三国演义，把改朝换代归功于农民起义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我问，改朝换代若不归功于农民起义又该归功于谁呢？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他说，阶级斗争绝不是推动历史进步的动力。马克思认为生产力才是推动历史进步的主要动力。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我问，李自成的皇帝，为什么没干住？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他说，一方面，他有点像黄巢，只知道攻城略地，没有稳固的根据地，典型的流寇主义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战争最忌讳的是什么？胜则一日千里，负则一败涂地。我们再来看朱元璋？他在发起总攻之前，是先盘踞南京多年，根基非常牢。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方面，大明是必死的，内有闯王，外有清军，但是谁能笑到最后？还是要看军事实力，最终比拼的是经济实力，这方面，闯王与清军没法比，清军崛起的背后，是富可敌国的经济储备，军事实力是经济实力的外在体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我问，李自成打进紫禁城后，文武百官怎么办？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他说，还能怎么办？抓紧磕头，接受新的任命，而且呢，这个罪恶感还少一点，毕竟李自成也是汉人，不是蛮夷掌握了政权。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我说，一般情况下，朝代晚期，多会搞个半国出来，例如东晋、南宋，明朝有没有搞个南明出来？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他说，还真搞了个南明，南京一直都是明朝的副都，正都沦陷了，副都马上就独立了，皇帝叫朱由崧，崇祯皇帝的堂兄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不过南明的历史存在感太低，几乎可以忽略，在老百姓看来，崇祯殉国了，明朝也就结束了。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我问，为什么存在感太低？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他说，存在时间太短，清军用了一年时间就横扫了李自成与南明。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我问，清军带了多少人？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他说，入关时十万大军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清军所向披靡不是说他们的战斗力强，而是原先侍奉明朝的文臣武将纷纷率领本部兵马降清，清军战斗力呈滚雪球式发展。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我问，这些文臣武将为什么不选南明呢？毕竟南明代表着正统。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都怪闯王，闯王攻破紫禁城，大家觉得变天了，未来天下姓李了，既然如此，大家积极站队吧，刚站完队，发现闯王是个草包，被清军打的屁滚尿流，南明是不能去了，毕竟自己背叛过明朝了，只能选择清军了，在这一点上，李自成成就了清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我问，清军是怎么崛起的？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他说，清军发家的祖师爷是努尔哈赤，努尔哈赤曾经是明朝公务员，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任建州卫都督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龙虎将军，是大明的二品官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，差不多相当于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今天的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师长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明朝对其任职总结是八个大字：忠于大明、保塞有功。努尔哈赤作为女真部落首领为什么还是明朝大官呢？这与明朝民族政策有关，明朝在辽东采取以夷制夷之策。哪个女真部落强，就扶持他的对手对抗这一方，最终达到势力均衡的目的，当时努尔哈赤就是被扶持来对抗另一集团的，等努尔哈赤成了第一集团时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心里很明白，明朝肯定会扶持一个新的部落来制衡、清算自己，不起兵还等什么？不说别的，先把女真部落统一再说，等努尔哈赤统一女真部落建立后金政权时，突然发现明朝被闯王掐住了脖子，奄奄一息了，此时不出手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待何时？！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我说，有点类似科幻电影里的情节，实验室里的机器人反杀了培育人。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他说，应该是这样的，眼看后金在崛起，明朝想使劲掐死他们，明朝又是搞贸易封锁又是搞军事打击，眼看要把后金掐死了，结果呢？后背被李自成捅了一刀，明朝的手慢慢松开了。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我问，贸易怎么封锁？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时后金对中原大地最大的贸易是人参，那很简单，限制人参入关就是了，过去的人参都是鲜的，只要收获季卖不出去就烂地里了，那么努尔哈赤肯定求饶，没想到努尔哈赤是个商业天才，他想了个办法，既然不让卖，那我们晒干就是了，以后卖干人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我说，上学时，老师说清朝人为什么喜欢留辫子，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原来是女真族人有个作战骁勇的人物，天生是个秃顶的，只有后面有头发，人们尊称他为“秃发束机能”，努尔哈赤为了效仿他主动剃去前面的头发。再后来努尔哈赤统一国家后，律法规定所有人都要剃发。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他说，的确有这个说法，努尔哈赤统一女真时，各个部落习俗不一致，不利于团结，于是努尔哈赤就想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统一服饰和发式来团结女真部落，这是一种行使有效的套路，可参考佛教，不过，前期的发型类似光头，只留一小簇，叫“金钱鼠尾”，就是留的辫子需要比小拇指还细，能穿过钱币中间的孔方能算数，后来越留头发越多，到晚清时，只要前面刮一点就可以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我说，明朝之前，男人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留短发？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"http://www.so.com/s?q=%E5%8F%A4%E4%BB%A3%E4%B8%AD%E5%9B%BD&amp;ie=utf-8&amp;src=internal_wenda_recommend_textn" \t "https://wenda.so.com/q/_blank"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古代中国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除了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"http://www.so.com/s?q=%E8%92%99%E5%8F%A4&amp;ie=utf-8&amp;src=internal_wenda_recommend_textn" \t "https://wenda.so.com/q/_blank"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蒙古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"http://www.so.com/s?q=%E6%B8%85%E6%9C%9D&amp;ie=utf-8&amp;src=internal_wenda_recommend_textn" \t "https://wenda.so.com/q/_blank"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以外，男人的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"http://www.so.com/s?q=%E5%8F%91%E5%9E%8B&amp;ie=utf-8&amp;src=internal_wenda_recommend_textn" \t "https://wenda.so.com/q/_blank"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都是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instrText xml:space="preserve"> HYPERLINK "http://www.so.com/s?q=%E5%8F%91%E9%AB%BB&amp;ie=utf-8&amp;src=internal_wenda_recommend_textn" \t "https://wenda.so.com/q/_blank" </w:instrTex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发髻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虽然是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满族人，感觉努尔哈赤家族对汉文化还是很有研究的，你看名字，乾隆、康熙、雍正。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他说，那是晚辈了，努尔哈赤给孩子起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名在满语中都是食肉野兽，按照体型大小排列。皇太极原名黑还勃烈，意思是苍狼，多尔衮是獾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用动物起名还算好的，努尔哈赤的孙子博洛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什么意思？凉帽。还有的是以生理特点起名。比如，贝子傅喇塔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什么意思？烂眼皮。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我说，我还是蛮喜欢皇太极的，感觉很温顺，没有努尔哈赤的野蛮。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温和，才是最高层次的暴力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真正强大的人，是自信的，自信就会温和，温和就会坚定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无需暴力，无需杀戮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，不怒自威，一句话，绝对的实力。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我问，除了留辫子，清军还给我们带来了什么？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他说，旗袍，旗就是八旗的意思，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满人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所穿的袍服被称作“旗袍”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我说，那够性感的。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他说，你概念里的旗袍是民国改良版，有西化的成分，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民国期间对旗袍的大胆改良，可以说是中国服装史上一场惊人的革命。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我说，我还以为古代女人都穿旗袍呢，原来不过两三百年的历史。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他说，文化浸透，有二十年就会给人翻天覆地、根深蒂固、自古有之的感觉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你觉得酒文化长不长？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我说，五千年的酒文化。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有酒文化，但是没有嗜酒文化，今天北方的酒桌文化，其实是苏联援华专家传过来的，同期传过来的东西有很多，教育制度、疗养院、官办作协、圆形印章、工人文化宫、祖国母亲、时刻准备，包括闪闪发亮的那颗五角星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我说，我去俄罗斯时，看到克里姆林宫上的五角星，我都有恍惚感，这不是潘东子戴的那个吗？咋跑俄罗斯来了？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他说，这只是冰山一角，若是仔细给你数数，遍布你生活的每个角落，包括我们的宪法制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订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、小学到大学的分级、音乐电影审核，都是在短短几十年的时间里融入了我们的生活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有些东西你觉得应该很老很老了，其实也很年轻，例如京剧，你觉得应该有上千年的历史吧？其实发源于清朝，也没几天。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我问，若是把明末清初这些人物拉到社交平台上，谁会是人气王？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他说，肯定是明末的王思聪，张岱。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他问，你觉得王思聪人气旺不？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我说，说起来，应该是微博第一人气王。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他说，王思聪相比张岱而言，都算业余玩家，当然，张岱若是真的在社交平台上开账号，能火遍天，因为这家伙吃喝嫖赌样样精通，尤其是擅嫖，对扬州瘦马格外有研究。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我问，什么叫扬州瘦马？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他说，就是穷人家卖的小姑娘，又瘦又小，老鸨子就去人才市场上挑选，选择颜值不错的，有潜力的，带回集中营去打造，琴棋书画，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长大成人后，或卖给富翁当妾，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或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送入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instrText xml:space="preserve"> HYPERLINK "https://baike.so.com/doc/2346580-2481541.html" \t "https://baike.so.com/doc/_blank" </w:instrTex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separate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秦楼楚馆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fldChar w:fldCharType="end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。在秦淮河畔，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扬邦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歌女多是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瘦马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出身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，扬州瘦马属于妓女四大派系之一。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我问，另外三大派系是什么？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他说，擅长搞氛围的“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西湖船娘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”，擅长制服诱惑的“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泰山尼姑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”，擅长技术突破的“大同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婆姨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尼姑也掺和进来了？这画风难以想象。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他说，小尼姑与富商名流单独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在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静室互相深入“交流”佛法，既有出家人的庄重，又有俏丽文雅的风度。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我说，张岱要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把这些经验写在社交平台上，早被拘留了。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他说，明朝没微博，他没处炫耀，干脆，写成了墓志铭，他的墓志铭是自己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生前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写好的，说这一生怎么嫖妓，怎么玩，怎么乱，我读读你听听吧：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蜀人张岱，陶庵其号也。少为纨绔子弟，极爱繁华，好精舍，好美婢，好娈童，好鲜衣，好美食，好骏马，好华灯，好烟火，好梨园，好鼓吹，好古董，好花鸟，兼以茶淫橘虐，书蠹诗魔，劳碌半生，皆成梦幻。年至五十，国破家亡，避迹山居。所存者，破床碎几，折鼎病琴，与残书数帙，缺砚一方而已。布衣疏莨，常至断炊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……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我说，爱好广泛。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他后来隐退江湖后，以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己之力写了一本百科全书，《夜航船》，包罗万象，仿佛是王思聪把所见所闻写了个遍。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我问，他是如何评价自己的？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么一句诗：功名耶落空，富贵耶如梦，忠臣耶怕痛，锄头耶怕重，著书二十年耶而仅堪覆瓮，之人耶有用没用？翻译一下就是：功名已然落空，富贵总是如梦，想做忠臣以死报国却有些怕痛，想做农民耕种自给却怕锄头重，写了二十年的书只配盖个瓦瓮，像这样的一个人到底有用没用？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我说，这家伙的墓志铭算是历史第一人吧。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他说，只有武则天的无字碑可以与之媲美，我提供一个空白给你，功过任由后人评述。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我说，我突然觉得他还是蛮有趣的人。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过去，包括今天的历史研究，多是围绕帝王展开，再过几十年，可能人们对历史的研究开始针对有趣的灵魂，那么张岱会成为历史人气王，他是最符合黄永玉的那条标准的：大闹一场、悄然离去。一段话总结张岱，年轻时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享尽人间繁华，明亡后举家避难山中，贫困潦倒，即便如此，还寿终正寝，享年九十三岁，他在史学、文学领域均有建树。精简成一句话，他活成了自己想要的样子！</w:t>
      </w:r>
      <w:bookmarkStart w:id="0" w:name="_GoBack"/>
      <w:bookmarkEnd w:id="0"/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45121FE"/>
    <w:rsid w:val="04A14D54"/>
    <w:rsid w:val="051652FC"/>
    <w:rsid w:val="059A3E94"/>
    <w:rsid w:val="07213C71"/>
    <w:rsid w:val="074B2F69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A260A9"/>
    <w:rsid w:val="122A307D"/>
    <w:rsid w:val="1278340D"/>
    <w:rsid w:val="142F0AA5"/>
    <w:rsid w:val="14CC5C7F"/>
    <w:rsid w:val="14DB1345"/>
    <w:rsid w:val="15F519A3"/>
    <w:rsid w:val="166A27AC"/>
    <w:rsid w:val="167028BA"/>
    <w:rsid w:val="16B17C2B"/>
    <w:rsid w:val="178B70B0"/>
    <w:rsid w:val="186760D1"/>
    <w:rsid w:val="18DA0B57"/>
    <w:rsid w:val="19107C3A"/>
    <w:rsid w:val="19D168AD"/>
    <w:rsid w:val="19F32122"/>
    <w:rsid w:val="1A6C13F4"/>
    <w:rsid w:val="1B054EDB"/>
    <w:rsid w:val="1B280A10"/>
    <w:rsid w:val="1B3767AB"/>
    <w:rsid w:val="1B8C4138"/>
    <w:rsid w:val="1C102BDD"/>
    <w:rsid w:val="1D361B35"/>
    <w:rsid w:val="1D7E06B8"/>
    <w:rsid w:val="1D873C61"/>
    <w:rsid w:val="1DD91315"/>
    <w:rsid w:val="1EC346BE"/>
    <w:rsid w:val="1FC66798"/>
    <w:rsid w:val="1FF70A68"/>
    <w:rsid w:val="205F37EC"/>
    <w:rsid w:val="20F47B8A"/>
    <w:rsid w:val="229B1BDB"/>
    <w:rsid w:val="22EB580B"/>
    <w:rsid w:val="23075DE3"/>
    <w:rsid w:val="237736D3"/>
    <w:rsid w:val="23782FDD"/>
    <w:rsid w:val="23AF5C30"/>
    <w:rsid w:val="240371E6"/>
    <w:rsid w:val="244158FA"/>
    <w:rsid w:val="24FE532E"/>
    <w:rsid w:val="25CE3729"/>
    <w:rsid w:val="267A7837"/>
    <w:rsid w:val="26917B08"/>
    <w:rsid w:val="27C4591F"/>
    <w:rsid w:val="284A217E"/>
    <w:rsid w:val="29737872"/>
    <w:rsid w:val="29B86E5D"/>
    <w:rsid w:val="2AB7230E"/>
    <w:rsid w:val="2B8E5A74"/>
    <w:rsid w:val="2B9C104A"/>
    <w:rsid w:val="2BC63067"/>
    <w:rsid w:val="2BE36546"/>
    <w:rsid w:val="2C444745"/>
    <w:rsid w:val="2CC84662"/>
    <w:rsid w:val="2CF843E3"/>
    <w:rsid w:val="2DB35B89"/>
    <w:rsid w:val="2E310F19"/>
    <w:rsid w:val="2E4B0406"/>
    <w:rsid w:val="2E4B1D96"/>
    <w:rsid w:val="2E4C5B33"/>
    <w:rsid w:val="2E6715E5"/>
    <w:rsid w:val="2F00632E"/>
    <w:rsid w:val="30A37889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606C6C"/>
    <w:rsid w:val="35983215"/>
    <w:rsid w:val="35AB55A1"/>
    <w:rsid w:val="36471377"/>
    <w:rsid w:val="36BA60A0"/>
    <w:rsid w:val="36BA64EC"/>
    <w:rsid w:val="374601D7"/>
    <w:rsid w:val="37A75B88"/>
    <w:rsid w:val="38B55925"/>
    <w:rsid w:val="38DC6001"/>
    <w:rsid w:val="391674E6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AB71AD"/>
    <w:rsid w:val="45BA5B0A"/>
    <w:rsid w:val="4737217F"/>
    <w:rsid w:val="481D29D3"/>
    <w:rsid w:val="485E3B10"/>
    <w:rsid w:val="489A0D70"/>
    <w:rsid w:val="48A36D34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E357B97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30E3D91"/>
    <w:rsid w:val="542E3461"/>
    <w:rsid w:val="54E13952"/>
    <w:rsid w:val="559431EB"/>
    <w:rsid w:val="559957C6"/>
    <w:rsid w:val="559A208B"/>
    <w:rsid w:val="55C46AC6"/>
    <w:rsid w:val="566E14EB"/>
    <w:rsid w:val="56CF0D6E"/>
    <w:rsid w:val="56DE29E7"/>
    <w:rsid w:val="570332CE"/>
    <w:rsid w:val="57402A8D"/>
    <w:rsid w:val="580E0056"/>
    <w:rsid w:val="58A40E98"/>
    <w:rsid w:val="598F2C7F"/>
    <w:rsid w:val="59A54A6C"/>
    <w:rsid w:val="59DC0839"/>
    <w:rsid w:val="5A9B4AAC"/>
    <w:rsid w:val="5AE86A4E"/>
    <w:rsid w:val="5B603B21"/>
    <w:rsid w:val="5B640BB5"/>
    <w:rsid w:val="5B7328FE"/>
    <w:rsid w:val="5C5B7CF9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605B7E0E"/>
    <w:rsid w:val="60941270"/>
    <w:rsid w:val="60B24A6D"/>
    <w:rsid w:val="615A37A5"/>
    <w:rsid w:val="61B4151B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49903DC"/>
    <w:rsid w:val="64B465A7"/>
    <w:rsid w:val="64CB4AF6"/>
    <w:rsid w:val="64FE3446"/>
    <w:rsid w:val="651521D7"/>
    <w:rsid w:val="65E63FA3"/>
    <w:rsid w:val="65F322FD"/>
    <w:rsid w:val="666C2C98"/>
    <w:rsid w:val="66CF71BA"/>
    <w:rsid w:val="674118D5"/>
    <w:rsid w:val="678417AA"/>
    <w:rsid w:val="67C45ABC"/>
    <w:rsid w:val="684033E2"/>
    <w:rsid w:val="68900971"/>
    <w:rsid w:val="69097A09"/>
    <w:rsid w:val="6A5437DE"/>
    <w:rsid w:val="6A574FAB"/>
    <w:rsid w:val="6A7B7EA5"/>
    <w:rsid w:val="6AF25880"/>
    <w:rsid w:val="6B001CEB"/>
    <w:rsid w:val="6B5205D2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C70ACE"/>
    <w:rsid w:val="7CFC7560"/>
    <w:rsid w:val="7D7F3F12"/>
    <w:rsid w:val="7D8F0EB0"/>
    <w:rsid w:val="7ED83F56"/>
    <w:rsid w:val="7EEA1BAF"/>
    <w:rsid w:val="7EF44A7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2022-01-09T00:29:27Z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D88F432408014AB6ACE915DD63AC4FFC</vt:lpwstr>
  </property>
</Properties>
</file>