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之赵翼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清朝中期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我说，我一直有个疑惑，每个朝代都有史官，多负责前朝历史的编著，那为什么不直接书写当朝史呢？更真实。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他说，写史如同立碑，属盖棺定论，</w:t>
      </w:r>
      <w:r>
        <w:rPr>
          <w:rFonts w:hint="eastAsia" w:ascii="宋体" w:hAnsi="宋体" w:cs="宋体"/>
          <w:color w:val="auto"/>
          <w:sz w:val="24"/>
          <w:szCs w:val="24"/>
        </w:rPr>
        <w:t>今朝人都希望国祚长久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咋可能触霉头呢？所以，历史都交由后人来写，不是有这么一句古话吗？</w:t>
      </w:r>
      <w:r>
        <w:rPr>
          <w:rFonts w:hint="eastAsia" w:ascii="宋体" w:hAnsi="宋体" w:cs="宋体"/>
          <w:color w:val="auto"/>
          <w:sz w:val="24"/>
          <w:szCs w:val="24"/>
        </w:rPr>
        <w:t>易代修史，盛世修书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我说，你一说盛世修书，我就想起Judy搞的那套《永乐大典》，还被载入了世界吉尼斯记录：世界上有史以来最大的百科全书。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他问，咋冒出个了Judy？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我说，朱棣的英文名。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他说，朱蒂搞的《永乐大典》没有康熙搞的《四库全书》大，《永乐大典》不到四亿字，而《四库全书》有八亿字。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我问，那为什么《四库全书》没获得世界吉尼斯记录？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两套书属于两个不同的方向，《永乐大典》是类书，《四库全书》是丛书，还很难理解是吧？我做个简单一点的比喻，《永乐大典》是朱棣为自己建立的搜索引擎，他想找什么知识，直接输入就可以出来结果。而《四库全书》呢？则是教材集合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我问，哪本更有学术高度？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他说，肯定是《永乐大典》。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用途不同，永乐大典是皇帝的资料库，四库全书是皇帝的洗脑工具。第二、政审标准不同，朱棣这个人仿佛是一位成熟稳健的大叔，阈值很高，没啥雷区，除了靖难，基本什么都能谈。而乾隆呢？则有点类似青春期的少女，阈值低、雷区多、玻璃心，这也不行，那也不行，把很多经典都改的面目全非了，乾隆修《四库全书》在历史上是可以类比秦始皇焚书坑儒级别的学术灾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我问，这类书，都是怎么修正的？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他说，第一、搜集全国民间藏书。第二、对藏书进行分级处理。《永乐大典》更多是对学术价值进行分级，一旦采用就最大化的尊重原著。而《四库全书》呢？在学术价值进行分级的前提下，再进行政审分级。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我问，政审分几个级别？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他说，类似今天的网络平台：回答建议修改、该回答已删除、该人已被封号、拘留十五天。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我说，等于把清朝前的学术著作进行了一次集体脱敏，不合格的全部烧了，合格的编进了《四库全书》。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他说，基本就这么个意思。我举个例子，岳飞版《满江红》：壮士饥餐胡虏肉，笑谈渴饮匈奴血。《四库全书》版：壮士饥餐飞食肉，笑谈欲洒盈腔血。匈奴在清朝是禁词。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我说，我突然理顺了，岳飞是抗金英雄，金是清的前人。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我说，那搞历史研究的，若是以《四库全书》为史学依据，不是掉坑里了吗？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他说，研究历史的学者都遵循一个原则：只要是能够找到原来的版本，一般都尽量避免选用《四库全书》本。尤其是一些特殊朝代，例如南北朝、元朝，有些人名与地名都被大量的窜改。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我问，《四库全书》现在藏在哪？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他说，台湾有，甘肃有，浙江有，不过最经典的部分在国家图书博物馆，还是四大镇馆之宝之一，另外三宝是：《敦煌遗书》、《赵城金藏》、《永乐大典》。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我问，什么书会在《四库全书》的C位？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他说，经史子集，排C位的自然是经，如《周易》、《论语》。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我问，那古代作家有没有鄙视链？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他说，也有，第一梯队是经学家，如郑玄、孔颖达、陆德明、邵晋涵；第二梯队是史学家如司马迁、司马光、李焘；第三梯队是文学家，如冯梦龙、凌濛初、蒲松龄。乾隆时期，有个大学问家叫赵翼，他在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《廿二史札记》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坦承，自己写不了经学高论，所以只能去考据历史，若是历史也写不好？那只能去写小说了。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我说，那曹雪芹也属于被鄙视系列，曹雪芹是满人还是汉人？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祖上是汉人，后来先成了旗人又成了满人，到了曹雪芹这一代时，曹家已经在满族中生活了一百多年，也算是比较纯粹的满人了，《红楼梦》算是典型的满汉交融，到处都有满族元素，如俗语、礼俗、服饰、祭祀等，尤其是代表满族精神文化的萨满信仰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我说，你一说满汉交融，我立刻想到了满汉全席，满汉，是不是也是满族与汉族的意思？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他说，对的！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我说，曹雪芹，一个满人能写文言文，不得了。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曹雪芹写的文言文已经是半白话文了，白话文的普及与蛮夷入关有直接的关系，元朝是蒙古人统治中国，蒙古人推动了中国普及白话文进程，中国开始兴起白话文小说，《三国演义》、《西游记》应运而生。从满清入关以后，满族人也不喜欢文言文，中国的语言又更进一步白话，到了民国，文言文基本消失，解放以后，文言文全部消失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我说，我去北京玩耍时，找了个胡同串子做向导，他给我解释了两个名词，一是胡同，二是享清福，都与清军入关有关系。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胡同这个不是，胡同是蒙语谐音翻译过来的，所以胡同这个说法应该是从元朝开始的，享清福这个的确是与清军入关有关系，意思是八旗子弟可以什么都不用干，国家养着，但是，也不是白吃白喝，若有战，八旗子弟必须首当其冲，毕竟清朝是咱满人的清朝，我们要保卫它，不能指望那帮汉人，那帮汉人看似头磕的山响，其实心里时刻想把咱撵回东北那嘎达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我问，养这么多达官贵人，为什么清朝没有亲王叛乱？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朝不仅仅没有亲王叛乱，还没有太监干政。一般情况是这样的，后面的朝代最容易吸取的经验教训是上一朝代犯过的，例如宋朝看到五代十国崇尚武力,轻视文人导致政权更迭频繁，于是宋朝采取了重文抑武的战略。明朝有什么问题？藩王威胁中央、太监一手遮天，于是清朝着重在这两方面进行矫正，清朝的贵族虽然也是世袭的，但是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一代代的降级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所以不过几代，皇室成员也就成了平民百姓。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另外，所有皇室贵族都被圈在了京城，若是想出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京城的范围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必须申请报备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针对太监则有明文禁令，太监干政，杀无赦！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我问，清朝到乾隆，算不算到了抛物线的最高点了？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差不多，除去清初政权未稳的时期，清朝也就是正经统治了两百五十年，这期间慈禧把持了五十年，也就是说，我们所说的大清，五分之一的时间，在末路里挣扎。你知道鸦片战争离乾隆多远吗？他死后四十年，鸦片战争就爆发了，清朝就正式进入了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半殖民地半封建社会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我说，一说乾隆，我接着想起了那句“皇上你还记得大明湖畔的夏雨荷吗？”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他说，《还珠格格》把乾隆娱乐化了。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乾隆要活在今天，肯定是个美食博主，从南到北，只要去旅游景点，若是一个小吃没能与乾隆挂上钩，说明不正宗，不地道，不悠久，我们临沂有个名吃叫糁，据说名字怎么来的？乾隆一尝，感觉从来没喝过如此可口的粥，便赶紧问了一句：这是啥？官员没听清楚，也随声问：啥？乾隆听成了“sá”，于是一传十，十传百，这种肉粥的名字就这样传开了，有的店招牌上还写着：乾隆爷爱喝的粥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乾隆时期要评选美食家，他不如清朝三大家之一的袁枚，袁枚不仅仅是大诗人，大文豪，还有中国古代"食圣"之誉，人家不仅仅喜欢吃，还喜欢研究食材和烹饪，还给编成了书《随园食单》，这本书在烹饪领域的地位差不多相当于《本草纲目》与中医，可谓代表了中国传统食学发展的最高水准 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我问，乾隆为什么那么喜欢下江南？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他说，这属于冷知识，古书记载，乾隆不喜炒肝儿，豆汁儿。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我问，他下了几次？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他说，康熙下过六次，雍正下过零次，乾隆下过六次。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我问，下一次要多久？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他说，古代，赶路慢，这么溜达一圈，怎么也要小半年。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我说，看来雍正是个宅男。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主要是接班太晚了，康熙在位六十多年，把儿子熬老了，所以雍正上台后，不敢浪费一天，他在位期间日均书写八千多字，不是钢笔不是圆珠笔，而是毛笔除了生日给自己放了一天假外，他就是一架工作机器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我说，我用键盘一天打七八千字都已经觉得了不起了。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下江南是需要钱的，康熙没留多少钱给雍正，没钱是一方面，主要是屁股还没坐稳，不敢出去玩耍，康熙首次南巡是在康熙二十三年，乾隆首次南下是在乾隆十六年，都经过了十多年的沉淀，局面已经稳定了。而雍正呢？一共在位才十三年，另外南下吃喝玩乐也需要好身体，康熙与乾隆南下都是青壮年时期，而雍正呢？半老头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我问，雍正天天忙着干啥？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他说，搞钱，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康熙给吹捧成千古一帝，成绩看起来也可以：平三藩、退沙俄、收台湾、征格尔丹，可实际上，康熙开支非常大，收入却不多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雍正上位时，国库里只有八百万两银子，遇到灾年连赈灾银都拿不出来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我说，原来台湾是康熙收复的。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他说，收复失地、开拓疆域都属于最耀眼的政绩光环。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我问，雍正怎么搞钱？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税赋改革，简单归纳就是给穷人减负，给富人加税，例如摊丁入亩，变人头税为土地税，你穷的连土地都没有，你不需要缴税，穷人是生娃主力军，于是人口直接来了个翻倍。过去公粮是要按比例多收的，用于平衡运输损耗的，雍正又提出了“火耗归公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”，意思是公摊是国家的，老百姓不需要为此买单。那怎么给富人加税呢？一是铁腕反腐，说抄家就抄家。二是官绅一体纳粮，过去贵族阶层是可以免税的，现在，对不起，一视同仁。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我说，我隐约觉得，整个清朝财政都不宽裕。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他说，是的，一是过于追求圣主仁政，人增税不增。二是税种没有与时俱进，除了传统的农业税之外，只对铜铁盐等专营税。没有重点开发商业税、关税。后面的鸦片战争、太平天国都是钻了财政虚弱的空子。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我问，雍正打仗水平如何？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他说，雍正不怎么懂军事，对外战争输多赢少，还差点被准噶尔反推，你看自己的爹呢？西南平了三藩，东南收复了台湾。自己的儿呢？直接来了个更劲爆的，直接把新疆拿下来了。自己，啥也没收复。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我问，新疆是乾隆拿下的？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他说，是的，包括新疆这个名也是乾隆给起的，意为意为“故土新归”，你知道乾隆收复新疆意味着什么吗？第一、国土面积为历朝最大，甚至比今天还大。第二、实现了各民族大统一。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我问，元朝不是更大吗？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他说，元朝那夸张的地图，不是咱扩张出去的，而是咱是被人家扩张进去了，另外元朝也没拿下过新疆区域，乾隆单凭这一件武功，他青史留名的地位就不次于秦皇汉武了。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我问，在此之前，新疆丢失了多少年？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他说，近千年，安史之乱之后就断了联系。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我问，拿下新疆的关键是什么？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他说，第一、有这个决心，康熙有，雍正也有，乾隆还有，三人在位期间都曾出兵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。第二、草原政治传统不稳定，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宗亲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之间动不动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内讧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，恰逢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老大死去，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陷入内乱。第三、当时世界上正在爆发第零次世界大战，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准噶尔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的保护伞俄国无暇东顾。总结起来，就是天时地利人和。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我问，当时跟俄国关系如何？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他说，还不错，动不动还搞个美男计，当时俄国当权的是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摄政女王苏菲娅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，赵翼在《檐曝杂记》里有这么一段描写：康熙中，圣祖尝遣侍卫托硕至彼定边界事。托硕美须眉，为女主所宠，凡三年始得归。所定十八条，皆从枕席上订盟，至今犹遵守不变。闻近日亦易男主矣。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我说，不会是韦小宝的人物原型吧？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他说，大概率是，这段经历简单概括就是</w:t>
      </w:r>
      <w:r>
        <w:rPr>
          <w:rFonts w:hint="default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中国美男在俄国的宫廷艳遇记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我问，赵翼算是乾隆时期第一诗人吗？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他说，算不上，乾隆才是，乾隆一生作诗四万三千六百三十首，是中国历史乃至世界历史上写诗最多的人。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我问，乾隆的诗如何？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他说，很黄很暴力，例如《新娘》：楼下锣鼓响叮咚，新娘羞坐花轿中。今日洞房花烛夜，玉簪剔破海棠红。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我问，赵翼有什么有名的诗没？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他说，他专攻史学研究，写诗属于副业，耳熟能详的就是那句：江山代有才人出，各领风骚数百年。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我问，是高考状元吗？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理论上是，清朝跟明朝不同，清朝是全国统一卷，那么江浙地区自然就形成了状元垄断，等赵翼参加高考时，他已经很有名气了，乾隆的意思是江浙地区出了那么多状元了，多一个少一个也无所谓了，大陕西还没出过状元呢，要不，就让赵翼让一下吧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我问，高考状元出色的多，还是普通人出色的多？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他说，看两份名单，第一份名单：傅以渐、王式丹、毕沅、林召堂、王云锦、刘子壮、陈沆、刘福姚、刘春霖。 第二份名单：李渔、洪昇、顾炎武、金圣叹、黄宗羲、吴敬梓、蒲松龄、洪秀全、袁世凯。 哪份名单上你认识的人多一些？ 答案揭晓：前者全是清朝科举状元；后者全是当时落第秀才。那是不是说明状元也不过如此？这里面有个统计陷阱，两者的统计基数不同，落榜的人是中状元的百万倍，状元里厉害的有的是，张之洞、曾国藩都是。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我问，乾隆时期，算不算文化独裁？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他说，从文字狱来看，算！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我问，文字狱是防什么？</w:t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br w:type="textWrapping"/>
      </w:r>
      <w:r>
        <w:rPr>
          <w:rFonts w:hint="eastAsia"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他说，前朝的文字狱主攻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</w:rPr>
        <w:t>士大夫阶层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，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乾隆跟士大夫阶层相处的还不错，尤其是编著《四库全书》期间，跟他们相处的很是融洽，乾隆的文字狱是讲枪口下移了，瞄准了社会底层，要预防“妖言惑众”，农民是没脑子的，农民起义都是被什么人煽动的？主要就是两个群体，一是失意文人；二是民间宗教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一点，我感触特别深，特别是互联网时代，真正有危害的不是那些大作家，而是自媒体类的大V，他们具有超强的煽动力，我在这个领域待了接近二十年，总结的规律就是不管是谁，一旦具有了一呼百应的号召力，不自然的就想断案，有个大V在封号后接受采访时坦然，自己每天有批阅奏章的感觉。所以，就有了一个很微妙的现象，不断有人成长为头部大V，然后开始议论时政，然后被封，然后又有新的成长起来，就这么不断的轮回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他说，文字狱的主要作用，不是想抓谁想弄死谁，而是想起到一个震慑作用，</w:t>
      </w:r>
      <w:r>
        <w:rPr>
          <w:rFonts w:ascii="Arial" w:hAnsi="Arial" w:eastAsia="宋体" w:cs="Arial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无论你是否读书识字、家中藏书几何，无论是真心谏言还是觊觎皇位，如果想要活下去，就要学会沉默。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我说，就跟我写文章一样，每天都小心翼翼的，要时刻审问自己，有没有触碰到高压线？我们就是小老百姓，只谈吃喝拉撒和风华雪月就好，不谈国事。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他说，这是对的。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我问，乾隆年间也有农民起义？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他说，有，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白莲教农民起义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，乾隆交班后最关注的就是白莲教农民起义的动向，为了平定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白莲教起义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，嘉庆几乎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耗光了乾隆朝积累下来的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所有积蓄。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我问，清朝怎么做，可以跟上欧洲工业革命？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他说，你这个问题不就是著名的李约瑟之问吗？李约瑟提出的问题是：为什么现代科学技术没有最先在中国诞生？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我问，为什么？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他说，教科书上是这么说的：社会分工到社会交换而后市场最后自由经济，所以可以说自由经济是规模经济这也是国家的现代化。而这一开始的社会分工在东方就没有先决条件，可以说这是一个伪命题。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我问，有没有破解的办法？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除非从顺治开始，每一代皇帝都把孩子送到欧洲最好的大学念书，让他们亲眼看到世界在发生着什么。但是，这个很难，因为在他们的心目中，他们一直都觉得北京是世界中心，拥有先进文明的人咋能去落后区域读书呢？当年英国派出的马戛尔尼使团访问乾隆，这也是一个走向世界的机会，结果也错过了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我说，不是说因为马戛尔尼要不要行三跪九叩之礼而闹翻的吗？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他说，到乾隆这个级别的人，不会在意这些的，真正的原因就是误判了自己，误判了世界，一是观念问题，没认识到世界的变化和现代化对中国的挑战。二是利益问题，现代化制度会冲击皇家利益。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我问，皇帝真觉得大清比英国强，还是装的？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他说，真这么觉得，鸦片战争时期，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林则徐就认为英国的武器那么好，我们应该向英国学习。但是道光皇帝给了一个批示：一派胡言。事实上当时人们就是这种观念。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我说，我上学时，一直疑惑为什么1840是近代史的开端，为什么不是1912清帝退位？现在看来，是鸦片战争炸开了一扇窗，让所有中国人看看外面的世界正在发生着什么，进而开始军事、经济、制度的现代化改造。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我问，马戛尔尼如何评价当时的大清？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他说，他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形容中国是一艘已经破旧不堪的船，但因为有几任能力不错的船长，这船看起来还能开，一旦遇上能力不行的船长，马上会沉船。</w:t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default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我问，马戛尔尼送的什么礼物？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他说，枪，当时最先进的武器，而乾隆回赠的是各种如意。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我说，这次咋没送钟表？</w:t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br w:type="textWrapping"/>
      </w:r>
      <w:r>
        <w:rPr>
          <w:rFonts w:hint="eastAsia" w:ascii="Arial" w:hAnsi="Arial" w:cs="Arial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他说，当时清朝贵族对钟表已经很熟悉了，甚至很多人开始玩怀表了，瑞士一些国际大品牌甚至会针对清朝王室开发珐琅彩系列，若是曹雪芹是京城王爷这个级别的，那么《红楼梦》里句会多出两个道具，一是怀表，二是玻璃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E4326"/>
    <w:rsid w:val="069C27D6"/>
    <w:rsid w:val="07213C71"/>
    <w:rsid w:val="074B2F69"/>
    <w:rsid w:val="07840D7C"/>
    <w:rsid w:val="07927587"/>
    <w:rsid w:val="079E258A"/>
    <w:rsid w:val="07A844C9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820951"/>
    <w:rsid w:val="11A260A9"/>
    <w:rsid w:val="122A307D"/>
    <w:rsid w:val="125466F1"/>
    <w:rsid w:val="1278340D"/>
    <w:rsid w:val="142F0AA5"/>
    <w:rsid w:val="14AA4082"/>
    <w:rsid w:val="14CC5C7F"/>
    <w:rsid w:val="14DB1345"/>
    <w:rsid w:val="15993064"/>
    <w:rsid w:val="15F519A3"/>
    <w:rsid w:val="166A27AC"/>
    <w:rsid w:val="167028BA"/>
    <w:rsid w:val="16B17C2B"/>
    <w:rsid w:val="16C041F4"/>
    <w:rsid w:val="178B70B0"/>
    <w:rsid w:val="186760D1"/>
    <w:rsid w:val="18DA0B57"/>
    <w:rsid w:val="19107C3A"/>
    <w:rsid w:val="19D168AD"/>
    <w:rsid w:val="19F32122"/>
    <w:rsid w:val="1A635FDB"/>
    <w:rsid w:val="1A6C13F4"/>
    <w:rsid w:val="1B054EDB"/>
    <w:rsid w:val="1B1F15DB"/>
    <w:rsid w:val="1B280A10"/>
    <w:rsid w:val="1B3767AB"/>
    <w:rsid w:val="1B8C4138"/>
    <w:rsid w:val="1C102BDD"/>
    <w:rsid w:val="1D361B35"/>
    <w:rsid w:val="1D7E06B8"/>
    <w:rsid w:val="1D873C61"/>
    <w:rsid w:val="1DD91315"/>
    <w:rsid w:val="1EC346BE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8E211C"/>
    <w:rsid w:val="2DB35B89"/>
    <w:rsid w:val="2E310F19"/>
    <w:rsid w:val="2E4B0406"/>
    <w:rsid w:val="2E4B1D96"/>
    <w:rsid w:val="2E4C5B33"/>
    <w:rsid w:val="2E6715E5"/>
    <w:rsid w:val="2F00632E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606C6C"/>
    <w:rsid w:val="35983215"/>
    <w:rsid w:val="35AB55A1"/>
    <w:rsid w:val="3614631E"/>
    <w:rsid w:val="36471377"/>
    <w:rsid w:val="36BA60A0"/>
    <w:rsid w:val="36BA64EC"/>
    <w:rsid w:val="374601D7"/>
    <w:rsid w:val="37A75B88"/>
    <w:rsid w:val="38B55925"/>
    <w:rsid w:val="38DC6001"/>
    <w:rsid w:val="391674E6"/>
    <w:rsid w:val="396C0E37"/>
    <w:rsid w:val="3A4A701C"/>
    <w:rsid w:val="3A4C1301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775D3B"/>
    <w:rsid w:val="3EB22C79"/>
    <w:rsid w:val="3EC14350"/>
    <w:rsid w:val="3EF71284"/>
    <w:rsid w:val="3F10636B"/>
    <w:rsid w:val="405D4F9B"/>
    <w:rsid w:val="40977AEA"/>
    <w:rsid w:val="40A41DBE"/>
    <w:rsid w:val="41184310"/>
    <w:rsid w:val="41305B2F"/>
    <w:rsid w:val="41940D1B"/>
    <w:rsid w:val="41CB10F9"/>
    <w:rsid w:val="42E1440E"/>
    <w:rsid w:val="42EA55ED"/>
    <w:rsid w:val="43307288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180F16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8256B0"/>
    <w:rsid w:val="6AF25880"/>
    <w:rsid w:val="6B001CEB"/>
    <w:rsid w:val="6B5205D2"/>
    <w:rsid w:val="6C042997"/>
    <w:rsid w:val="6C17026B"/>
    <w:rsid w:val="6C5D2593"/>
    <w:rsid w:val="6C5D3483"/>
    <w:rsid w:val="6CDA5BDB"/>
    <w:rsid w:val="6D422111"/>
    <w:rsid w:val="6E2009E8"/>
    <w:rsid w:val="6E3A4A84"/>
    <w:rsid w:val="6EA4382A"/>
    <w:rsid w:val="6F327569"/>
    <w:rsid w:val="6FD35191"/>
    <w:rsid w:val="705E4C7B"/>
    <w:rsid w:val="708D6736"/>
    <w:rsid w:val="710B7751"/>
    <w:rsid w:val="71215361"/>
    <w:rsid w:val="713C4FB8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645091E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832EF8"/>
    <w:rsid w:val="7CC70ACE"/>
    <w:rsid w:val="7CFC7560"/>
    <w:rsid w:val="7D7F3F12"/>
    <w:rsid w:val="7D8F0EB0"/>
    <w:rsid w:val="7ED83F56"/>
    <w:rsid w:val="7EEA1BAF"/>
    <w:rsid w:val="7EF44A7E"/>
    <w:rsid w:val="7F3968A1"/>
    <w:rsid w:val="7F4310DB"/>
    <w:rsid w:val="7F6F01D9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2022-01-17T07:22:03Z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