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="宋体" w:hAnsi="宋体" w:cs="宋体"/>
          <w:i/>
          <w:iCs/>
          <w:color w:val="auto"/>
          <w:sz w:val="24"/>
          <w:szCs w:val="24"/>
        </w:rPr>
        <w:t>《懂懂学历史》</w:t>
      </w:r>
      <w:r>
        <w:rPr>
          <w:rFonts w:hint="eastAsia" w:ascii="宋体" w:hAnsi="宋体" w:cs="宋体"/>
          <w:i/>
          <w:iCs/>
          <w:color w:val="auto"/>
          <w:sz w:val="24"/>
          <w:szCs w:val="24"/>
          <w:lang w:val="en-US" w:eastAsia="zh-CN"/>
        </w:rPr>
        <w:t>之鲁迅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t>，</w:t>
      </w:r>
      <w:r>
        <w:rPr>
          <w:rFonts w:hint="eastAsia" w:ascii="宋体" w:hAnsi="宋体" w:cs="宋体"/>
          <w:i/>
          <w:iCs/>
          <w:color w:val="auto"/>
          <w:sz w:val="24"/>
          <w:szCs w:val="24"/>
          <w:lang w:val="en-US" w:eastAsia="zh-CN"/>
        </w:rPr>
        <w:t>觉醒时代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t>。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书接上回。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继续做梦。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今天请到的嘉宾，依然是秦汉时期天下第一谋士，张良先生。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我说，王朝末期，总有人会搞改革创新，试图回光返照，宋末有王安石变法，明末有张居正改革，清末有没有？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他说，有啊，梁启超和康有为搞的戊戌变法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梁启超是王安石的铁粉，还为偶像写过一本《王安石传》，自然是坚定的改革派。不过，戊戌变法只昙花一现了一百零三天，然后呢？以谭嗣同为代表的戊戌六君子被押到菜市口砍了头，临死谭嗣同还吟诗一首：我自横刀向天笑，去留肝胆两昆仑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我问，梁启超和康有为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呢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他说，提前逃到日本去了。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我问，高层里谁是变法的支持者？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他说，光绪皇帝。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我问，那咋还会失败？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他说，光绪本身就是慈禧太后的傀儡，他连自保的能力都没有，咋可能为改革派提供庇护？梁启超与康有为对光绪最大的误判是把他当政治权力的核心，从一开始就注定了这是一出喜剧色彩的悲剧。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我说，我记得学戊戌变法时，历史老师说变法失败的重要原因是转弯太急了，试图一夜走进新时代。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有这方面的原因，前面我们介绍过，清朝开放港口后，委托洋人帮我们经营海关，时任海关总税务司赫德认为：“皇帝的方向是正确的，但是他的顾问康有为和其他人等……把足够九年吃的东西，不顾它的胃量和消化能力，在三个月之内都填塞给它吃了。”犯了欲速则不达的大忌，当然这也不是根本原因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我问，根本原因是什么？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他说，是国家利益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王朝利益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的冲突。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两者看似是同一个利益，其实不是，只能二选一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当时守旧派的代表人物是御史文悌，他提出最强有力的反对口号是“保国会之宗旨在保中国不保大清”。慈禧一琢磨，妈呀，这是想牺牲我大清王朝而兴中华？那不行，我把他们几个砍了。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我问，戊戌变法跟之前的变法有什么本质区别？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他说，王安石与张居正，本质还是税务改革，为国家搞钱。戊戌变法的根本诉求是给大清换操作系统，想直接复制日本明治维新，建立君主立宪制。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我问，为什么不复制英国的？英国当时不是更强大吗？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当时的清朝跟明治维新前的日本很相似，同是封建制，同是被西方列强蹂躏着，而日本搞了明治维新后快速站了起来，站起来后发动甲午中日战争试了试火力，一炮把大清的有志青年们给炸醒了，康有为发动了一千三百名举人联合上书，要求改革，怎么改？学日本，搞类似明治维新的变法，让清朝如日本一般快速强大起来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我说，这段历史上学时我学过，公车上书，戊戌变法的序幕，只是觉得这群有志青年咋不记仇？小日本打咱，咱咋能学他们呢？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他说，从洋务运动开始，有个观点很主流，师夷长技以制夷，咱挨了谁的打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就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重点学谁。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我问，日本明治维新为什么推进的那么好？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他说，若是王安石或张居正搞明治维新，成功率会大大提升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王安石的改革派能与保守派平分秋色，轮流坐庄，至少是五比五吧？张居正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直接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一言堂，说推行什么政策就推行什么政策。再来看日本，明治维新时，改革派掌握大权，而且改革的主力军是资产阶级化的知识分子。而戊戌变法呢？掌握大权的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是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守旧派，改革主力军是一群没有政治经验的学者，一百天的时间里颁布了三百多条改革法案。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我说，没有群众基础。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他说，没有群众基础，没有精英基础，没有实权基础，只是他们几个人的自嗨。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我说，义和团跟改革派，真是两个极端。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他说，是的，义和团的本质是一场大规模的“</w:t>
      </w: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杀汉奸卖国贼的群众性运动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”，何为汉奸？</w:t>
      </w: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一句话，凡是主张学习西方的人，凡是跟洋沾边的人，哪怕仅仅是用了一支洋货铅笔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都算！所以，死于义和团刀下的多是中国人，洋人有洋枪不好对付，但是也杀了不少，</w:t>
      </w: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其中多数是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手无寸铁</w:t>
      </w: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的传教士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我问，义和团的巅峰是什么时候？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慈禧发现光绪搞变法是瞎胡闹以后，决定把光绪拿下，重立皇帝，这时她才发现，光绪的背后还站着不少西方列强，在给慈禧施加压力。慈禧一看火了，这是想干涉我们内政？既然如此，咱就不怕撕破脸了，于是慈禧开始扶持义和团，意思是你们干的好，干的对，要把洋人赶出中国……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我说，当枪使了。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西方国家一看，义和团滥杀他国公民，成了恐怖组织，这不行，于是八国联军入京镇压义和团，吓的慈禧逃到西安去了，慈禧肯定要求饶，求饶谈判需要投名状，于是慈禧让清军反杀义和团，给西方列强一个交代，奉上投名状，签了《辛丑条约》，这场闹剧才平息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我说，这么一梳理，我把甲午中日战争、戊戌变法、义和团运动、八国联军进京的逻辑关系搞明白了。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他说，《辛丑条约》的签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订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意味着中国正式进入半殖民地半封建社会。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我说，租界。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他说，对的。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我问，租界是什么概念呢？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他说，国中国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看过电影《八佰》吗？河这边枪林弹雨，河那边歌舞升平。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我说，青岛到处都是德国痕迹，包括青岛啤酒。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他说，青岛不是租界，青岛是德国的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租借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地，德国的租界在天津和汉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口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我问，哪个危害大？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他说，租界是把上海一条街租给你，租借地是把整个城市租给你，你说呢？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我问，什么时候中国收回租界？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他说，从一九一九年开始陆续往回收，到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新中国成立后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，全部收回。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我说，大清朝太窝囊了。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他说，也有过高光时刻，曾经在海外有过租界，如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仁川、釜山、元山。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我问，辫子从什么时候开始不用留了？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他说，一九一二年，清朝灭亡，有些维新派要早一些，例如鲁迅一九零二年就剪掉了，当时他去日本留学，要跟世界接轨。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我问，留学生有没有留辫子的？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他说，当时敢剪辫子的只是少数留学生，多数都继续留着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鲁迅在《藤野先生》里不是写过嘛，清朝留学生的辫子盘在头上形成一个小山包，油光可鉴，宛如小姑娘的发髻一般。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我说，可能觉得剪了辫子是大逆不道。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他说，是的，图腾一般，在海外的华人劳工一旦被外国工头剪掉辫子，立刻萎靡不振，就像太监一样。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我问，清末，是不是稍微有点现代化的感觉了？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他说，有，看过《大染坊》没？你们山东的电视剧，清末民初的故事。历史可能会螺旋，有前进，有倒退，但现代化进程是线性的，从石器时代到今天，是一天比一天现代。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我问，鲁迅留学是公费还是自费？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他说，公费。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说，有年，我去台湾，在巴士上看了部纪录片《宋氏三姐妹》，当时触动非常大，他们在那个年代的眼界以及教育理念，都是领先于我们今天普通家庭的，即便是今天，我们多数人也没有机会出国留学，人与人的差距，真的可达百年之长。我又一次有类似的感触，是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在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延安，重温了那群热血青年的创业路，参观刘志丹纪念馆时，我突然在想，他们那群人在当时已经看到了我们的今天，不是假装看到，而是真的看到了，否则他们不会如此的坚定，目光如炬。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他说，所以说，六道轮回不需要从时间角度去理解，可以从现世去类比，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在同一时间的上海，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有人挣扎在温饱线上，有人富可敌国，你想要的六道轮回样本，无比幸福的，无比痛苦的，都能找到N多样本。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我问，袁世凯复辟称帝时，大家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要不要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抓紧留辫子？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不需要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。辫子是清朝专属，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袁世凯是想走君主立宪的道路，自己做皇帝，就是改朝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换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代了，与清朝没关系，自然不会对辫子有要求。但是，张勋复辟引发过辫子热销，因为张勋是支持别人做皇帝，回到清朝。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我说，张勋跟袁世凯是怎么想的？脑子进水了？咋突然想当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皇帝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他说，现在回头看觉得很荒唐，但是，在当时这一切都属于可行性的探索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当时最大的问题是世界格局变了，老百姓也在觉醒，全民觉醒的结果是什么？就是中国绝对不能再出现“皇帝”这俩字眼，所以他们俩都背上了骂名，你看后来者多聪明？权力紧握在自己手里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，但是没用这俩字，所以说他们俩脑子进水了，也没错。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我问，张勋复辟时，买个辫子要多少钱？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他说，两个大洋，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约八百元人民币。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鲁迅回国结婚时，还专门在上海买了个辫子戴上，岳父家听说鲁迅是新世界的人，不喜欢女人裹脚，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特意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给朱安穿了双大鞋，因为朱安裹了脚，结果新婚那天，鞋子从花轿上掉了下来……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我问，鲁迅不会是因为朱安脚丑而拒绝同房的吧？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他说，这属于八卦，无从考究，但是有一点是肯定的，两个人很难有统一的价值观，鲁迅属于新人，朱安属于旧人，所以鲁迅后来爱上了自己的学生许广平，许广平比鲁迅小十七岁，</w:t>
      </w:r>
      <w:r>
        <w:rPr>
          <w:rFonts w:ascii="宋体" w:hAnsi="宋体" w:eastAsia="宋体" w:cs="宋体"/>
          <w:sz w:val="24"/>
          <w:szCs w:val="24"/>
        </w:rPr>
        <w:t>鲁迅唯一的儿子周海婴，便是许广平为他生的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因为俩人是师生恋，在当时惹来不少争议，郭沫若骂鲁迅是衣冠禽兽，鲁迅则回击郭沫若是才子加流氓。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我问，鲁迅在日本留学，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咋突然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回国成亲？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而且是娶一个自己不喜欢的女人？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他说，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因为谣言，被家人催婚。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小田岳夫《鲁迅传》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里记载：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有人说看着他和日本妇人结了婚，而且还领着孩子在神田散步呢，等等无稽的谣言都飞散了，这谣言传到了故乡，故乡像发箭似的来信催促他回国。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说，我去绍兴时，专门去鲁迅祖居逛了逛，很是震撼，鲁迅说自己家道败落，他肯定是对“家道败落”一词有什么误解，据说鲁迅祖父手上有百多顷湖田，还有一套一百八十多间房屋的宅子。自家孩子专用的私塾多达两处，私家花园有三处。还有自家专用的祠堂、家庙以及家里仆佣多达八十多人。另外，在宁波、杭州、上海都有产业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他说，他是大户人家出身，这个毋庸置疑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旧社会能供子女读书，且能留洋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深造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的，有几个不是大户人家？贫民百姓一日三餐都无着落，能长大成人而无中途夭折已是万幸，还读书呢！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我问，当年留日学生纷纷回国参加辛亥革命，鲁迅为什么不回？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他说，这一直是个迷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后来鲁迅写信给李秉说：“我也常常想到自杀，也常想杀人，然而都不实行，我大约不是一个勇士。”另外，他对革命前景不乐观，这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一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点在《阿Q正传》里有所体现：</w:t>
      </w:r>
      <w:r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满眼都是白旗。然而貌虽如此，内骨子是依旧的，因为还是几个旧乡绅所组织的军政府，什么铁路股东是行政司长，钱店掌柜是军械司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长……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我说，怕回国成了戊戌六君子。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他说，也有你说的这个原因，他曾经写过这么一句话：</w:t>
      </w:r>
      <w:r>
        <w:rPr>
          <w:rFonts w:hint="default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先觉的人，历来都是被阴险的小人、昏庸的群众迫压、排挤、倾陷、放逐、杀戮！</w:t>
      </w:r>
      <w:r>
        <w:rPr>
          <w:rFonts w:hint="default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我问，辛亥革命比戊戌变法强在哪？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他说，戊戌变法是一小撮人觉醒了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辛亥革命则是一个阶层的人觉醒了，什么阶层？精英群体。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我说，书上说，辛亥革命失败的根本原因是：资本主义的建国方案在那时是行不通的。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他说，算是一种尝试吧，毕竟在我党出线之前，没人知道到底用什么办法才能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救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中国，大家都是在试错，这就如同无数科学家一辈子的研究成果只是四个字：此路不通，这个结果对于整个科学界也是一种奠基贡献。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我问，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为什么行不通呢？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终极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原因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是什么？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他说，辛亥革命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以及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之前一些革命失败的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终极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原因是没有广泛发动人民群众，走精英路线永远不会成功。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我说，要走群众路线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群众被动员起来了，有革命意识，与群众没有被启蒙过，依然认命顺从不修今生修来世，天壤之别。最直观的，人力资源有着数量级的差别吧？最关键的一点，这是中国的基本盘，基本盘从内心深处认可了你，天自然就亮了。所以，我党最注重的是什么？群众自发，你看一点，解放前土改，有人提议让工作组代劳，上层坚决反对，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主张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一定要发动群众，形成群众自发，否则即便分了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田地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，也不算成功的土改。历朝历代那么多口号，巅峰之作就是五个字：为人民服务。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我说，鲁迅其实也是这个观点，试图唤醒民众，鲁迅也看到了辛亥革命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放弃了全民总动员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的弊病，完全把底层当空气，只是依靠少数派，注定走入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歧途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他说，鲁迅的唤醒，门槛还太高，没有一定的文学修养读不懂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他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。土改时的唤醒是什么？走街串巷，用最直白的标语去启蒙。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有人说过这么一句话：凡是需要经过思考才能理解的政治宣传，本质上都是失败的。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我问，鲁迅算是民国第一文人吧？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他说，放在今天对比，应该是，但是回到民国时期，他坐不上头把交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椅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，因为每个时代真正热卖的是通俗文学。例如，今天一群传统作家干不过一个网络写手。民国时期最富有的文人是张恨水，老舍曾说：“他是国内惟一的妇孺皆知的作家。”为什么现在很少有人知道他呢？因为他没有入选教科书，他是民国第一高产作家，写过一百多部小说，三千多万字，要说今天比较有名的，就是被称为民国《红楼梦》的《金粉世家》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我说，没有入选教科书，说明书写的太水。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他说，通俗文学，核心卖点是故事，当时报纸只要连载他的小说就畅销，报馆门前常会有读者排队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建国后，这类小说在大陆不流行了，哪里继续流行？香港，金庸就是典型代表人物，为此王朔总是愤愤不平，感觉金庸是钻了空子，大陆通俗文学不发达的年代，大家可看的东西太少，于是把金庸的武侠小说给催火了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我说，一提民国剧，脑中立刻浮现出上海滩，旗袍，军阀，大小姐。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他说，可能在编剧眼里，民国是一块浪漫的背景板吧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实际上呢？民国是中国最短命最苦难的朝代之一，</w:t>
      </w:r>
      <w:r>
        <w:rPr>
          <w:rFonts w:hint="default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军阀娶了年轻大小姐以后还会娶好几个姨太的，然后吸烟片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，局势一变，四处逃窜……实际上，民国时期没有美好喜悦的爱情故事，看张恨水的《金粉世家》，看张爱玲的《第一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炉香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》，看钱钟书的《围城》，多是爱情悲剧。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说，不过，我也觉得民国很浪漫，你看作家们的笔名，舒庆春——老舍，周树人——鲁迅，李尧棠——巴金，张心远——张恨水，林和乐——林语堂，沈雁冰——茅盾，万家宝——曹禺，沈岳焕——沈从文，钱仰先——钱钟书，郁阿凤——郁达夫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他说，再过几十年，人们觉得莫言、余华、苏童这些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名字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也很浪漫，一个时代有一个时代的符号和味道。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我问，民国时期，谁最讨厌鲁迅？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他说，讨厌他的人多了，郭沫若、苏雪林，当然若说最有代表性的？肯定是老冤家梁实秋，俩人论战了八年，</w:t>
      </w:r>
      <w:r>
        <w:rPr>
          <w:rFonts w:hint="default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包含了人性、教育、人格等等方面的问题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，后来上升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到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了人身攻击，鲁迅骂梁实秋是资本家的走狗。</w:t>
      </w:r>
      <w:r>
        <w:rPr>
          <w:rFonts w:hint="default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梁实秋回敬说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，</w:t>
      </w:r>
      <w:r>
        <w:rPr>
          <w:rFonts w:hint="default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说我是资本家的走狗，是哪一个资本家，还是所有的资本家？我还不知道我的主子是谁，我若知道，我一定要带着几份杂志去到主子面前表功，或者还许得到几个金镑或卢布的赏钱呢。</w:t>
      </w:r>
      <w:r>
        <w:rPr>
          <w:rFonts w:hint="default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我问，梁实秋如何评价鲁迅？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他说，梁实秋是一位学者，他曾说过，</w:t>
      </w:r>
      <w:r>
        <w:rPr>
          <w:rFonts w:hint="default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他和鲁迅并没有仇恨，只是对问题的看法不同而已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。鲁迅去世后，梁实秋一句话都没有说鲁迅，包括跟自己的女儿也只字未提。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我说，算是大儒。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梁实秋的观点是什么？同情是需要的，普遍的同情要不得，平等在理论上不可能，实际上也不应该。自有生命以来，不论动物界，植物界，人类，野兽，同情不解决问题，平等也不存在。过去，现在，将来，不会变。这恐怕也是自然法则了。这话鲁迅不爱听，抓住辫子猛揍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我说，看来民国时期比较宽容，允许讨论这些敏感话题。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他说，一般诸侯割据连年混战的时期，大量思想家会有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著书立说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的机会，不是时势造就，而是时势无法束缚。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我问，鲁迅时期的民国，整体是什么状态？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他说，鲁迅的一生，整个社会、经济、文化都是朝上走的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鲁迅青年留日，三十岁中国实现共和，一十年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代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末中国在一战中属战胜国，二十年代北伐，之后是黄金十年，鲁迅死于黄金十年的末尾，正好躲开了日本侵华，应该说鲁迅生活在一个乱世中的太平期。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我说，一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说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鲁迅，我就想起他笔下的几个符号：祥林嫂的拐杖，阿Q的辫子，孔乙己的茴香豆，闰土的猹，反正鲁迅笔下，全是国民劣根性。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他说，鲁迅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作品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的核心宗旨是哀其不幸怒其不争，意思是你们快醒醒吧。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同在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民国时期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，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沈从文的小说是另外一个视角，他认为国民劣根性只是表象，更深层是老百姓不知道一个“人”的权利有哪些？也不敢向社会争取这种权利，也不敢去捍卫。后来胡适总结的更具体了：争你们个人的自由，便是为国家争自由！争你们自己的人格，便是为国家争人格！自由平等的国家，不是一群奴才建造得起来的！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我说，我对沈从文还是比较熟悉的，黄永玉的表叔，擅长写妓女，我看过他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的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一部小说《丈夫》，写女人结婚后，进城卖身，丈夫也支持，甚至是一种风俗。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这部小说被改编成电影了，《村妓》，应该被禁了吧？沈从文无论写船妓还是吊脚楼上的妓女都很传神，我想他肯定深入生活体验过很多次。毕竟他一出来就在陈渠珍这些地方军阀部队，嫖娼和抽大烟都是普通现象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我说，那个年代的作家的确大胆，放在今天，拘留了。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老舍的早期作品也非常好，例如《四世同堂》里的这段：他已经三十二岁，还没有结婚，对于女人，他只能想到性欲。他的脸同诗文一样不招女人喜爱，所以他因为接近不了女人而恨女人。看到别人和女性一块走，他马上想到一些最脏最丑的情景，并去写几句他自以为最毒辣而其实是不通的诗和文，发泄他心中的怨气。他的诗文似乎专为骂人的，而自认为最富有正义感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我说，前几天，网上曝出了鲁迅的孙子不会写文章，但是长的格外像鲁迅。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他说，鲁迅长的的确很有辨识度，一九三六年，上海，日本著名的美术家奥田杏花听说鲁迅去世，在征得鲁迅家人同意后，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用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石膏在鲁迅脸上拓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了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一个脸模作纪念，现在这个脸模已经被列为国家一级保护文物。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B4104"/>
    <w:rsid w:val="00A5470E"/>
    <w:rsid w:val="00CD6754"/>
    <w:rsid w:val="01384F64"/>
    <w:rsid w:val="01393424"/>
    <w:rsid w:val="0190118E"/>
    <w:rsid w:val="01BC147C"/>
    <w:rsid w:val="01EE3DC1"/>
    <w:rsid w:val="020823CE"/>
    <w:rsid w:val="0234688E"/>
    <w:rsid w:val="028422ED"/>
    <w:rsid w:val="02E10B6A"/>
    <w:rsid w:val="03610248"/>
    <w:rsid w:val="045121FE"/>
    <w:rsid w:val="04A14D54"/>
    <w:rsid w:val="051652FC"/>
    <w:rsid w:val="052F74B1"/>
    <w:rsid w:val="059A3E94"/>
    <w:rsid w:val="05BE4326"/>
    <w:rsid w:val="069C27D6"/>
    <w:rsid w:val="07213C71"/>
    <w:rsid w:val="074B2F69"/>
    <w:rsid w:val="07840D7C"/>
    <w:rsid w:val="07927587"/>
    <w:rsid w:val="079E258A"/>
    <w:rsid w:val="07A844C9"/>
    <w:rsid w:val="07E35738"/>
    <w:rsid w:val="07E756EC"/>
    <w:rsid w:val="089B38DD"/>
    <w:rsid w:val="092E6BFA"/>
    <w:rsid w:val="093A2A58"/>
    <w:rsid w:val="09FD30B5"/>
    <w:rsid w:val="0B180BEA"/>
    <w:rsid w:val="0B21104E"/>
    <w:rsid w:val="0B3F1D78"/>
    <w:rsid w:val="0B547E8C"/>
    <w:rsid w:val="0B5B0A1D"/>
    <w:rsid w:val="0BA2655F"/>
    <w:rsid w:val="0BD26FAA"/>
    <w:rsid w:val="0C392992"/>
    <w:rsid w:val="0D111C64"/>
    <w:rsid w:val="0D5C4921"/>
    <w:rsid w:val="0DBA593F"/>
    <w:rsid w:val="0DD703BC"/>
    <w:rsid w:val="0E077146"/>
    <w:rsid w:val="0E335501"/>
    <w:rsid w:val="0E4F17BD"/>
    <w:rsid w:val="0E8D28A1"/>
    <w:rsid w:val="0E990EFC"/>
    <w:rsid w:val="0EED075E"/>
    <w:rsid w:val="0EF94A4C"/>
    <w:rsid w:val="0F32407B"/>
    <w:rsid w:val="0FBC70B3"/>
    <w:rsid w:val="0FD67340"/>
    <w:rsid w:val="0FDB4667"/>
    <w:rsid w:val="10093E5F"/>
    <w:rsid w:val="10AF4EA5"/>
    <w:rsid w:val="11174820"/>
    <w:rsid w:val="1142610C"/>
    <w:rsid w:val="116261DB"/>
    <w:rsid w:val="11820951"/>
    <w:rsid w:val="11A260A9"/>
    <w:rsid w:val="122A307D"/>
    <w:rsid w:val="125466F1"/>
    <w:rsid w:val="1278340D"/>
    <w:rsid w:val="12B6167C"/>
    <w:rsid w:val="142F0AA5"/>
    <w:rsid w:val="14AA4082"/>
    <w:rsid w:val="14CC5C7F"/>
    <w:rsid w:val="14DB1345"/>
    <w:rsid w:val="15001CD4"/>
    <w:rsid w:val="15993064"/>
    <w:rsid w:val="15F519A3"/>
    <w:rsid w:val="15FB1B6C"/>
    <w:rsid w:val="166A27AC"/>
    <w:rsid w:val="167028BA"/>
    <w:rsid w:val="16B17C2B"/>
    <w:rsid w:val="16C041F4"/>
    <w:rsid w:val="178B70B0"/>
    <w:rsid w:val="180E64B6"/>
    <w:rsid w:val="186760D1"/>
    <w:rsid w:val="18DA0B57"/>
    <w:rsid w:val="19107C3A"/>
    <w:rsid w:val="19D168AD"/>
    <w:rsid w:val="19F32122"/>
    <w:rsid w:val="1A255D39"/>
    <w:rsid w:val="1A635FDB"/>
    <w:rsid w:val="1A673FEE"/>
    <w:rsid w:val="1A6C13F4"/>
    <w:rsid w:val="1AD6374C"/>
    <w:rsid w:val="1B054EDB"/>
    <w:rsid w:val="1B1F15DB"/>
    <w:rsid w:val="1B280A10"/>
    <w:rsid w:val="1B3767AB"/>
    <w:rsid w:val="1B3C729B"/>
    <w:rsid w:val="1B8C4138"/>
    <w:rsid w:val="1C102BDD"/>
    <w:rsid w:val="1C81729A"/>
    <w:rsid w:val="1D361B35"/>
    <w:rsid w:val="1D7E06B8"/>
    <w:rsid w:val="1D873C61"/>
    <w:rsid w:val="1DD91315"/>
    <w:rsid w:val="1EC346BE"/>
    <w:rsid w:val="1F7B0A4C"/>
    <w:rsid w:val="1FC66798"/>
    <w:rsid w:val="1FF70A68"/>
    <w:rsid w:val="205F37EC"/>
    <w:rsid w:val="209B2C72"/>
    <w:rsid w:val="20F47B8A"/>
    <w:rsid w:val="21CB366A"/>
    <w:rsid w:val="22042E2E"/>
    <w:rsid w:val="22146FBE"/>
    <w:rsid w:val="229B1BDB"/>
    <w:rsid w:val="22EB580B"/>
    <w:rsid w:val="23075DE3"/>
    <w:rsid w:val="236A4C3E"/>
    <w:rsid w:val="237736D3"/>
    <w:rsid w:val="23782FDD"/>
    <w:rsid w:val="23AF5C30"/>
    <w:rsid w:val="23C44815"/>
    <w:rsid w:val="240371E6"/>
    <w:rsid w:val="244158FA"/>
    <w:rsid w:val="244C24FA"/>
    <w:rsid w:val="24FE532E"/>
    <w:rsid w:val="25CE3729"/>
    <w:rsid w:val="267A7837"/>
    <w:rsid w:val="268A49F5"/>
    <w:rsid w:val="26917B08"/>
    <w:rsid w:val="2795596F"/>
    <w:rsid w:val="27A85BF1"/>
    <w:rsid w:val="27C4591F"/>
    <w:rsid w:val="284A217E"/>
    <w:rsid w:val="2883383C"/>
    <w:rsid w:val="289C05D9"/>
    <w:rsid w:val="296543A4"/>
    <w:rsid w:val="29737872"/>
    <w:rsid w:val="29B86E5D"/>
    <w:rsid w:val="29E739F9"/>
    <w:rsid w:val="2AB7230E"/>
    <w:rsid w:val="2B7409D3"/>
    <w:rsid w:val="2B8E5A74"/>
    <w:rsid w:val="2B9C104A"/>
    <w:rsid w:val="2BC63067"/>
    <w:rsid w:val="2BE36546"/>
    <w:rsid w:val="2C0B4A58"/>
    <w:rsid w:val="2C444745"/>
    <w:rsid w:val="2C7A55E3"/>
    <w:rsid w:val="2CC84662"/>
    <w:rsid w:val="2CF843E3"/>
    <w:rsid w:val="2D775B47"/>
    <w:rsid w:val="2D8A111D"/>
    <w:rsid w:val="2D8E211C"/>
    <w:rsid w:val="2DB35B89"/>
    <w:rsid w:val="2E310F19"/>
    <w:rsid w:val="2E4B0406"/>
    <w:rsid w:val="2E4B1D96"/>
    <w:rsid w:val="2E4C5B33"/>
    <w:rsid w:val="2E6715E5"/>
    <w:rsid w:val="2F00632E"/>
    <w:rsid w:val="2F341106"/>
    <w:rsid w:val="2F805E9C"/>
    <w:rsid w:val="2FDB3950"/>
    <w:rsid w:val="30A37889"/>
    <w:rsid w:val="312E7D97"/>
    <w:rsid w:val="31946E6A"/>
    <w:rsid w:val="319D3B4A"/>
    <w:rsid w:val="31E8173E"/>
    <w:rsid w:val="32004C6A"/>
    <w:rsid w:val="32172DF1"/>
    <w:rsid w:val="32427181"/>
    <w:rsid w:val="32E310EA"/>
    <w:rsid w:val="336B62EB"/>
    <w:rsid w:val="33D362D4"/>
    <w:rsid w:val="34A21550"/>
    <w:rsid w:val="35606C6C"/>
    <w:rsid w:val="35983215"/>
    <w:rsid w:val="35AB55A1"/>
    <w:rsid w:val="3614631E"/>
    <w:rsid w:val="36471377"/>
    <w:rsid w:val="36BA60A0"/>
    <w:rsid w:val="36BA64EC"/>
    <w:rsid w:val="37420D31"/>
    <w:rsid w:val="374601D7"/>
    <w:rsid w:val="37A75B88"/>
    <w:rsid w:val="38B55925"/>
    <w:rsid w:val="38DC6001"/>
    <w:rsid w:val="391674E6"/>
    <w:rsid w:val="396C0E37"/>
    <w:rsid w:val="39BD18DE"/>
    <w:rsid w:val="3A3C2AD3"/>
    <w:rsid w:val="3A4A701C"/>
    <w:rsid w:val="3A4C1301"/>
    <w:rsid w:val="3A6B16A6"/>
    <w:rsid w:val="3A752537"/>
    <w:rsid w:val="3AEB6497"/>
    <w:rsid w:val="3B391B40"/>
    <w:rsid w:val="3BA411D5"/>
    <w:rsid w:val="3BE65402"/>
    <w:rsid w:val="3BFD6FA9"/>
    <w:rsid w:val="3CA90A1C"/>
    <w:rsid w:val="3CB14835"/>
    <w:rsid w:val="3CC113A3"/>
    <w:rsid w:val="3D393C78"/>
    <w:rsid w:val="3D7A6447"/>
    <w:rsid w:val="3D912D0A"/>
    <w:rsid w:val="3DA07F5E"/>
    <w:rsid w:val="3DAA3078"/>
    <w:rsid w:val="3DB6413B"/>
    <w:rsid w:val="3E3D4D97"/>
    <w:rsid w:val="3E6A2CD3"/>
    <w:rsid w:val="3E775D3B"/>
    <w:rsid w:val="3EB22C79"/>
    <w:rsid w:val="3EC14350"/>
    <w:rsid w:val="3EF71284"/>
    <w:rsid w:val="3F10636B"/>
    <w:rsid w:val="3FFC446E"/>
    <w:rsid w:val="405D4F9B"/>
    <w:rsid w:val="40977AEA"/>
    <w:rsid w:val="40A41DBE"/>
    <w:rsid w:val="41184310"/>
    <w:rsid w:val="41305B2F"/>
    <w:rsid w:val="41940D1B"/>
    <w:rsid w:val="41B770A7"/>
    <w:rsid w:val="41CB10F9"/>
    <w:rsid w:val="42E1440E"/>
    <w:rsid w:val="42EA55ED"/>
    <w:rsid w:val="43307288"/>
    <w:rsid w:val="43964ABD"/>
    <w:rsid w:val="43D02ACC"/>
    <w:rsid w:val="43F15AB4"/>
    <w:rsid w:val="447667BD"/>
    <w:rsid w:val="448355B4"/>
    <w:rsid w:val="449C28B0"/>
    <w:rsid w:val="44AD3AF6"/>
    <w:rsid w:val="45071184"/>
    <w:rsid w:val="452F34E7"/>
    <w:rsid w:val="45490368"/>
    <w:rsid w:val="456A340B"/>
    <w:rsid w:val="457F6C9B"/>
    <w:rsid w:val="45AB71AD"/>
    <w:rsid w:val="45BA5B0A"/>
    <w:rsid w:val="471D1756"/>
    <w:rsid w:val="4737217F"/>
    <w:rsid w:val="481D29D3"/>
    <w:rsid w:val="485E3B10"/>
    <w:rsid w:val="489A0D70"/>
    <w:rsid w:val="48A36D34"/>
    <w:rsid w:val="48BB660B"/>
    <w:rsid w:val="4A0C2D2C"/>
    <w:rsid w:val="4A1043C2"/>
    <w:rsid w:val="4A403CEB"/>
    <w:rsid w:val="4ADA2E75"/>
    <w:rsid w:val="4AE4517A"/>
    <w:rsid w:val="4AEF5D86"/>
    <w:rsid w:val="4B316F4E"/>
    <w:rsid w:val="4B827CB2"/>
    <w:rsid w:val="4BE45514"/>
    <w:rsid w:val="4C526272"/>
    <w:rsid w:val="4C5E0AB3"/>
    <w:rsid w:val="4C8A0DFC"/>
    <w:rsid w:val="4CEA0C52"/>
    <w:rsid w:val="4E357B97"/>
    <w:rsid w:val="4E751107"/>
    <w:rsid w:val="4F336805"/>
    <w:rsid w:val="4FA70E9E"/>
    <w:rsid w:val="500F5082"/>
    <w:rsid w:val="50177640"/>
    <w:rsid w:val="50D47C2E"/>
    <w:rsid w:val="513E08F9"/>
    <w:rsid w:val="51B36766"/>
    <w:rsid w:val="51E84731"/>
    <w:rsid w:val="51FB1636"/>
    <w:rsid w:val="522D5073"/>
    <w:rsid w:val="52B24B47"/>
    <w:rsid w:val="52C21257"/>
    <w:rsid w:val="530E3D91"/>
    <w:rsid w:val="533F7ACA"/>
    <w:rsid w:val="542E3461"/>
    <w:rsid w:val="54E13952"/>
    <w:rsid w:val="559431EB"/>
    <w:rsid w:val="559957C6"/>
    <w:rsid w:val="559A208B"/>
    <w:rsid w:val="55C46AC6"/>
    <w:rsid w:val="565F5B54"/>
    <w:rsid w:val="566E14EB"/>
    <w:rsid w:val="56994ECD"/>
    <w:rsid w:val="56CF0D6E"/>
    <w:rsid w:val="56DE29E7"/>
    <w:rsid w:val="56EA3071"/>
    <w:rsid w:val="570332CE"/>
    <w:rsid w:val="57402A8D"/>
    <w:rsid w:val="580E0056"/>
    <w:rsid w:val="58A40E98"/>
    <w:rsid w:val="598F2C7F"/>
    <w:rsid w:val="59A54A6C"/>
    <w:rsid w:val="59DC0839"/>
    <w:rsid w:val="5A5D4679"/>
    <w:rsid w:val="5A9B4AAC"/>
    <w:rsid w:val="5AE86A4E"/>
    <w:rsid w:val="5B603B21"/>
    <w:rsid w:val="5B640BB5"/>
    <w:rsid w:val="5B7328FE"/>
    <w:rsid w:val="5C5B7CF9"/>
    <w:rsid w:val="5CB130F6"/>
    <w:rsid w:val="5CBF1E8D"/>
    <w:rsid w:val="5D3D6D62"/>
    <w:rsid w:val="5D486609"/>
    <w:rsid w:val="5DC97B5F"/>
    <w:rsid w:val="5DFF1BAC"/>
    <w:rsid w:val="5E623034"/>
    <w:rsid w:val="5E96486D"/>
    <w:rsid w:val="5F1D02CC"/>
    <w:rsid w:val="5F3F4090"/>
    <w:rsid w:val="5FC95B00"/>
    <w:rsid w:val="603A1CEA"/>
    <w:rsid w:val="605B7E0E"/>
    <w:rsid w:val="60941270"/>
    <w:rsid w:val="60B24A6D"/>
    <w:rsid w:val="60DD1D58"/>
    <w:rsid w:val="615A37A5"/>
    <w:rsid w:val="61B4151B"/>
    <w:rsid w:val="62180F16"/>
    <w:rsid w:val="62334B1A"/>
    <w:rsid w:val="62A51178"/>
    <w:rsid w:val="62AB5FD3"/>
    <w:rsid w:val="62C53331"/>
    <w:rsid w:val="62CE69E4"/>
    <w:rsid w:val="62D01EED"/>
    <w:rsid w:val="62DC4ED9"/>
    <w:rsid w:val="62F65568"/>
    <w:rsid w:val="62FE16AF"/>
    <w:rsid w:val="63026D50"/>
    <w:rsid w:val="63446DF2"/>
    <w:rsid w:val="63E83C01"/>
    <w:rsid w:val="649903DC"/>
    <w:rsid w:val="64B465A7"/>
    <w:rsid w:val="64CB4AF6"/>
    <w:rsid w:val="64FE3446"/>
    <w:rsid w:val="651521D7"/>
    <w:rsid w:val="652524CF"/>
    <w:rsid w:val="656B6912"/>
    <w:rsid w:val="65E63FA3"/>
    <w:rsid w:val="65F322FD"/>
    <w:rsid w:val="66053138"/>
    <w:rsid w:val="666C2C98"/>
    <w:rsid w:val="66CF71BA"/>
    <w:rsid w:val="674118D5"/>
    <w:rsid w:val="678417AA"/>
    <w:rsid w:val="67BB0BDE"/>
    <w:rsid w:val="67C45ABC"/>
    <w:rsid w:val="684033E2"/>
    <w:rsid w:val="68900971"/>
    <w:rsid w:val="69097A09"/>
    <w:rsid w:val="6A5437DE"/>
    <w:rsid w:val="6A574FAB"/>
    <w:rsid w:val="6A7B7EA5"/>
    <w:rsid w:val="6A8256B0"/>
    <w:rsid w:val="6AF25880"/>
    <w:rsid w:val="6B001CEB"/>
    <w:rsid w:val="6B5205D2"/>
    <w:rsid w:val="6B8D0531"/>
    <w:rsid w:val="6C042997"/>
    <w:rsid w:val="6C17026B"/>
    <w:rsid w:val="6C5D2593"/>
    <w:rsid w:val="6C5D3483"/>
    <w:rsid w:val="6CB56076"/>
    <w:rsid w:val="6CDA5BDB"/>
    <w:rsid w:val="6D2D7BC2"/>
    <w:rsid w:val="6D422111"/>
    <w:rsid w:val="6E2009E8"/>
    <w:rsid w:val="6E3A4A84"/>
    <w:rsid w:val="6EA4382A"/>
    <w:rsid w:val="6EC13EF2"/>
    <w:rsid w:val="6F327569"/>
    <w:rsid w:val="6FD35191"/>
    <w:rsid w:val="705E4C7B"/>
    <w:rsid w:val="708D6736"/>
    <w:rsid w:val="710B7751"/>
    <w:rsid w:val="71215361"/>
    <w:rsid w:val="713C4FB8"/>
    <w:rsid w:val="71EA112B"/>
    <w:rsid w:val="72015928"/>
    <w:rsid w:val="723F1E9D"/>
    <w:rsid w:val="72A6053E"/>
    <w:rsid w:val="72D336FA"/>
    <w:rsid w:val="730C55B7"/>
    <w:rsid w:val="73535C57"/>
    <w:rsid w:val="73CD1DE6"/>
    <w:rsid w:val="73E97039"/>
    <w:rsid w:val="741300E6"/>
    <w:rsid w:val="751C3136"/>
    <w:rsid w:val="75245860"/>
    <w:rsid w:val="75CC541E"/>
    <w:rsid w:val="76284FE1"/>
    <w:rsid w:val="7645091E"/>
    <w:rsid w:val="77122794"/>
    <w:rsid w:val="77EC42B8"/>
    <w:rsid w:val="78C3570E"/>
    <w:rsid w:val="78FB48EC"/>
    <w:rsid w:val="79734A9E"/>
    <w:rsid w:val="798E0C48"/>
    <w:rsid w:val="79970F6D"/>
    <w:rsid w:val="79F81987"/>
    <w:rsid w:val="7A2939A5"/>
    <w:rsid w:val="7A645D92"/>
    <w:rsid w:val="7A8C2B0C"/>
    <w:rsid w:val="7A91658B"/>
    <w:rsid w:val="7A9832BD"/>
    <w:rsid w:val="7AE20F99"/>
    <w:rsid w:val="7B080585"/>
    <w:rsid w:val="7B2D282C"/>
    <w:rsid w:val="7B6F04EF"/>
    <w:rsid w:val="7B883060"/>
    <w:rsid w:val="7C1C3912"/>
    <w:rsid w:val="7C496488"/>
    <w:rsid w:val="7C586242"/>
    <w:rsid w:val="7C832EF8"/>
    <w:rsid w:val="7CC70ACE"/>
    <w:rsid w:val="7CFC7560"/>
    <w:rsid w:val="7D7F3F12"/>
    <w:rsid w:val="7D8F0EB0"/>
    <w:rsid w:val="7ED83F56"/>
    <w:rsid w:val="7ED94418"/>
    <w:rsid w:val="7EEA1BAF"/>
    <w:rsid w:val="7EF44A7E"/>
    <w:rsid w:val="7EF70770"/>
    <w:rsid w:val="7F0808BE"/>
    <w:rsid w:val="7F26163A"/>
    <w:rsid w:val="7F3968A1"/>
    <w:rsid w:val="7F4310DB"/>
    <w:rsid w:val="7F6F01D9"/>
    <w:rsid w:val="7F8B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2021-11-18T12:37:00Z</dcterms:created>
  <dc:creator>23614</dc:creator>
  <cp:lastModifiedBy>懂懂</cp:lastModifiedBy>
  <dcterms:modified xsi:type="dcterms:W3CDTF">2022-01-27T01:12:09Z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D88F432408014AB6ACE915DD63AC4FFC</vt:lpwstr>
  </property>
</Properties>
</file>