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之陈诚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明朝巅峰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我说，朱元璋大肆清洗开国功臣，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（少了战将）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不怕蒙古大军反扑吗？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他说，蒙古大军下不来。朱元璋给他们封了两道印，一是重建了长城，今天我们游览的八达岭长城就是明长城；二是对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儿孙（儿子还是儿孙？要和下面的叔叔们守边疆照应）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进行封藩，几乎是沿着长城封的，各藩王拥兵自治。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我问，不怕众藩王成了安禄山吗？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他说，朱元璋本人不怕。第一、他能把儿孙们拿捏的死死的。第二、中央集团军可吊打各藩王，无论单挑还是群殴。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朱元璋有没有建议接班人削藩呢？（可是，接班人未必有朱元璋的实力，能否拿捏住那些藩王？）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朱元璋本人看好封藩模式，不建议主动削藩（删）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。交班时，朱元璋跟孙子朱允炆讲，对你有威胁的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功臣（人）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我给送上路了，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叔叔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们会替你守护边疆，你可以安心做皇帝了。朱允炆反问一句：若是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叔叔们（他们）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有异心呢？朱元璋又反问朱允炆的想法，朱允炆说：用仁义的礼法对待和约束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他们（删）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，如果这样不行那就削藩，拔刀相向。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我问，最好的削藩手段是什么？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我们来看（削藩始自）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西汉。汉景帝接受了晁错“长痛不如短痛”的主张，强行削藩，引发“七国之乱”，好在中央拥有绝对的军事实力，很快平定了内乱，但是晁错落了个被腰斩的下场。到了汉武帝，推出了推恩令。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何为推恩令？（删）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过去藩王都是长子继承制，其家业会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不断的稳固、壮大（集中、稳固并壮大）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。推恩令就是让兄弟们分家，所有兄弟都有份，等于不断分割藩王的蛋糕，蛋糕越切越小，难以形成合力。藩王不同意怎么办？没分到家产的兄弟们可以要求朝廷出兵主持公道。推恩令属于阳谋，就是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打明牌的计谋（打着家族里要公平合理发展的旗帜瓦解地方势力）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，你明明知道它是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条计谋（打明牌）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也无解。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我说，高明！那唐朝为什么不借鉴呢？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（打明牌你得有硬货。）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唐朝末期，中央的军事实力都干不过一个藩镇。政令出不了长安，即便颁布了推恩令，也没人鸟你。你不打他们的主意，他们还貌似尊重你，你要是搞个推恩令出来？分分钟拉练到长安城下，问问你皇帝还想不想干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我说，今天，三胎政策相比独生子女而言，算不算一种现代版的推恩令呢？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（两回事，三胎主要是增加劳动力的需要，因为人是社会上最大的生产力。但是这个政策在）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一定程度上，可以优化社会贫富结构。王健林有一千亿资产，王思聪可以全盘继承，倘若王健林有十个儿子呢？每人只能分到一百亿。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我问，四儿子朱棣比孙子朱允炆更有能力，朱元璋没考虑立他为太子吗？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他说，立太子讲究名正言顺。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中国（删）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官场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（上）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自古至今，所有人都在为一个东西努力，就是座次。对于皇子皇孙而言，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出生（出身）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即座次，谁生的，是老几，这就是他们的座次，属天意，不能乱弹琴。不管是平头百姓还是龙袍天子，对抗祖传认知是最难的。全民共识也是一种天道，非要硬着头皮去对抗？很容易被反噬。朱元璋考虑过朱棣，但是大臣们反对，毕竟他上面还有二哥三哥，你立老四为太子，不是让他们兄弟反目吗？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（当年）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李渊难道不明白李世民比李建成更适合接班吗？但是，他也不敢轻易的改立太子。大臣认为把皇位传给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皇孙（太子的儿子）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才是名正言顺，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因为他本身是被隔代指定的下下任接班人（删）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我问，朱元璋不认为朱棣是朱允炆的潜在炸弹吗？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他说，朱元璋觉得翻不了船，毕竟朱允炆手握百万中央集团军，任一藩王都没有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（和他）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叫板的实力。临死，朱元璋还把众藩王喊到身边，语重心长的跟大家讲，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你们（删）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多照顾你们小侄，如果发现朝廷内部有奸臣，你们要积极站出来清君侧，确保我们朱家基业长青。说到底，朱元璋最担心的不是藩王造反，而是皇帝身边人谋反，所以他晚年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（又）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大开杀戒，有能力又不乖的，不管有没有反心，格杀勿论。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为什么一上台就迫不及待的削藩呢？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他说，因为他已经感受到来自朱棣的压迫感了。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（想中央集权，）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削藩这一步早晚都要走，只是他削的太急太狠，上位一年就削掉了五个藩王，直接把朱棣逼反了。明朝有两个开挂的人，朱元璋是从一个碗到了大满贯，朱棣呢？被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卸了兵权，他只身一人带着八百敢死队员，硬是从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以及百万中央集团军手里把江山夺走了。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我说，那是够牛的。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他说，朱棣是标准的运气爆棚，多次命悬一线。还有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读书读傻了，这个时候还叮嘱众将士，千万别射杀四叔，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勿使朕有杀叔之名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。另外，朱元璋把能打仗的功臣都给咔嚓了，等于自断臂膀，留给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的有谁？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方孝孺、黄子澄、齐泰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，都是书生，根本不会打仗，光帮倒忙。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我说，朱棣不亚于赌赢了俄罗斯轮盘。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他说，朱棣的皇帝，真是拿命赌来的，若不是运气加成，他篡位成功的概率微乎其微。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我问，朱棣的二哥三哥不站出来反对吗？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他说，大哥朱标死后三年，二哥秦王朱樉死了；又过了三年，三哥晋王朱棡也死了；等朱元璋一死，朱棣就是辈分一哥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了（删）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，没人能拿捏住他了。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我问，朱棣造反得有理由吧？毕竟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是皇权合法继承人。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他说，朱元璋临死不是嘱咐众藩王要积极清君侧吗？这也是起兵造反最常用的借口，当年安禄山就打着这个幌子把大军开进了长安城。朱棣如法炮制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他说，皇帝这么急这么硬的削藩是有奸臣在挑拨，他要带兵进城清君侧，当然他是项庄舞剑意在沛公。但是朱棣内心也惧怕，毕竟民心是向着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的。最终给朱棣力量的是他的核心谋臣姚广孝，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还是个（删）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和尚。他是这么回答朱棣的：臣知天道，何论民心！怎么理解呢？就是朱棣担心的是“得民心者得天下”，姚广孝给他科普的是“得天下者得民心”。朱棣豁然开朗，干！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我说，和尚懂的还怪多。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他说，这是个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叛逆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的和尚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：出身医学世家却不愿学医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；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当了和尚又不愿念经，反而去学道家的阴阳之术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；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又要效仿元朝的刘秉忠，以和尚身份入仕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；朱棣登基后，他又辞退所有荣华富贵，重新做回和尚，而且这次是做回了真正的和尚。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（总之他一生是反世道而行。）关键是还（姚广孝）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很有才华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，（出口成诗。当时苏州西山有个隐士叫</w:t>
      </w:r>
      <w:r>
        <w:rPr>
          <w:rFonts w:hint="default" w:ascii="宋体" w:hAnsi="宋体" w:cs="宋体"/>
          <w:color w:val="00B0F0"/>
          <w:sz w:val="24"/>
          <w:szCs w:val="24"/>
          <w:lang w:val="en-US" w:eastAsia="zh-CN"/>
        </w:rPr>
        <w:t>王宾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00B0F0"/>
          <w:sz w:val="24"/>
          <w:szCs w:val="24"/>
          <w:lang w:val="en-US" w:eastAsia="zh-CN"/>
        </w:rPr>
        <w:t>姚广孝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问：</w:t>
      </w:r>
      <w:r>
        <w:rPr>
          <w:rFonts w:hint="default" w:ascii="宋体" w:hAnsi="宋体" w:cs="宋体"/>
          <w:color w:val="00B0F0"/>
          <w:sz w:val="24"/>
          <w:szCs w:val="24"/>
          <w:lang w:val="en-US" w:eastAsia="zh-CN"/>
        </w:rPr>
        <w:t>“寂寂空山，何堪久住？”王宾答：“多情花鸟，不肯放人。”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这一问一答既生动又韵味）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。他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曾（还）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送给朱棣一句禅语：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大是小，小是大，大大小小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；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真是假，假是真，真真假假。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他还出口成</w:t>
      </w:r>
      <w:r>
        <w:rPr>
          <w:rFonts w:hint="default" w:ascii="宋体" w:hAnsi="宋体" w:cs="宋体"/>
          <w:color w:val="00B0F0"/>
          <w:sz w:val="24"/>
          <w:szCs w:val="24"/>
          <w:lang w:val="en-US" w:eastAsia="zh-CN"/>
        </w:rPr>
        <w:t>诗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。当时苏州西山有个隐士叫</w:t>
      </w:r>
      <w:r>
        <w:rPr>
          <w:rFonts w:hint="default" w:ascii="宋体" w:hAnsi="宋体" w:cs="宋体"/>
          <w:color w:val="00B0F0"/>
          <w:sz w:val="24"/>
          <w:szCs w:val="24"/>
          <w:lang w:val="en-US" w:eastAsia="zh-CN"/>
        </w:rPr>
        <w:t>王宾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00B0F0"/>
          <w:sz w:val="24"/>
          <w:szCs w:val="24"/>
          <w:lang w:val="en-US" w:eastAsia="zh-CN"/>
        </w:rPr>
        <w:t>姚广孝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跟他是老铁，进山找他，问他：</w:t>
      </w:r>
      <w:r>
        <w:rPr>
          <w:rFonts w:hint="default" w:ascii="宋体" w:hAnsi="宋体" w:cs="宋体"/>
          <w:color w:val="00B0F0"/>
          <w:sz w:val="24"/>
          <w:szCs w:val="24"/>
          <w:lang w:val="en-US" w:eastAsia="zh-CN"/>
        </w:rPr>
        <w:t>“寂寂空山，何堪久住？”王宾答：“多情花鸟，不肯放人。”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（删）</w:t>
      </w:r>
      <w:r>
        <w:rPr>
          <w:rFonts w:hint="default" w:ascii="宋体" w:hAnsi="宋体" w:cs="宋体"/>
          <w:color w:val="00B0F0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我问，您如何评价朱允炆这任皇帝？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（缺乏政治家的智慧，）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过于理想主义。例如面对朱棣的造反，既没有在萌芽里扼杀，也没有在火拼中射杀，甚至在朱棣马上打入南京城时还天真的以为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朱棣（删）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真是来清君侧的，急忙把朱棣要杀的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黄子澄、齐泰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给免了职。朱允炆还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改变（修改）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了朱元璋时期一些严厉的政策，但改革方向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有很大问题（什么问题？加一句）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，也是犯了理想主义的路线错误，做了很多无用功。朱允炆不是明君，也算不上昏君，应该说是庸君。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我问，朱棣为什么抓着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黄子澄、齐泰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不放？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他说，他俩是“削藩”的举手赞成派。所以朱棣上台后，他俩都被株连九族，女眷直接充当军妓。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我说，朱允炆缺的可能就是这股狠劲，当皇帝不会杀人是当不住的。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他说，他是菩萨心肠，但缺雷霆手段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（，最主要谋略不足）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（皇帝不是谁都能当好的，要刚柔并济，政策与时代相得益彰，一步一步有计划地走才行。）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易中天对他评价还是蛮高的。易教授认为，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朱允炆温和善良，假如继续当皇帝，必定天下太平，百姓安居乐业。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而《明朝那些事儿》认为，朱允炆优柔寡断，削藩时做出错误决策，导致燕王朱棣不得不反。也就是说，若是削的慢一点，朱棣是不会反的。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（易中天和当年明月的观点，我认为可删。）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我问，您觉得若是温柔点削，朱棣就不会反吗？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他说，王者，一般石头压不住，出头是早晚的事！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我说，我去马来西亚时，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去（到）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了一个华人乡镇，里面有很多郑和元素，导游介绍，朱允炆失利后就逃亡于此，您怎么看？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他说，大概率，当场解决了，但是放出朱允炆失踪的信号对朱棣有利，否则就是弑君之罪，为天下人所不耻。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我问，满朝文武里，有没有像文天祥一样坚守气节的？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（和文天祥可否并举？文是两个朝代更迭，方是同一朝代不同君主）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他说，有。朱允炆的老师、头号大学问家、大喷子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。总结历史你会发现，每当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改朝换代（政权更迭）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新朝（新政权）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总喜欢拉拢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旧朝（旧时代）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旗帜人物，从而招降更多人才。朱棣决定重点公关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，让他为自己效力。没想到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是块硬骨头，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把朱棣劈头盖脸骂了一顿，乱臣贼子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之类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的帽子全给朱棣戴上了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朱棣生气道：“你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就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不怕被我诛九族吗？”方孝孺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回了一句，九族算啥？有本事你杀我十族。于是，朱棣把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的九族外加师生朋友八九百人一个个杀死在他面前。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我说，不如文天祥明智，人家文天祥临死还劝其弟不要学他，为文家存一血脉。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他说，朱棣劝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也劝的很用心，说，这是我们老朱家的私事，你一个外姓何必这么执着？易中天对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的评价是铁石心肠，迂腐不堪。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十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，这是最严厉的连坐了吧？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有比这更狠的。当时方孝孺有个同事叫景清，御史大夫。朱棣即位后，景清以原官留任，大家都以为他是贪生怕死，没想到他是忍辱负重，在获取朱棣的信任后，伺机刺杀朱棣。行动失败后，景清骂朱棣是“逆贼”，朱棣怒不可遏，下令把景清剥皮、凌迟；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还（删）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不解恨，下令株景清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全族；还不解恨，下令把他的家乡父老斩尽杀绝，村子变成了废墟。这个事还有个专有名词，瓜蔓抄，抄家的抄。</w:t>
      </w:r>
    </w:p>
    <w:p>
      <w:pPr>
        <w:numPr>
          <w:ilvl w:val="0"/>
          <w:numId w:val="0"/>
        </w:numPr>
        <w:rPr>
          <w:rFonts w:hint="default" w:ascii="宋体" w:hAnsi="宋体" w:cs="宋体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我问，明朝相比元朝而言，最大的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（社会）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变化是什么？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他说，由开放转为封闭。元朝统治者本身就是外来者，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同时（删）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他们家族又控制了整个欧亚大陆，那么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（社会经济）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最显著的特点是什么？重视商业发展、国际贸易活跃。到了明朝呢？直接来了个闭关锁国，重农抑商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切断国际贸易，施行禁海令，不允许任何人私自出海。整个朝廷上下，只关注农业生产，对自宋代兴盛的丝织、陶瓷、印刷、冶炼等手工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业以及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流通商业，采取苛收重税的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方法加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以抑制，致使整个社会商业凋敝，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就业机会不多（百姓只能靠天吃饭）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，谋生艰难。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我说，封闭必然导致落后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。中国真正的高速发展，也就是改革开放以来这四十几年。（中国现在的高速发展，就得益于改革开放以来这四十年。）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他说，明朝这么做是因为老古董遇到了新问题。一是人口。明朝朱元璋时期只有6000万人，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而（当初）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元朝对南人的歧视使得东南沿海出现了移民东南亚的风气，明初海禁也是为了限制人口外流。二是海患。明朝之前，中原王朝的劲敌，一直是北方游牧民族。但到了明代，随着航海技术越来越发达，倭寇和海匪越来越多，海患变得突出起来。中原王朝第一次接触海匪，不知如何应对，吃了不少亏。禁海，可在最大程度上，减弱海患的风险。三是白银。这一时期欧洲人在美洲找到了很多金银矿，包括日本银矿也很多，大量白银流入中原，成为主要流通货币，很容易导致通货膨胀。那时的人哪懂什么汇率、关税？只能简单粗暴，一禁了之。应该说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海禁在开始（刚开始海禁）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的时候，确实给国家带来了很多好处。可是从长远来看，却是让中国在世界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（工业）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发展的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过程（进程）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中，彻底掉了队，让中国在整个近代史上，只能扮演被列强欺凌的角色。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我问，既然施行海禁，为什么又让郑和下西洋呢？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他说，郑和下西洋的目的，有多个说法。有人说是派郑和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去（删）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找寻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。有人说是朝廷想与民争利，把东南沿海惯于出海谋生的民间商贩网罗在船队里，让官方贸易替代民间贸易。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有人说是在尽可能广的地理范围内重新确立朝贡体系，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依据儒家的规范，发现并且怀柔尽可能多的“夷狄”（有人说是在尽可能广的地理范围内，发现并且怀柔尽可能多的“夷狄”，确立儒家规范，重新建立朝贡体系）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。我倾向于最后这种说法。因为明朝对贸易整体上是排斥的，朱元璋时期就确立了海禁——朝贡双轨制，就是外国来朝贡是允许船队靠岸的，但是贸易不允许。到朱棣时期呢？直接全面禁止民间自由贸易。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我说，是想输出“软实力”。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他说，对的。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其主要目的是向周边国家</w:t>
      </w:r>
      <w:r>
        <w:rPr>
          <w:rFonts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</w:rPr>
        <w:t>宣扬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eastAsia="zh-CN"/>
        </w:rPr>
        <w:t>（宣传）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明朝世界中心的地位，扩大朝贡制度，打造天下共主的形象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明朝是很擅长做“软实力”展示的，例如（虽然中国从明朝时期开始在科技化、工业化的路上慢慢掉队，但当时依然是个强大富庶的国家，）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动不动就搞个大阅兵，邀请外国使者来观摩哇塞，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明朝（删）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鼎盛时朝贡国家达到148个。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我问，那国外需要中国制造，怎么办？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他说，一般都通过日本中转。《中国通史》里有个明朝商人王直的悲剧故事。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王直在日本平户贸易港呼风唤雨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在明朝看来，这是公然违反海禁政策，于是官员胡忠宪请王直回来，说允许他合法做贸易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王直大概对合法做贸易这事儿还挺憧憬的，</w:t>
      </w:r>
      <w:r>
        <w:rPr>
          <w:rFonts w:hint="default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于是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（删）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带着船队回来了，回国后就被投进了监狱，两年后被砍了头。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我说，帮中国创外汇，罪不至死。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他说，明朝是典型的封建农业王朝，以农业立国，自给自足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（的小农）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经济占主导地位，对贸易不感兴趣，也没有开拓海外市场和拓展殖民地的意愿。郑和七下西洋，所乘坐宝船长一百多米，有四层船舱，甲板就像足球场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将近一个世纪后起航的哥伦布，乘坐的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旗舰（？）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，跟郑和的宝船相比，就像小舢板。若是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（当时）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明朝接着全球拓荒，哪有欧洲列强什么事？现在全球早都说汉语了。这也是很多人替明朝惋惜的核心点。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我说，中国人不爱冒险。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他说，安土重迁。当年连近在咫尺的台湾岛都不愿意去，别说万里之遥的美洲大陆了。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我问，明朝海禁了多少年？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明朝海洋贸易只持续了三十年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。在我们的印象里，清朝是闭关锁国的代名词，其实明朝才是。明朝很多智障的闭关锁国政策是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（到）清朝（才）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开放的，因为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清（满族）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是少数民族，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（思想）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没有那么多束缚。中国的整体国力及发展落后于西方国家的关键节点就在明朝，包括错过了大航海时代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（，也错过了科技文明的大发展</w:t>
      </w:r>
      <w:bookmarkStart w:id="0" w:name="_GoBack"/>
      <w:bookmarkEnd w:id="0"/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）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明朝（同）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时期欧洲有哪些科学家？哥白尼、伽利略、牛顿。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如果让明朝延续下去，中国只会更大幅度的落后于欧洲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我问，朱棣除了篡权，还干过什么大事？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他说，他干的很多大事都与软实力有关，其中最大的一件，是召集文人把中国历史上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有过（删）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书（典籍）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进行了一次大总结，可以说是世界有史以来最大的百科全书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其宗旨是“凡书契以来经史子集百家之书，至于天文、地志、阴阳、医卜、僧道、技艺之言，备辑为一书”，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汇集了古今图书七八千种，约3.7亿字，这本书就叫《永乐大典》。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我说，太疯狂了，还不如建个国家图书馆。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他说，那不一样，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（这么搜罗一遍，所有有悖于清朝统治思想的典籍都可以借机彻底抛弃。）（再有）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这么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翻写（整理）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一遍，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（相当于重新校雠，辑佚，不至于让民间散落的孤本失传，）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这书</w:t>
      </w:r>
      <w:r>
        <w:rPr>
          <w:rFonts w:hint="eastAsia" w:ascii="Arial" w:hAnsi="Arial" w:eastAsia="宋体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（也）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就有了当朝者的一份功劳，就如同朱熹注释了《论语》，那么讲儒学再也绕不开朱熹。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我问，《永乐大典》是谁牵头编纂的呢？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解缙和姚广孝。解缙是明朝大才子，论才气，他比方孝孺更胜一筹，但是面对篡位的朱棣，他和方孝孺形成了鲜明对比，方孝孺是拒绝为朱棣写登基诏书，而解缙呢？积极投诚，积极靠拢，成了朱棣身边实打实的大红人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我问，郑和通过海路去输出软实力，那些内陆国家派谁去输出呢？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他说，陈诚，明代最有名的外交家。一句话总结他的三十年外交生涯就是：一谕安南，二抚外族，三使西域。安南就是越南。史书评价：“其功不减于（郑）和。”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我问，为什么功劳这么大？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他说，郑和去的那些国家，对我们的国土安全没有威胁，但是陈诚出使的这些国家，多是咱的左邻右舍。他这个外交官当的好，大家就会和睦相处，要是当不好呢？鸡飞狗跳。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我问，他有什么著作没？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他说，写了两本日记，介绍各国风土人情的，《西域行程记》和《西域番国志》。若是明朝有微博，他肯定是超级大网红，无数人追剧，甚至感叹一句，你是我们的眼，带我们看世界。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我问，他出使过几次西域？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他说，四次半，第五次刚要出关，朱棣驾崩，他被召唤回京了，顺便辞官退休了。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我问，干的好好的，退什么休？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他说，仁宗与宣宗施行的是封闭式外交，不需要什么外交官了，他失去了展现自己雄才的舞台。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我说，论名气，陈诚跟郑和、张骞没法比，甚至不如郑吉，这是为啥呢？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他说，因为《明史》是清代编修的，翰林院编修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"https://www.zhihu.com/search?q=%E7%A8%8B%E6%99%8B%E8%8A%B3&amp;search_source=Entity&amp;hybrid_search_source=Entity&amp;hybrid_search_extra=%7B%22sourceType%22%3A%22article%22%2C%22sourceId%22%3A%22154564847%22%7D" </w:instrTex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程晋芳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等后世学者没有为其立传。为什么不给立传呢？清人的解释是：（陈诚）其所载音译，既多讹舛，且所历之地，不过涉嘉峪关外一二千里而止，见闻未广，大都传述失真，不足征信。总而言之一句话，自己没见过的，应该就是假的，从而给陈诚贴了个标签，胡编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我小时候，家里有套瑞士风光的挂历，我在想，世界上有这么美的地方吗？应该是画的，是想象的。一直到我去了瑞士才知道，原来，这一切都是真的。世界比我们想象的更立体，丑的能丑出我们想象力的地板，美的能美出我们想象力的天花板，经历会限制一个人的想象力！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1EE3DC1"/>
    <w:rsid w:val="021A2464"/>
    <w:rsid w:val="0234688E"/>
    <w:rsid w:val="02486C21"/>
    <w:rsid w:val="02500619"/>
    <w:rsid w:val="028422ED"/>
    <w:rsid w:val="03244E14"/>
    <w:rsid w:val="04A14D54"/>
    <w:rsid w:val="04DE4D01"/>
    <w:rsid w:val="051652FC"/>
    <w:rsid w:val="059A3E94"/>
    <w:rsid w:val="07213C71"/>
    <w:rsid w:val="073D09D4"/>
    <w:rsid w:val="074B2F69"/>
    <w:rsid w:val="079E258A"/>
    <w:rsid w:val="07A844C9"/>
    <w:rsid w:val="07E35738"/>
    <w:rsid w:val="089B38DD"/>
    <w:rsid w:val="092E6BFA"/>
    <w:rsid w:val="0B180BEA"/>
    <w:rsid w:val="0B3F1D78"/>
    <w:rsid w:val="0BD26FAA"/>
    <w:rsid w:val="0D111C64"/>
    <w:rsid w:val="0D5C4921"/>
    <w:rsid w:val="0E8D28A1"/>
    <w:rsid w:val="0EED075E"/>
    <w:rsid w:val="0F5A45F7"/>
    <w:rsid w:val="0FDB4667"/>
    <w:rsid w:val="10076300"/>
    <w:rsid w:val="1142610C"/>
    <w:rsid w:val="1278340D"/>
    <w:rsid w:val="12EB0686"/>
    <w:rsid w:val="13F43E5A"/>
    <w:rsid w:val="14CC5C7F"/>
    <w:rsid w:val="14DB1345"/>
    <w:rsid w:val="15F519A3"/>
    <w:rsid w:val="166A27AC"/>
    <w:rsid w:val="178B70B0"/>
    <w:rsid w:val="186760D1"/>
    <w:rsid w:val="18E51E11"/>
    <w:rsid w:val="1907538A"/>
    <w:rsid w:val="19107C3A"/>
    <w:rsid w:val="19D168AD"/>
    <w:rsid w:val="19F32122"/>
    <w:rsid w:val="1AF65A73"/>
    <w:rsid w:val="1B054EDB"/>
    <w:rsid w:val="1C102BDD"/>
    <w:rsid w:val="1CAD0994"/>
    <w:rsid w:val="1D873C61"/>
    <w:rsid w:val="2055442D"/>
    <w:rsid w:val="20F47B8A"/>
    <w:rsid w:val="21A351CA"/>
    <w:rsid w:val="21B300CF"/>
    <w:rsid w:val="22EB580B"/>
    <w:rsid w:val="23075DE3"/>
    <w:rsid w:val="237736D3"/>
    <w:rsid w:val="244158FA"/>
    <w:rsid w:val="267A7837"/>
    <w:rsid w:val="26917B08"/>
    <w:rsid w:val="284A217E"/>
    <w:rsid w:val="29E564A3"/>
    <w:rsid w:val="2B033E75"/>
    <w:rsid w:val="2B8E5A74"/>
    <w:rsid w:val="2BC63067"/>
    <w:rsid w:val="2BE36546"/>
    <w:rsid w:val="2C444745"/>
    <w:rsid w:val="2C4F362A"/>
    <w:rsid w:val="2CC84662"/>
    <w:rsid w:val="2D580096"/>
    <w:rsid w:val="2DB35B89"/>
    <w:rsid w:val="2E310F19"/>
    <w:rsid w:val="2E4B0406"/>
    <w:rsid w:val="2E4B1D96"/>
    <w:rsid w:val="2E4C5B33"/>
    <w:rsid w:val="2E6715E5"/>
    <w:rsid w:val="2EE713B8"/>
    <w:rsid w:val="2F00632E"/>
    <w:rsid w:val="2F866E22"/>
    <w:rsid w:val="312E7D97"/>
    <w:rsid w:val="319D3B4A"/>
    <w:rsid w:val="31B25CAD"/>
    <w:rsid w:val="31E8173E"/>
    <w:rsid w:val="32004C6A"/>
    <w:rsid w:val="333D1265"/>
    <w:rsid w:val="336B62EB"/>
    <w:rsid w:val="33D362D4"/>
    <w:rsid w:val="34A21550"/>
    <w:rsid w:val="35983215"/>
    <w:rsid w:val="35AB55A1"/>
    <w:rsid w:val="36471377"/>
    <w:rsid w:val="36BA60A0"/>
    <w:rsid w:val="36BA64EC"/>
    <w:rsid w:val="36F94C2D"/>
    <w:rsid w:val="374601D7"/>
    <w:rsid w:val="37A75B88"/>
    <w:rsid w:val="38950DA7"/>
    <w:rsid w:val="38B55925"/>
    <w:rsid w:val="391674E6"/>
    <w:rsid w:val="396964F1"/>
    <w:rsid w:val="3A4C1301"/>
    <w:rsid w:val="3A752537"/>
    <w:rsid w:val="3AEB6497"/>
    <w:rsid w:val="3BA411D5"/>
    <w:rsid w:val="3BE65402"/>
    <w:rsid w:val="3BFD6FA9"/>
    <w:rsid w:val="3C146326"/>
    <w:rsid w:val="3C516CC1"/>
    <w:rsid w:val="3C7802BC"/>
    <w:rsid w:val="3D393C78"/>
    <w:rsid w:val="3D7A6447"/>
    <w:rsid w:val="3DAA3078"/>
    <w:rsid w:val="3DB6413B"/>
    <w:rsid w:val="3E3D4D97"/>
    <w:rsid w:val="3E6A2CD3"/>
    <w:rsid w:val="3EA37141"/>
    <w:rsid w:val="3EC14350"/>
    <w:rsid w:val="3EE8688D"/>
    <w:rsid w:val="3EF71284"/>
    <w:rsid w:val="405D4F9B"/>
    <w:rsid w:val="40977AEA"/>
    <w:rsid w:val="40A41DBE"/>
    <w:rsid w:val="41305B2F"/>
    <w:rsid w:val="41940D1B"/>
    <w:rsid w:val="41CB10F9"/>
    <w:rsid w:val="42E1440E"/>
    <w:rsid w:val="42EA55ED"/>
    <w:rsid w:val="43307288"/>
    <w:rsid w:val="43964ABD"/>
    <w:rsid w:val="43D02ACC"/>
    <w:rsid w:val="43E725CC"/>
    <w:rsid w:val="43F15AB4"/>
    <w:rsid w:val="448355B4"/>
    <w:rsid w:val="449C28B0"/>
    <w:rsid w:val="44AD3AF6"/>
    <w:rsid w:val="45071184"/>
    <w:rsid w:val="452F34E7"/>
    <w:rsid w:val="456F6F00"/>
    <w:rsid w:val="45AB71AD"/>
    <w:rsid w:val="4737217F"/>
    <w:rsid w:val="478F22E4"/>
    <w:rsid w:val="481D29D3"/>
    <w:rsid w:val="485E3B10"/>
    <w:rsid w:val="489A0D70"/>
    <w:rsid w:val="48A36D34"/>
    <w:rsid w:val="49635483"/>
    <w:rsid w:val="49D034E1"/>
    <w:rsid w:val="4A0C2D2C"/>
    <w:rsid w:val="4ADA2E75"/>
    <w:rsid w:val="4AEF5D86"/>
    <w:rsid w:val="4B316F4E"/>
    <w:rsid w:val="4B827CB2"/>
    <w:rsid w:val="4C1B4847"/>
    <w:rsid w:val="4C5E0AB3"/>
    <w:rsid w:val="4CC9759B"/>
    <w:rsid w:val="4D1B0FEB"/>
    <w:rsid w:val="4E28686B"/>
    <w:rsid w:val="4E357B97"/>
    <w:rsid w:val="4F336805"/>
    <w:rsid w:val="500F5082"/>
    <w:rsid w:val="50177640"/>
    <w:rsid w:val="513E08F9"/>
    <w:rsid w:val="51B36766"/>
    <w:rsid w:val="51E84731"/>
    <w:rsid w:val="522D5073"/>
    <w:rsid w:val="530E3D91"/>
    <w:rsid w:val="542E3461"/>
    <w:rsid w:val="54966375"/>
    <w:rsid w:val="54E13952"/>
    <w:rsid w:val="559431EB"/>
    <w:rsid w:val="55D157FA"/>
    <w:rsid w:val="56CF0D6E"/>
    <w:rsid w:val="56E513C4"/>
    <w:rsid w:val="570332CE"/>
    <w:rsid w:val="57402A8D"/>
    <w:rsid w:val="580E0056"/>
    <w:rsid w:val="58A40E98"/>
    <w:rsid w:val="598F2C7F"/>
    <w:rsid w:val="59A54A6C"/>
    <w:rsid w:val="5A9B4AAC"/>
    <w:rsid w:val="5AE86A4E"/>
    <w:rsid w:val="5B07285D"/>
    <w:rsid w:val="5B603B21"/>
    <w:rsid w:val="5B640BB5"/>
    <w:rsid w:val="5B7328FE"/>
    <w:rsid w:val="5C0D72C2"/>
    <w:rsid w:val="5C5B7CF9"/>
    <w:rsid w:val="5D3D6D62"/>
    <w:rsid w:val="5D486609"/>
    <w:rsid w:val="5DC97B5F"/>
    <w:rsid w:val="5DFF1BAC"/>
    <w:rsid w:val="5E96486D"/>
    <w:rsid w:val="5F1D02CC"/>
    <w:rsid w:val="5F1F64B8"/>
    <w:rsid w:val="5F8B41E9"/>
    <w:rsid w:val="605C7548"/>
    <w:rsid w:val="60941270"/>
    <w:rsid w:val="615A37A5"/>
    <w:rsid w:val="61B4151B"/>
    <w:rsid w:val="62A51178"/>
    <w:rsid w:val="62AB5FD3"/>
    <w:rsid w:val="62C53331"/>
    <w:rsid w:val="62D01EED"/>
    <w:rsid w:val="62F65568"/>
    <w:rsid w:val="62FE16AF"/>
    <w:rsid w:val="63026D50"/>
    <w:rsid w:val="63AF6198"/>
    <w:rsid w:val="649903DC"/>
    <w:rsid w:val="64B465A7"/>
    <w:rsid w:val="64CB4AF6"/>
    <w:rsid w:val="64FE3446"/>
    <w:rsid w:val="651521D7"/>
    <w:rsid w:val="65E63FA3"/>
    <w:rsid w:val="66312AC9"/>
    <w:rsid w:val="666C2C98"/>
    <w:rsid w:val="66CF71BA"/>
    <w:rsid w:val="684033E2"/>
    <w:rsid w:val="68900971"/>
    <w:rsid w:val="68FB5F09"/>
    <w:rsid w:val="69097A09"/>
    <w:rsid w:val="69134DAC"/>
    <w:rsid w:val="69EC619F"/>
    <w:rsid w:val="6A7B7EA5"/>
    <w:rsid w:val="6AD617EC"/>
    <w:rsid w:val="6AF25880"/>
    <w:rsid w:val="6C042997"/>
    <w:rsid w:val="6C17026B"/>
    <w:rsid w:val="6C5D2593"/>
    <w:rsid w:val="6C5D3483"/>
    <w:rsid w:val="6D076678"/>
    <w:rsid w:val="6D422111"/>
    <w:rsid w:val="6E141832"/>
    <w:rsid w:val="6E2009E8"/>
    <w:rsid w:val="6E3A4A84"/>
    <w:rsid w:val="6EA46239"/>
    <w:rsid w:val="6F327569"/>
    <w:rsid w:val="705E4C7B"/>
    <w:rsid w:val="708D6736"/>
    <w:rsid w:val="710B7751"/>
    <w:rsid w:val="71215361"/>
    <w:rsid w:val="713C4FB8"/>
    <w:rsid w:val="71DE7F80"/>
    <w:rsid w:val="72015928"/>
    <w:rsid w:val="72A6053E"/>
    <w:rsid w:val="72AB5DE3"/>
    <w:rsid w:val="73535C57"/>
    <w:rsid w:val="73CD1DE6"/>
    <w:rsid w:val="73E97039"/>
    <w:rsid w:val="74B05AB8"/>
    <w:rsid w:val="751C3136"/>
    <w:rsid w:val="75245860"/>
    <w:rsid w:val="75DC2D97"/>
    <w:rsid w:val="77122794"/>
    <w:rsid w:val="779660A8"/>
    <w:rsid w:val="77EC42B8"/>
    <w:rsid w:val="78C3570E"/>
    <w:rsid w:val="78FB48EC"/>
    <w:rsid w:val="798E0C48"/>
    <w:rsid w:val="79F81987"/>
    <w:rsid w:val="7A645D92"/>
    <w:rsid w:val="7A6A4943"/>
    <w:rsid w:val="7A91658B"/>
    <w:rsid w:val="7AE20F99"/>
    <w:rsid w:val="7B080585"/>
    <w:rsid w:val="7B2D282C"/>
    <w:rsid w:val="7B6F04EF"/>
    <w:rsid w:val="7C1C3912"/>
    <w:rsid w:val="7C496488"/>
    <w:rsid w:val="7CFC7560"/>
    <w:rsid w:val="7D7F3F12"/>
    <w:rsid w:val="7D8F0EB0"/>
    <w:rsid w:val="7ED83F56"/>
    <w:rsid w:val="7EEA1BAF"/>
    <w:rsid w:val="7F254BE7"/>
    <w:rsid w:val="7F4310DB"/>
    <w:rsid w:val="7F6F01D9"/>
    <w:rsid w:val="7F8B2774"/>
    <w:rsid w:val="7FBB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于洪海</cp:lastModifiedBy>
  <dcterms:modified xsi:type="dcterms:W3CDTF">2021-12-22T13:12:55Z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D88F432408014AB6ACE915DD63AC4FFC</vt:lpwstr>
  </property>
</Properties>
</file>