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之韩世忠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靖康之耻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我说，我刚发现，王安石竟然也是唐宋八大家之一。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他说，王安石是标准的大文豪，上学的时候，没学过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那句“春风又绿江南岸，明月何时照我还”吗？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我说，学过，但是忘记作者是谁了。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他说，他还有句更霸气的：“不畏浮云遮望眼，自缘身在最高层。”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我说，这句我知道，前两年，连战来访，当家的曾经引用过这句诗。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王安石的文学造诣没得说，连他的死对头司马光在评价他时，都要对王安石的“道德”、“文章”进行单项肯定，至于政治方面，则呵呵。王安石是一个很值得研究的人，“宰相肚里能撑船”说的就是他，他被列宁誉为是“十一世纪中国最伟大改革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我问，宋神宗之后，有没有支持王安石新法的皇帝？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北宋时期，垂帘听政也很普遍，宋神宗之后，凡是太后说了算的，基本都支持旧党，等太后死后，皇帝独掌大权后呢？则多支持新党，整个北宋后期，保守派与改革派一直都在左右互搏，你锁我的喉，我踢你的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我问，《清明上河图》是描绘的宋朝哪个阶段？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他说，宋徽宗时期。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我说，写瘦金体的那个。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他说，对的，他是以宋哲宗弟弟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身份继位的。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我问，宋哲宗没有儿子？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他说，宋朝皇帝里，三分之一没有儿子。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我说，《清明上河图》的创作者，很神秘。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他说，不神秘，张择端，属国家队成员，宋徽宗本身就非常喜欢画画，组建了翰林书画院，即当时的宫廷画院，画家是有编制和级别的，是中国历史上画家的黄金时代。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我说，貌似宋徽宗的艺术成就也很高。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他说，非常高，他当皇帝就是个历史的误会，一方面他的确不适合当皇帝，一方面他也没兴趣当皇帝，他爱艺术，爱美人，唯独不爱政治。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我说，也算个奇葩。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他说，相当奇葩，后宫佳丽三千，还动不动往妓院跑。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我说，这个我知道，名妓李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师师，据说为了方便私会，宋徽宗甚至从皇宫修了一条地下通道到李师师所在的楼所。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他说，那不至于。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我说，宋徽宗不理朝政，又是如何让宋朝经济达到巅峰的呢？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他说，有王安石的新法啊，王安石新法的核心就是帮国家搞钱，宋徽宗启用了蔡京，蔡京继续推行新法，而且是杀鸡取卵版的，国是富了，民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穷了，从而各地农民起义不断，最直接的代表就是宋江。对上号了吧？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我说，对上号了。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他说，宋江一行是今天最有名的，毕竟有小说《水浒传》加持，实际上，当时规模最大的起义军是方腊。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我说，被鲁智深生擒的那个。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小说中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是。但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历史上的方腊是被朝廷大将韩世忠所擒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鲁智深这个人物形象是集合了郭威+韩世忠，郭威就是教会赵匡胤黄袍加身的那个后周太祖，他才是拳打屠夫的真正主角。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我问，方腊是哪里人？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他说，安徽黄山人，宋朝叫歙州，镇压完方腊起义后，宋朝给改名为了徽州，徽的本意是指三股绳合在一起构成的绳索，引申为束缚管制。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我说，宋徽宗还挺迷信的。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信道教，身边一群道士装神弄鬼的，金军都打到家门口了，他还相信道士念咒就能召唤来天兵天将，他有幅画《听琴图》，是他画自己Cosplay道士，若说南梁皇帝萧衍是亲自为佛教代言，那么宋徽宗就是亲自为道教站台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我问，那宋徽宗不灭佛吗？毕竟信仰具有排他性。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他说，也灭，只是灭的比较温和，强迫佛教纳入道教，不准老百姓拜佛供养僧人，跟萧衍正好反过来了吧？萧衍时，道教教主都要积极站队，自称道教是佛教的一个分支。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我说，皇帝是最大的信仰。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他说，道教第三十代天师叫张继先，张天师的后人，应诏入宫。宋徽宗问：“卿居龙虎山，曾见龙虎否？”张继先答：“居山，虎则常见，今日方睹龙颜。”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我说，马屁，山响。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他说，宋徽宗信道教也影响了他的审美，这时间瓷器的巅峰代表是汝窑，多为天青色，道教主张道法自然，尚青色，他对汝瓷的追求也体现在他的一句诗里：雨过天青云破处 ,这般颜色做将来。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我问，宋徽宗时期，有没有比较出彩的文人？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他说，整个宋朝，在任的，有名的，都是文人，哪怕是高俅、秦桧，高俅还曾是苏轼的书童。宋徽宗时期最有名的文人应该是李清照，宋徽宗还暗恋过她，不过宋徽宗是情种，谁都暗恋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宋朝皇帝多生不出娃，他倒好，生了近八十个娃，哪怕被俘虏到北大荒了，也没停歇，又生了好几个。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我问，此时的苏轼呢？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他说，宋徽宗上任不久，苏轼就死了。另外，当朝是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改革派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执政，把苏轼当异党对待，全面封杀。大太监梁师成，他算是宋徽宗的宠臣，被后人称为六贼之一，六贼这个称呼一般人弄不到，高俅坏不？级别高不？都没资格评上。梁师成自称是苏轼的私生子，据说也是真的，他哭着问宋徽宗：我的先辈有何罪？宋徽宗看他哭的鼻涕都冒泡了，怪心疼的，就下令，解禁苏轼，恢复他的百度词条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我说，宋徽宗时期，真是多彩，既有宋江、方腊这些匪寇，又有梁师成、蔡京这样的六贼，又有韩世忠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岳飞这样的忠良，还有张择端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李清照，我总感觉宋朝无论是匪是将是臣，都比明朝的出名。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出名，主要取决于文学、戏曲、评书传播，这些艺术形式的大发展起源于清朝，清朝为了排除明朝的影响力，不许民间传唱明朝相关的英雄事迹，导致民间小说评书相声戏剧关于明朝的创作较少，清以后就更少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对于艺术创作而言，相邻的朝代属于禁区，要么，全力黑化，要么，避而不谈。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发现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宋朝战争史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里有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个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怪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象，宋朝无论打赢了还是打输了，都会签个协议，年年送钱，例如打辽国，击退了辽军，依然主动议和了，签了澶渊之盟，提出每年都送给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辽岁币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，幽云十六州也没要回来，跟西夏也是如此。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他说，大的宗旨就是，周围的小兄弟们，只要你们别闹，哥哥就给糖吃，哥哥家里不差钱。也不要小看澶渊之盟，换来的是百年和平，宋辽就跟亲戚似的走动频繁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大宋为什么出现了盛世？就是长时间无战事，老百姓能过安稳日子，你这么想，从改革开放到今天才多少年？只要能给老百姓创造安稳的大环境，有五十年就可以打造一个盛世出来。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我说，长时间不打仗，军队肯定没有战斗力。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他说，是的，宋朝没有，辽国也没有，所以大金异军突起了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其实三足鼎立是最牢固的平衡关系，谁也不敢轻举妄动，何况宋辽是好盟友，金在东北，辽在中间，理论上，辽是最好的缓冲区。听了六贼联金灭辽的提议，宋徽宗脑子一热，同意了，派出使者去谈判，从陆地去金国要经过辽国，容易露馅，于是从蓬莱坐船去的东北，因为走的海路，所以这个盟约就叫海上之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为了说服金愿意合作，主动提出，我们每年不是给辽岁币吗？灭了辽以后，我们把这个钱给你们，我们只为拿回属于我们的幽云十六州，可以不？金答应了。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我说，我感觉，这就好比邀请苏联跟我们一起前后夹击蒙古，蒙古没了，那我们就会直面苏联老大哥。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他说，对的，这里面还有个关键点，就是北宋误判了金国的实力，总觉得他们是一小撮蛮夷而已，翻不起大浪，当真的面对面时才认清，这原来是一群豺狼。可以这么说，北宋的灭亡，是所有朝代里，最狼狈的。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我问，有多狼狈？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他说，在两面夹击辽时，金发现大宋根本没有战斗力，这也是金后来敢长驱南下直取开封的缘故，大军开进开封基本没啥阻力，宋徽宗一听，啥？金人要来打开封了？急忙连皇帝也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要了，传给了儿子，自己逃跑了。宋跟金攻防了几个回合，最终还是破城了，进城后，能抢的抢，能夺的夺，皇室贵族以及家眷，一股脑的就跟赶牲口一般给赶到北大荒，连脚都没有自己洗过的王妃，有些直接就给发配成军妓了，宋徽宗到北大荒后又生了几个儿女，但是他的女人们生的可多了，那多是金人的种，这么说吧，能侮辱他们的手段，都用上了，包括让宋徽宗父子为死去的金国皇帝披麻戴孝，所有人还要行牵羊礼，就是赤身裸体披着羊皮脖子上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绳任由人牵着行走，是金国的受降礼，最终，宋徽宗在北大荒抑郁而死，当时被掠到东北的，大部分都没能活着回来，这就是历史上著名的靖康之耻。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我说，宋徽宗，那么有才的一个人，竟然是这样的结局。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可能到了北大荒后才突然醒悟，当年自己在全国各地大兴道观，有这个钱，用来培养一支王牌之师该多好？王安石规划的很好，只是这些人没有当回事，总觉得钱能买来和平，我作为老前辈都想送段话给宋徽宗：从人类政治的具体历史脉络来看，政治权力的归属实际上是随着暴力而不断转移的。一个具备强大的组织暴力能力的群体，一定会是他人命运的主人，一个失去强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组织暴力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能力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的群体，则一定会受制于人。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我说，枪杆子里出政权。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他说，枪杆子可以维系政权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很多人不理解，国家为什么要造航母？为什么要发展原子弹？这是一个和平时代，全世界都在热爱和平，咱为什么还要如此重视国防？答案就在这里。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我可以不用，但我一定要有。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我说，瞬间，懂了。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他说，宋朝是那么富有的一个朝代，却忽略了最重要的国防建设，有艺术成就，大部分时间老百姓过的还不错，只是衰败的让人措手不及。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我问，皇帝被人俘虏了，接下来呢？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他说，翻版了东晋与西晋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赵构是宋徽宗的九儿子，他原本在外戍守，回家一看，家被端了，啥都没了，咋弄？身边众人就怂恿他，国不可一日无君，你自立吧，我们拥护你，于是他在商丘称帝了，定都杭州，南宋建立。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我问，没人提出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异议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吗？毕竟宋朝两任皇帝还在北大荒，活着呢。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他说，有，赵构上台不久，内部发生过一次兵变，历史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为苗刘兵变，由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"https://baike.so.com/doc/5705683-5918402.html"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苗傅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lang w:val="en-US" w:eastAsia="zh-CN"/>
        </w:rPr>
        <w:t>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"https://baike.so.com/doc/6587402-6801175.html"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刘正彦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lang w:val="en-US" w:eastAsia="zh-CN"/>
        </w:rPr>
        <w:t>发动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，诉求就是诛杀赵构宠幸的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权臣及宦官以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"https://baike.so.com/doc/460648-487768.html"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清君侧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，并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逼迫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"https://baike.so.com/doc/3447363-3627686.html"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赵构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lang w:val="en-US" w:eastAsia="zh-CN"/>
        </w:rPr>
        <w:t>将皇位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"https://baike.so.com/doc/5387075-5623581.html"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禅让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lang w:val="en-US" w:eastAsia="zh-CN"/>
        </w:rPr>
        <w:t>给两岁的皇太子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"https://baike.so.com/doc/7133241-7356587.html"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赵旉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，在谈判过程中，他们就提出：陛下的帝位来路不正，以后如果二帝归来，将何以自处？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我说，苗刘二人是好心。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他说，是的，替国家着想，他们主要想诛杀的宦官是王渊，王渊是一个和珅般的大贪官，逃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时，他把战船拿来运送自己的财宝，致使数万宋兵及战马失陷敌营。苗刘二人的意思是，咱大宋怎么被金国破的城？就是因为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两位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皇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帝身边一群贼臣，你可不能重蹈覆辙。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我问，谁来平定的？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他说，韩世忠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孟太后写了密诏安排梁红玉去找韩世忠，梁红玉也是歌妓出身，后来嫁给了韩世忠，韩世忠也是个大情种，他的信条是：万花丛中过，朵朵都压过，他续了三次弦，都是名妓出身，这里面最有名的就是梁红玉，为什么？后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她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跟着韩世忠一起抗金，战死在淮安，被追封为安国夫人和护国夫人。韩世忠接到孟太后的密诏后，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立刻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带兵杀来，救出正在瑟瑟发抖的赵构，跪下：臣已至，陛下勿惊。赵构终于安心了，抱着韩世忠哭的一把鼻涕一把泪。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我问，那为什么，韩世忠没被秦桧所杀？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他说，南宋有四大战神，岳飞、韩世忠、刘光世、张俊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赵构在宋金战争进入战略均衡后，决定收回兵权，把各家军全部改为皇家军队，以“御前”命名，使军队重新姓赵，恢复宋朝以文制武的传统，何况苗刘兵变吓着自己了，可不能由着武将野蛮发展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历史上判定你是不是造反，不是要看你有没有叛变之心，只要你有叛变的能力，就可以算数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四位战神里，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刘光世已经缴了兵权，张俊支持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议，主战派只有韩世忠与岳飞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秦桧首先瞄准的是韩世忠，他资质更老，威望更高，打过西夏，平过起义，勤过王救过驾，准备了一大堆黑材料，只可惜呢？韩世忠也不是省油的灯，他不跟秦桧叨叨，直接跑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赵构那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哭的一把鼻涕一把泪，使赵构回想起当年自己在韩世忠面前哭成泪人的场景，赵构一听，杀谁都行，绝对不能杀咱家韩大将军，不过呢，韩世忠也趁机交了兵权，从此自称清凉居士，隐居杭州，苦练书法和诗词歌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我问，岳飞呢？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岳飞就不如韩世忠更懂政治，肯定有情绪。另外，议和也是需要投名状的，你怎么证明你以后不打金国了？很简单，谁抗金最积极，砍谁的头。秦桧把岳飞抓了以后，韩世忠去质问秦桧，岳飞父子何罪之有？于是就诞生了那三个字，莫须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我说，看来，议和是宋朝骨子里的基因。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南宋生怕主战派不同意议和，先解除韩世忠、张俊、岳飞三位统兵大将的兵权，然后制造岳飞冤案，两国顺利签了《绍兴和议》，割让被岳飞收复的唐州、邓州、商州、秦州，东起淮河、西抵大散关以北的土地给金国，宋廷向金国称臣，每年纳贡银、绢各25万两、匹。一句话，从此起，宋朝是金国的附属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我说，丧权辱国。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他说，只为换取偏安东南一隅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赵构跟岳飞私交甚好，还互通书信，他对岳飞既欣赏又推心置腹，只是杀岳飞属于《绍兴和议》里的附属协议，不得不杀，他内心很明白，岳飞只是一个投名状，是牺牲品，与其人品如何，战力如何，是否爱国，都没有关系。后来，赵构没有儿子接班，指定宋太祖后裔赵眘为继承人，赵眘登基后马上为岳飞平反，赵构没表达任何反对意见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我问，《绍兴和议》得到了啥？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他说，一是片刻的安宁，二是韦太后携带宋徽宗的灵柩回来了，韦太后是赵构的生母，从儿女情长的角度而言，丧权辱国又如何？让爹娘回家才是正事。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我问，金，为什么不趁机拿下南宋？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他说，拿不下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签了《绍兴和议》，金兵也需要抓紧回国，他们也是初建团队，内乱不断，需要回去安内。赵眘上台后，觉得《绍兴和议》太憋屈，决定北伐，这一北伐不要紧，惹的金国大怒，决定灭了南宋，于是十万金兵南下，宋军退守长江南岸。就在此时，金国内乱也更严重了，家里又冒出了一位皇帝，金军本来应该立马掉头回去争皇帝的，心想，把南宋打下来再回去争也不晚，结果被南宋一个从没打过仗的文官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虞允文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给打的落荒而逃。两国重新签了协议，这次叫《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隆兴和议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》，关系缓和了一些，过去是南宋称臣，这次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改为“叔侄”关系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“岁贡”改为“岁币”，也就是说在名称上缓和了一些。同时，银绢从25万降到20万，疆域大致没有改变。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过了一些年月，南宋又痒痒了，主战派登场，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在全国大造舆论，力主伐金，于是又发动了开禧北伐。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又输了，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于是，两国再次签订协议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《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嘉定和议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》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。这次和议，称呼改为“伯侄”关系，银绢从20万增到30万，疆域也是大致不变。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然后，就这么进入了僵持阶段，谁也灭不了谁，一直到蒙的崛起，成吉思汗登场，灭了金……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我说，感觉有点像南北朝。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他说，金国与南宋就是南北朝的2.0版本，实现了一个跨江动态平衡，南宋将士们若是看过南北朝历史就会明白，北伐注定会失败，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因为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南北战力值不同。南宋跟南朝一样，一直都有夺回中原的心，陆游一句诗最有代表性：王师北定中原日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家祭无忘告乃翁。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我说，最大的黑锅，其实是让秦桧背了。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他说，炸油条就是炸秦桧，古代人们用面粉搓成条状，再将两根缠在一起代表秦桧夫妇，然后下油锅炸之，以示憎恨。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我说，学历史到现在，觉得我们汉族好憋屈，一直都是被游牧民族吊打，东晋至少还在南京，到了南宋，直接跑杭州去了，越来越南了。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他说，是骑兵对步兵，野蛮对文明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汉族也不是没有雄起过，汉朝时，不是吊打匈奴吗？别说我们被蹂躏了，接下来，成吉思汗登场，大半个欧亚大陆都被屠了，谁也阻挡不了。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3424"/>
    <w:rsid w:val="059A3E94"/>
    <w:rsid w:val="07213C71"/>
    <w:rsid w:val="074B2F69"/>
    <w:rsid w:val="0B180BEA"/>
    <w:rsid w:val="0B3F1D78"/>
    <w:rsid w:val="0D111C64"/>
    <w:rsid w:val="13694CE0"/>
    <w:rsid w:val="15F519A3"/>
    <w:rsid w:val="16EA5E6D"/>
    <w:rsid w:val="178B70B0"/>
    <w:rsid w:val="19F32122"/>
    <w:rsid w:val="1C102BDD"/>
    <w:rsid w:val="20F47B8A"/>
    <w:rsid w:val="21903986"/>
    <w:rsid w:val="22EB580B"/>
    <w:rsid w:val="244158FA"/>
    <w:rsid w:val="284A217E"/>
    <w:rsid w:val="2C444745"/>
    <w:rsid w:val="2CC84662"/>
    <w:rsid w:val="2DB35B89"/>
    <w:rsid w:val="312E7D97"/>
    <w:rsid w:val="31E8173E"/>
    <w:rsid w:val="32004C6A"/>
    <w:rsid w:val="336B62EB"/>
    <w:rsid w:val="33D362D4"/>
    <w:rsid w:val="34A21550"/>
    <w:rsid w:val="35AB55A1"/>
    <w:rsid w:val="391674E6"/>
    <w:rsid w:val="3A752537"/>
    <w:rsid w:val="3BA411D5"/>
    <w:rsid w:val="3D393C78"/>
    <w:rsid w:val="3D7A6447"/>
    <w:rsid w:val="3DAA3078"/>
    <w:rsid w:val="3DB6413B"/>
    <w:rsid w:val="40081B1E"/>
    <w:rsid w:val="405D4F9B"/>
    <w:rsid w:val="41305B2F"/>
    <w:rsid w:val="41940D1B"/>
    <w:rsid w:val="43964ABD"/>
    <w:rsid w:val="449C28B0"/>
    <w:rsid w:val="45071184"/>
    <w:rsid w:val="45AB71AD"/>
    <w:rsid w:val="489A0D70"/>
    <w:rsid w:val="4A0C2D2C"/>
    <w:rsid w:val="4A550B8E"/>
    <w:rsid w:val="4ADA2E75"/>
    <w:rsid w:val="4AEF5D86"/>
    <w:rsid w:val="4B827CB2"/>
    <w:rsid w:val="513E08F9"/>
    <w:rsid w:val="51B36766"/>
    <w:rsid w:val="522D5073"/>
    <w:rsid w:val="530E3D91"/>
    <w:rsid w:val="54E13952"/>
    <w:rsid w:val="56CF0D6E"/>
    <w:rsid w:val="570332CE"/>
    <w:rsid w:val="58A40E98"/>
    <w:rsid w:val="5A9B4AAC"/>
    <w:rsid w:val="5B640BB5"/>
    <w:rsid w:val="5C5B7CF9"/>
    <w:rsid w:val="5DFF1BAC"/>
    <w:rsid w:val="5E96486D"/>
    <w:rsid w:val="62A51178"/>
    <w:rsid w:val="62D01EED"/>
    <w:rsid w:val="62F65568"/>
    <w:rsid w:val="63026D50"/>
    <w:rsid w:val="649903DC"/>
    <w:rsid w:val="65E63FA3"/>
    <w:rsid w:val="666C2C98"/>
    <w:rsid w:val="6A7B7EA5"/>
    <w:rsid w:val="6B710927"/>
    <w:rsid w:val="6C042997"/>
    <w:rsid w:val="6CCC2981"/>
    <w:rsid w:val="6D422111"/>
    <w:rsid w:val="710B7751"/>
    <w:rsid w:val="71215361"/>
    <w:rsid w:val="713C4FB8"/>
    <w:rsid w:val="72015928"/>
    <w:rsid w:val="72A6053E"/>
    <w:rsid w:val="77122794"/>
    <w:rsid w:val="77EC42B8"/>
    <w:rsid w:val="7AE20F99"/>
    <w:rsid w:val="7B080585"/>
    <w:rsid w:val="7C496488"/>
    <w:rsid w:val="7D8F0EB0"/>
    <w:rsid w:val="7F4310DB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2021-12-01T23:33:02Z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