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DEE5" w14:textId="77777777" w:rsidR="000F25D4" w:rsidRDefault="005655A3">
      <w:pPr>
        <w:pStyle w:val="a3"/>
        <w:widowControl/>
        <w:shd w:val="clear" w:color="auto" w:fill="FFFFFF"/>
        <w:spacing w:before="132" w:beforeAutospacing="0" w:after="378" w:afterAutospacing="0"/>
        <w:jc w:val="both"/>
        <w:rPr>
          <w:rFonts w:asciiTheme="minorEastAsia" w:hAnsiTheme="minorEastAsia" w:cstheme="minorEastAsia"/>
        </w:rPr>
      </w:pPr>
      <w:r>
        <w:rPr>
          <w:rFonts w:ascii="宋体" w:hAnsi="宋体" w:cs="宋体" w:hint="eastAsia"/>
          <w:i/>
          <w:iCs/>
        </w:rPr>
        <w:t>《懂懂学历史》</w:t>
      </w:r>
      <w:r>
        <w:rPr>
          <w:rFonts w:ascii="宋体" w:hAnsi="宋体" w:cs="宋体" w:hint="eastAsia"/>
          <w:i/>
          <w:iCs/>
        </w:rPr>
        <w:t>之鲁迅</w:t>
      </w:r>
      <w:r>
        <w:rPr>
          <w:rFonts w:ascii="宋体" w:hAnsi="宋体" w:cs="宋体" w:hint="eastAsia"/>
          <w:i/>
          <w:iCs/>
        </w:rPr>
        <w:t>，</w:t>
      </w:r>
      <w:r>
        <w:rPr>
          <w:rFonts w:ascii="宋体" w:hAnsi="宋体" w:cs="宋体" w:hint="eastAsia"/>
          <w:i/>
          <w:iCs/>
        </w:rPr>
        <w:t>觉醒时代</w:t>
      </w:r>
      <w:r>
        <w:rPr>
          <w:rFonts w:ascii="宋体" w:hAnsi="宋体" w:cs="宋体" w:hint="eastAsia"/>
          <w:i/>
          <w:iCs/>
        </w:rPr>
        <w:t>。</w:t>
      </w:r>
      <w:r>
        <w:rPr>
          <w:rFonts w:ascii="宋体" w:hAnsi="宋体" w:cs="宋体" w:hint="eastAsia"/>
          <w:i/>
          <w:iCs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书接上回。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继续做梦。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今天请到的嘉宾，依然是秦汉时期天下第一谋士，张良先生。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我说，王朝末期，总有人会搞改革创新，试图回光返照，宋末有王安石变法，明末有张居正改革，清末有没有？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他说，有啊，</w:t>
      </w:r>
      <w:r>
        <w:rPr>
          <w:rFonts w:ascii="宋体" w:hAnsi="宋体" w:cs="宋体" w:hint="eastAsia"/>
          <w:color w:val="FF0000"/>
        </w:rPr>
        <w:t>康有为和</w:t>
      </w:r>
      <w:r>
        <w:rPr>
          <w:rFonts w:ascii="宋体" w:hAnsi="宋体" w:cs="宋体" w:hint="eastAsia"/>
        </w:rPr>
        <w:t>梁启超搞的戊戌变法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梁启超是王安石的铁粉，还为偶像写过一本《王安石传》，自然是坚定的改革派。不过，戊戌变法只昙花一现了一百零三天，然后呢？以谭嗣同为代表的戊戌六君子被押到菜市口砍了头，临死谭嗣同还吟诗一首：我自横刀向天笑，去留肝胆两昆仑</w:t>
      </w:r>
      <w:r>
        <w:rPr>
          <w:rFonts w:ascii="宋体" w:hAnsi="宋体" w:cs="宋体" w:hint="eastAsia"/>
          <w:color w:val="FF0000"/>
        </w:rPr>
        <w:t>（这首诗是在狱中写的，《狱中题壁》。他的绝命词是，“有心杀贼，无力回天，死得其所，快哉快哉。”）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</w:t>
      </w:r>
      <w:r>
        <w:rPr>
          <w:rFonts w:ascii="宋体" w:hAnsi="宋体" w:cs="宋体" w:hint="eastAsia"/>
          <w:color w:val="FF0000"/>
        </w:rPr>
        <w:t>康有为和</w:t>
      </w:r>
      <w:r>
        <w:rPr>
          <w:rFonts w:ascii="宋体" w:hAnsi="宋体" w:cs="宋体" w:hint="eastAsia"/>
        </w:rPr>
        <w:t>梁启超</w:t>
      </w:r>
      <w:r>
        <w:rPr>
          <w:rFonts w:ascii="宋体" w:hAnsi="宋体" w:cs="宋体" w:hint="eastAsia"/>
          <w:color w:val="FF0000"/>
        </w:rPr>
        <w:t>呢</w:t>
      </w:r>
      <w:r>
        <w:rPr>
          <w:rFonts w:ascii="宋体" w:hAnsi="宋体" w:cs="宋体" w:hint="eastAsia"/>
        </w:rPr>
        <w:t>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他说，逃到日本去了。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我问，高层里谁是变法的支持者？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他说，光绪皇帝。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我问，那咋还会失败？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他说，光绪本身就是慈禧太后的傀儡，自保的能力都没有，咋可能为改革</w:t>
      </w:r>
      <w:r>
        <w:rPr>
          <w:rFonts w:ascii="宋体" w:hAnsi="宋体" w:cs="宋体" w:hint="eastAsia"/>
        </w:rPr>
        <w:t>派提供庇护？</w:t>
      </w:r>
      <w:r>
        <w:rPr>
          <w:rFonts w:ascii="宋体" w:hAnsi="宋体" w:cs="宋体" w:hint="eastAsia"/>
          <w:color w:val="FF0000"/>
        </w:rPr>
        <w:t>康有为与</w:t>
      </w:r>
      <w:r>
        <w:rPr>
          <w:rFonts w:ascii="宋体" w:hAnsi="宋体" w:cs="宋体" w:hint="eastAsia"/>
        </w:rPr>
        <w:t>梁启超对光绪最大的误判是把他当政治权力的核心，从一开始就注定了这是一出喜剧色彩的悲剧。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我说，我记得学戊戌变法时，历史老师说变法失败的重要原因是转弯太急了，试图一夜走进新时代。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有这方面的原因，前面我们介绍过，清朝开放港口后，委托洋人帮我们经营海关，时任海关总税务司赫德认为：“皇帝的方向是正确的，但是他的顾问康有为和其他人等……把足够九年吃的东西，不顾它的胃量和消化能力，在三个月之内都填塞给它吃了。”犯了欲速则不达的大忌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当然这也不是根本原因。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我问，根本原因是什么？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</w:t>
      </w:r>
      <w:r>
        <w:rPr>
          <w:rFonts w:ascii="宋体" w:hAnsi="宋体" w:cs="宋体" w:hint="eastAsia"/>
        </w:rPr>
        <w:t>，是国家利益</w:t>
      </w:r>
      <w:r>
        <w:rPr>
          <w:rFonts w:ascii="宋体" w:hAnsi="宋体" w:cs="宋体" w:hint="eastAsia"/>
          <w:color w:val="FF0000"/>
        </w:rPr>
        <w:t>和</w:t>
      </w:r>
      <w:r>
        <w:rPr>
          <w:rFonts w:ascii="宋体" w:hAnsi="宋体" w:cs="宋体" w:hint="eastAsia"/>
        </w:rPr>
        <w:t>王朝利益</w:t>
      </w:r>
      <w:r>
        <w:rPr>
          <w:rFonts w:ascii="宋体" w:hAnsi="宋体" w:cs="宋体" w:hint="eastAsia"/>
          <w:color w:val="FF0000"/>
        </w:rPr>
        <w:t>的冲突。</w:t>
      </w:r>
      <w:r>
        <w:rPr>
          <w:rFonts w:ascii="宋体" w:hAnsi="宋体" w:cs="宋体" w:hint="eastAsia"/>
        </w:rPr>
        <w:t>两者看似是同一个利益，其实不是，只能二选一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当时守旧派的代表人物是御史文悌，他提出最强有力的反对口号是“保国会之宗旨在保中国不保大清”。慈禧一琢磨，妈呀，这是想牺牲我大清王朝而</w:t>
      </w:r>
      <w:r>
        <w:rPr>
          <w:rFonts w:ascii="宋体" w:hAnsi="宋体" w:cs="宋体" w:hint="eastAsia"/>
        </w:rPr>
        <w:lastRenderedPageBreak/>
        <w:t>兴中华？那不行，我把他们几个砍了。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我问，戊戌变法跟之前的变法有什么本质区别？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他说，王安石与张居正，本质还是税务改革，为国家搞钱。戊戌变法的根本诉求是给大清换操作系统，想直接复制日本明治维新，建立君主立宪制。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我问，为什么不复制英国的？英国当时不是更强大吗？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他说，当时的清朝跟明治维新前的日本很</w:t>
      </w:r>
      <w:r>
        <w:rPr>
          <w:rFonts w:ascii="宋体" w:hAnsi="宋体" w:cs="宋体" w:hint="eastAsia"/>
        </w:rPr>
        <w:t>相似，同是封建制，同是被西方列强蹂躏着，而日本搞了明治维新后快速站了起来，</w:t>
      </w:r>
      <w:r>
        <w:rPr>
          <w:rFonts w:ascii="宋体" w:hAnsi="宋体" w:cs="宋体" w:hint="eastAsia"/>
          <w:color w:val="FF0000"/>
        </w:rPr>
        <w:t>然后</w:t>
      </w:r>
      <w:r>
        <w:rPr>
          <w:rFonts w:ascii="宋体" w:hAnsi="宋体" w:cs="宋体" w:hint="eastAsia"/>
        </w:rPr>
        <w:t>发动甲午中日战争试了试火力，一炮把大清的有志青年们给炸醒了，康有为发动了一千三百名举人联合上书，要求改革，怎么改？学日本，搞类似明治维新的变法，让清朝如日本一般快速强大起来。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</w:t>
      </w:r>
      <w:r>
        <w:rPr>
          <w:rFonts w:ascii="宋体" w:hAnsi="宋体" w:cs="宋体" w:hint="eastAsia"/>
          <w:color w:val="FF0000"/>
        </w:rPr>
        <w:t>初中时</w:t>
      </w:r>
      <w:r>
        <w:rPr>
          <w:rFonts w:ascii="宋体" w:hAnsi="宋体" w:cs="宋体" w:hint="eastAsia"/>
        </w:rPr>
        <w:t>学过，公车上书，戊戌变法的序幕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只是觉得这群</w:t>
      </w:r>
      <w:r>
        <w:rPr>
          <w:rFonts w:ascii="宋体" w:hAnsi="宋体" w:cs="宋体" w:hint="eastAsia"/>
          <w:color w:val="FF0000"/>
        </w:rPr>
        <w:t>人</w:t>
      </w:r>
      <w:r>
        <w:rPr>
          <w:rFonts w:ascii="宋体" w:hAnsi="宋体" w:cs="宋体" w:hint="eastAsia"/>
        </w:rPr>
        <w:t>咋不记仇？小日本打咱，咱咋能学他们呢？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他说，从洋务运动开始，有个观点很主流，师夷长技以制夷，咱挨了谁的打</w:t>
      </w:r>
      <w:r>
        <w:rPr>
          <w:rFonts w:ascii="宋体" w:hAnsi="宋体" w:cs="宋体" w:hint="eastAsia"/>
          <w:color w:val="FF0000"/>
        </w:rPr>
        <w:t>就</w:t>
      </w:r>
      <w:r>
        <w:rPr>
          <w:rFonts w:ascii="宋体" w:hAnsi="宋体" w:cs="宋体" w:hint="eastAsia"/>
        </w:rPr>
        <w:t>重点学谁。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我问，日本明治维新为什么推进的那么好？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他说，若是王安石或张居正搞明治维</w:t>
      </w:r>
      <w:r>
        <w:rPr>
          <w:rFonts w:ascii="宋体" w:hAnsi="宋体" w:cs="宋体" w:hint="eastAsia"/>
        </w:rPr>
        <w:t>新，成功率会大大提升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王安石的改革派能与保守派平分秋色，轮流坐庄，至少五比五吧？张居正</w:t>
      </w:r>
      <w:r>
        <w:rPr>
          <w:rFonts w:ascii="宋体" w:hAnsi="宋体" w:cs="宋体" w:hint="eastAsia"/>
          <w:color w:val="FF0000"/>
        </w:rPr>
        <w:t>直接</w:t>
      </w:r>
      <w:r>
        <w:rPr>
          <w:rFonts w:ascii="宋体" w:hAnsi="宋体" w:cs="宋体" w:hint="eastAsia"/>
        </w:rPr>
        <w:t>一言堂，说推行什么政策就推行什么政策。再来看日本，明治维新时，改革派掌握大权，而且改革的主力军是资产阶级化的知识分子。而戊戌变法呢？掌握大权的</w:t>
      </w:r>
      <w:r>
        <w:rPr>
          <w:rFonts w:ascii="宋体" w:hAnsi="宋体" w:cs="宋体" w:hint="eastAsia"/>
          <w:color w:val="FF0000"/>
        </w:rPr>
        <w:t>是</w:t>
      </w:r>
      <w:r>
        <w:rPr>
          <w:rFonts w:ascii="宋体" w:hAnsi="宋体" w:cs="宋体" w:hint="eastAsia"/>
        </w:rPr>
        <w:t>守旧派，改革主力军是一群没有政治经验的学者，一百天的时间里颁布了三百多条改革法案。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我说，没有群众基础。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他说，没有群众基础，没有精英基础，没有实权基础，只是他们几个人的自嗨。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我说，义和团跟改革派，真是两个极端。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他说，是的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义和团的本质是一场大规模的“</w:t>
      </w:r>
      <w:r>
        <w:rPr>
          <w:rFonts w:ascii="Arial" w:eastAsia="Arial" w:hAnsi="Arial" w:cs="Arial"/>
          <w:color w:val="191919"/>
          <w:shd w:val="clear" w:color="auto" w:fill="FFFFFF"/>
        </w:rPr>
        <w:t>杀汉奸卖国贼的</w:t>
      </w:r>
      <w:r>
        <w:rPr>
          <w:rFonts w:ascii="Arial" w:eastAsia="Arial" w:hAnsi="Arial" w:cs="Arial"/>
          <w:color w:val="191919"/>
          <w:shd w:val="clear" w:color="auto" w:fill="FFFFFF"/>
        </w:rPr>
        <w:t>群众性运动</w:t>
      </w:r>
      <w:r>
        <w:rPr>
          <w:rFonts w:ascii="宋体" w:hAnsi="宋体" w:cs="宋体" w:hint="eastAsia"/>
        </w:rPr>
        <w:t>”，何为汉奸？</w:t>
      </w:r>
      <w:r>
        <w:rPr>
          <w:rFonts w:ascii="Arial" w:eastAsia="Arial" w:hAnsi="Arial" w:cs="Arial"/>
          <w:color w:val="191919"/>
          <w:shd w:val="clear" w:color="auto" w:fill="FFFFFF"/>
        </w:rPr>
        <w:t>一句话，凡是主张学习西方的人，凡是跟洋沾边的人，哪怕仅仅是用了一支洋货铅笔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都算！所以，死于义和团刀下的多是中国人，洋人有洋枪不好对付，但是也杀了不少，</w:t>
      </w:r>
      <w:r>
        <w:rPr>
          <w:rFonts w:ascii="Arial" w:eastAsia="Arial" w:hAnsi="Arial" w:cs="Arial"/>
          <w:color w:val="191919"/>
          <w:shd w:val="clear" w:color="auto" w:fill="FFFFFF"/>
        </w:rPr>
        <w:t>多数是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手无寸铁</w:t>
      </w:r>
      <w:r>
        <w:rPr>
          <w:rFonts w:ascii="Arial" w:eastAsia="Arial" w:hAnsi="Arial" w:cs="Arial"/>
          <w:color w:val="191919"/>
          <w:shd w:val="clear" w:color="auto" w:fill="FFFFFF"/>
        </w:rPr>
        <w:t>的传教士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我问，义和团的巅峰是什么时候？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他说，慈禧发现光绪搞变法是瞎胡闹以后，决定把光绪拿下，重立皇帝，这时她才发现，光绪的背后还站着不少西方列强，在给慈禧施加压力。慈禧火了，这是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lastRenderedPageBreak/>
        <w:t>想干涉我们内政？既然如此，咱就不怕撕破脸了，于是慈禧开始扶持义和团，意思是你们干的好，干的对，要把洋人赶出中国……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我说，当枪使了。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西方国家一看，义和团滥杀他国公民，成了恐怖组织，这不行，于是八国联军入京镇压义和团，吓的慈禧逃到西安去了，慈禧肯定要求饶，求饶谈判需要投名状，于是慈禧让清军反杀义和团，给西方列强一个交代，奉上投名状，签了《辛丑条约》，这场闹剧才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平息。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我说，这么一梳理，我把甲午中日战争、戊戌变法、义和团运动、八国联军进京的逻辑关系搞明白了。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他说，《辛丑条约》的签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订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意味着中国正式进入半殖民地半封建社会。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我说，租界。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他说，对的。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我问，租界是什么概念呢？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他说，国中国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看过电影《八佰》吗？河这边枪林弹雨，河那边歌舞升平。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我说，青岛到处都是德国痕迹，包括青岛啤酒。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他说，青岛不是租界，青岛是德国的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租借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地，德国的租界在天津和汉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口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我问，哪个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更丧权辱国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他说，租界是把上海一条街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租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给你，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街上的人组建工部局，进行自治管理。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借地是把整个城市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租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给你，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你直接派个总督掌握行政权，还可以驻扎你的军队，具备殖民地性质。</w:t>
      </w:r>
      <w:r>
        <w:rPr>
          <w:rFonts w:ascii="Arial" w:eastAsia="宋体" w:hAnsi="Arial" w:cs="Arial" w:hint="eastAsia"/>
          <w:shd w:val="clear" w:color="auto" w:fill="FFFFFF"/>
        </w:rPr>
        <w:t>你说呢？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我问，什么时候中国收回租界？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他说，从一九一九年开始陆续往回收，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新中国成立后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，全部收回。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但是殖民地的完全收回，要到一九九九年，澳门。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我说，大清朝太窝囊了。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他说，也有过高光时刻，曾经在海外有过租界，如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仁川、釜山、元山。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我问，辫子从什么时候开始不用留了？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lastRenderedPageBreak/>
        <w:t>他说，一九一二年，清朝灭亡，有些维新派要早一些，例如鲁迅一九零二年就剪掉了，当时他去日本留学，要跟世界接轨。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我问，留学生有没有留辫子的？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他说，当时敢剪辫子的只是少数留学生，多数都继续留着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鲁迅在《藤野先生》里不是写过嘛，清朝留学生的辫子盘在头上形成一个小山包，油光可鉴，宛如小姑娘的发髻一般。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我说，可能觉得剪了辫子是大逆不道。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他说，是的，图腾一般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在海外的华人劳工一旦被外国工头剪掉辫子，立刻萎靡不振，就像太监一样。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我问，清末，是不是稍微有点现代化的感觉了？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他说，有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看过《大染坊》没？你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们山东的电视剧，清末民初的故事。历史可能会螺旋，有前进，有倒退，但现代化进程是线性的，从石器时代到今天，是一天比一天现代。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我问，鲁迅留学是公费还是自费？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他说，公费。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有年，我去台湾，在巴士上看了部纪录片《宋氏三姐妹》，当时触动非常大，他们在那个年代的眼界以及教育理念，都是领先于我们今天普通家庭的，即便是今天，我们多数人也没有机会出国留学，人与人的差距，真的可达百年之长。我又一次有类似的感触，是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在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延安，重温了那群热血青年的创业路，参观刘志丹纪念馆时，我突然在想，他们那群人在当时已经看到了我们的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今天，不是假装看到，而是真的看到了，否则他们不会如此的坚定，目光如炬。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他说，所以，六道轮回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的“六道”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不需要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转世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去理解，可以从现世去类比，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在同一时间的上海，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有人挣扎在温饱线上，有人富可敌国，你想要的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六道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样本，无比幸福的，无比痛苦的，都能找到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N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多。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我问，袁世凯复辟称帝时，大家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要不要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抓紧留辫子？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</w:t>
      </w:r>
      <w:r>
        <w:rPr>
          <w:rFonts w:ascii="Arial" w:eastAsia="宋体" w:hAnsi="Arial" w:cs="Arial" w:hint="eastAsia"/>
          <w:shd w:val="clear" w:color="auto" w:fill="FFFFFF"/>
        </w:rPr>
        <w:t>不需要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。辫子是清朝专属，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袁世凯是想走君主立宪的道路，自己做皇帝，就是改朝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换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代了，与清朝没关系，自然不会对辫子有要求。但是，张勋复辟引发过辫子热销，因为张勋是支持别人做皇帝，回到清朝。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宋体" w:eastAsia="宋体" w:hAnsi="宋体" w:cs="宋体" w:hint="eastAsia"/>
        </w:rPr>
        <w:t>我说，张勋跟袁</w:t>
      </w:r>
      <w:r>
        <w:rPr>
          <w:rFonts w:ascii="宋体" w:eastAsia="宋体" w:hAnsi="宋体" w:cs="宋体" w:hint="eastAsia"/>
        </w:rPr>
        <w:t>世凯脑子</w:t>
      </w:r>
      <w:r>
        <w:rPr>
          <w:rFonts w:ascii="宋体" w:eastAsia="宋体" w:hAnsi="宋体" w:cs="宋体" w:hint="eastAsia"/>
          <w:color w:val="FF0000"/>
        </w:rPr>
        <w:t>一根筋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 w:hint="eastAsia"/>
          <w:color w:val="FF0000"/>
        </w:rPr>
        <w:t>这么执着于</w:t>
      </w:r>
      <w:r>
        <w:rPr>
          <w:rFonts w:ascii="宋体" w:eastAsia="宋体" w:hAnsi="宋体" w:cs="宋体" w:hint="eastAsia"/>
        </w:rPr>
        <w:t>当</w:t>
      </w:r>
      <w:r>
        <w:rPr>
          <w:rFonts w:ascii="宋体" w:eastAsia="宋体" w:hAnsi="宋体" w:cs="宋体" w:hint="eastAsia"/>
          <w:color w:val="FF0000"/>
        </w:rPr>
        <w:t>皇帝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他说，现在回头看觉得很荒唐，但是，在当时这一切都属于可行性的探索</w:t>
      </w:r>
      <w:r>
        <w:rPr>
          <w:rFonts w:ascii="宋体" w:eastAsia="宋体" w:hAnsi="宋体" w:cs="宋体" w:hint="eastAsia"/>
          <w:color w:val="FF0000"/>
        </w:rPr>
        <w:t>。</w:t>
      </w:r>
      <w:r>
        <w:rPr>
          <w:rFonts w:ascii="宋体" w:eastAsia="宋体" w:hAnsi="宋体" w:cs="宋体" w:hint="eastAsia"/>
        </w:rPr>
        <w:t>问题</w:t>
      </w:r>
      <w:r>
        <w:rPr>
          <w:rFonts w:ascii="宋体" w:eastAsia="宋体" w:hAnsi="宋体" w:cs="宋体" w:hint="eastAsia"/>
        </w:rPr>
        <w:lastRenderedPageBreak/>
        <w:t>是</w:t>
      </w:r>
      <w:r>
        <w:rPr>
          <w:rFonts w:ascii="宋体" w:eastAsia="宋体" w:hAnsi="宋体" w:cs="宋体" w:hint="eastAsia"/>
          <w:color w:val="FF0000"/>
        </w:rPr>
        <w:t>当时</w:t>
      </w:r>
      <w:r>
        <w:rPr>
          <w:rFonts w:ascii="宋体" w:eastAsia="宋体" w:hAnsi="宋体" w:cs="宋体" w:hint="eastAsia"/>
        </w:rPr>
        <w:t>世界格局变了，老百姓也在觉醒，全民觉醒的结果是什么？就是中国绝对不能再出现“皇帝”这俩字眼，所以他们俩都背上了骂名</w:t>
      </w:r>
      <w:r>
        <w:rPr>
          <w:rFonts w:ascii="宋体" w:eastAsia="宋体" w:hAnsi="宋体" w:cs="宋体" w:hint="eastAsia"/>
          <w:color w:val="FF0000"/>
        </w:rPr>
        <w:t>。</w:t>
      </w:r>
      <w:r>
        <w:rPr>
          <w:rFonts w:ascii="宋体" w:eastAsia="宋体" w:hAnsi="宋体" w:cs="宋体" w:hint="eastAsia"/>
        </w:rPr>
        <w:t>你看后来者多聪明？权力紧握在自己手里，但是没用这俩字。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我问，张勋复辟时，买个辫子要多少钱？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他说，两个大洋，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约八百元人民币。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鲁迅回国结婚时，还专门在上海买了个辫子戴上，岳父家听说鲁迅是新世界的人，不喜欢女人裹脚，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特意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给朱安穿了双大鞋，因为朱安裹了脚，结果新婚那天，鞋子从花轿上掉了下来……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我问，鲁迅不会是因为朱安脚丑而拒绝同房的吧？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他说，这属于八卦，无从考究，但是有一点是肯定的，两个人很难有统一的价值观，鲁迅属于新人，朱安属于旧人，所以鲁迅后来爱上了自己的学生许广平，许广平比鲁迅小十七岁，</w:t>
      </w:r>
      <w:r>
        <w:rPr>
          <w:rFonts w:ascii="宋体" w:eastAsia="宋体" w:hAnsi="宋体" w:cs="宋体"/>
        </w:rPr>
        <w:t>鲁迅唯一的儿子周海婴，便是许广平为他生的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因为俩人是师生恋，在当时惹来不少争议，郭沫若骂鲁迅是衣冠禽兽，鲁迅则回击郭沫若是才子加流氓。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我问，鲁迅在日本留学，</w:t>
      </w:r>
      <w:r>
        <w:rPr>
          <w:rFonts w:ascii="宋体" w:eastAsia="宋体" w:hAnsi="宋体" w:cs="宋体" w:hint="eastAsia"/>
          <w:color w:val="FF0000"/>
        </w:rPr>
        <w:t>咋突然</w:t>
      </w:r>
      <w:r>
        <w:rPr>
          <w:rFonts w:ascii="宋体" w:eastAsia="宋体" w:hAnsi="宋体" w:cs="宋体" w:hint="eastAsia"/>
        </w:rPr>
        <w:t>回国成亲？</w:t>
      </w:r>
      <w:r>
        <w:rPr>
          <w:rFonts w:ascii="宋体" w:eastAsia="宋体" w:hAnsi="宋体" w:cs="宋体" w:hint="eastAsia"/>
          <w:color w:val="FF0000"/>
        </w:rPr>
        <w:t>而且是娶一个自己不喜欢的女人？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他说，</w:t>
      </w:r>
      <w:r>
        <w:rPr>
          <w:rFonts w:ascii="宋体" w:eastAsia="宋体" w:hAnsi="宋体" w:cs="宋体" w:hint="eastAsia"/>
          <w:color w:val="FF0000"/>
        </w:rPr>
        <w:t>因为谣言，被家人催婚。</w:t>
      </w:r>
      <w:r>
        <w:rPr>
          <w:rFonts w:ascii="宋体" w:eastAsia="宋体" w:hAnsi="宋体" w:cs="宋体"/>
        </w:rPr>
        <w:t>小田岳夫《鲁迅传》</w:t>
      </w:r>
      <w:r>
        <w:rPr>
          <w:rFonts w:ascii="宋体" w:eastAsia="宋体" w:hAnsi="宋体" w:cs="宋体" w:hint="eastAsia"/>
        </w:rPr>
        <w:t>里记载：</w:t>
      </w:r>
      <w:r>
        <w:rPr>
          <w:rFonts w:ascii="宋体" w:eastAsia="宋体" w:hAnsi="宋体" w:cs="宋体"/>
        </w:rPr>
        <w:t>有人说看着他和日本妇人结了婚，而且还领着孩子在神田散步呢，等等无稽的谣言都飞散了，这谣言传到了故乡，故乡像发箭似的来信催促他回国。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我说，我去绍兴时，专门去鲁迅祖居逛了逛，很是震撼，鲁迅说自己家道败落，他肯定是对“家道败落”一词有什么误解，据说鲁迅祖父手上有百多顷湖田，还有一套一百八十多间房屋的宅子。自家孩子专用的私塾多达两处，私家花园有三处。还有自家专用的祠堂、家庙以及家里仆佣</w:t>
      </w:r>
      <w:r>
        <w:rPr>
          <w:rFonts w:ascii="宋体" w:eastAsia="宋体" w:hAnsi="宋体" w:cs="宋体" w:hint="eastAsia"/>
        </w:rPr>
        <w:t>多达八十多人。另外，在宁波、杭州、上海都有产业。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他说，他是大户人家出身，这个毋庸置疑</w:t>
      </w:r>
      <w:r>
        <w:rPr>
          <w:rFonts w:ascii="宋体" w:eastAsia="宋体" w:hAnsi="宋体" w:cs="宋体" w:hint="eastAsia"/>
          <w:color w:val="FF0000"/>
        </w:rPr>
        <w:t>。</w:t>
      </w:r>
      <w:r>
        <w:rPr>
          <w:rFonts w:ascii="宋体" w:eastAsia="宋体" w:hAnsi="宋体" w:cs="宋体" w:hint="eastAsia"/>
        </w:rPr>
        <w:t>旧社会能供子女读书，且能留洋</w:t>
      </w:r>
      <w:r>
        <w:rPr>
          <w:rFonts w:ascii="宋体" w:eastAsia="宋体" w:hAnsi="宋体" w:cs="宋体" w:hint="eastAsia"/>
          <w:color w:val="FF0000"/>
        </w:rPr>
        <w:t>深造</w:t>
      </w:r>
      <w:r>
        <w:rPr>
          <w:rFonts w:ascii="宋体" w:eastAsia="宋体" w:hAnsi="宋体" w:cs="宋体" w:hint="eastAsia"/>
        </w:rPr>
        <w:t>的，有几个不是大户人家？贫民百姓一日三餐都无着落，能长大成人而无中途夭折已是万幸，还读书呢！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我问，当年留日学生纷纷回国参加辛亥革命，鲁迅为什么不回？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>他说，这一直是个迷</w:t>
      </w:r>
      <w:r>
        <w:rPr>
          <w:rFonts w:ascii="宋体" w:eastAsia="宋体" w:hAnsi="宋体" w:cs="宋体" w:hint="eastAsia"/>
          <w:color w:val="FF0000"/>
        </w:rPr>
        <w:t>。</w:t>
      </w:r>
      <w:r>
        <w:rPr>
          <w:rFonts w:ascii="宋体" w:eastAsia="宋体" w:hAnsi="宋体" w:cs="宋体" w:hint="eastAsia"/>
        </w:rPr>
        <w:t>后来鲁迅写信给李秉说：“我也常常想到自杀，也常想杀人，然而都不实行，我大约不是一个勇士。”另外，他对革命前景不乐观，这</w:t>
      </w:r>
      <w:r>
        <w:rPr>
          <w:rFonts w:ascii="宋体" w:eastAsia="宋体" w:hAnsi="宋体" w:cs="宋体" w:hint="eastAsia"/>
          <w:color w:val="FF0000"/>
        </w:rPr>
        <w:t>一</w:t>
      </w:r>
      <w:r>
        <w:rPr>
          <w:rFonts w:ascii="宋体" w:eastAsia="宋体" w:hAnsi="宋体" w:cs="宋体" w:hint="eastAsia"/>
        </w:rPr>
        <w:t>点在《阿</w:t>
      </w:r>
      <w:r>
        <w:rPr>
          <w:rFonts w:ascii="宋体" w:eastAsia="宋体" w:hAnsi="宋体" w:cs="宋体" w:hint="eastAsia"/>
        </w:rPr>
        <w:t>Q</w:t>
      </w:r>
      <w:r>
        <w:rPr>
          <w:rFonts w:ascii="宋体" w:eastAsia="宋体" w:hAnsi="宋体" w:cs="宋体" w:hint="eastAsia"/>
        </w:rPr>
        <w:t>正传》里有所体现：</w:t>
      </w:r>
      <w:r>
        <w:rPr>
          <w:rFonts w:ascii="Arial" w:eastAsia="Arial" w:hAnsi="Arial" w:cs="Arial" w:hint="eastAsia"/>
          <w:color w:val="191919"/>
          <w:shd w:val="clear" w:color="auto" w:fill="FFFFFF"/>
        </w:rPr>
        <w:t>满眼都是白旗。然而貌虽如此，内骨子是依旧的，因为还是几个旧乡绅所组</w:t>
      </w:r>
      <w:r>
        <w:rPr>
          <w:rFonts w:ascii="Arial" w:eastAsia="Arial" w:hAnsi="Arial" w:cs="Arial" w:hint="eastAsia"/>
          <w:color w:val="191919"/>
          <w:shd w:val="clear" w:color="auto" w:fill="FFFFFF"/>
        </w:rPr>
        <w:t>织的军政府，什么铁路股东是行政司长，钱店掌柜是军械司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长……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我说，怕回国成了戊戌六君子。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lastRenderedPageBreak/>
        <w:t>他说，也有你说的这个原因，他曾经写过这么一句话：</w:t>
      </w:r>
      <w:r>
        <w:rPr>
          <w:rFonts w:ascii="Arial" w:eastAsia="宋体" w:hAnsi="Arial" w:cs="Arial"/>
          <w:color w:val="191919"/>
          <w:shd w:val="clear" w:color="auto" w:fill="FFFFFF"/>
        </w:rPr>
        <w:t>先觉的人，历来都是被阴险的小人、昏庸的群众迫压、排挤、倾陷、放逐、杀戮！</w:t>
      </w:r>
      <w:r>
        <w:rPr>
          <w:rFonts w:ascii="Arial" w:eastAsia="宋体" w:hAnsi="Arial" w:cs="Arial"/>
          <w:color w:val="191919"/>
          <w:shd w:val="clear" w:color="auto" w:fill="FFFFFF"/>
        </w:rPr>
        <w:br/>
      </w:r>
      <w:r>
        <w:rPr>
          <w:rFonts w:ascii="Arial" w:eastAsia="宋体" w:hAnsi="Arial" w:cs="Arial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我问，辛亥革命比戊戌变法强在哪？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他说，戊戌变法是一小撮人觉醒了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辛亥革命则是一个阶层的人觉醒了，什么阶层？精英群体。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我说，书上说，辛亥革命失败的根本原因是：资本主义的建国方案在那时是行不通的。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他说，算是一种尝试吧，毕竟在我党出线之前，没人知道到底用什么办法才能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救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中国，大家都是在试错，这就如同无数科学家一辈子的研究成果只是四个字：此路不通，这个结果对于整个科学界也是一种奠基贡献。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为什么行不通呢？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终极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原因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是什么？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他说，辛亥革命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以及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之前一些革命失败的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终极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原因是没有广泛发动人民群众，走精英路线永远不会成功。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我说，要走群众路线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他说，群众被动员起来了，有革命意识，与群众没有被启蒙过，依然认命顺从不修今生修来世，天壤之别。最直观的，人力资源有着数量级的差别吧？最关键的一点，这是中国的基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本盘，基本盘从内心深处认可了你，天自然就亮了。所以，我党最注重的是什么？群众自发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你看一点，解放前土改，有人提议让工作组代劳，上层坚决反对，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主张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一定要发动群众，形成群众自发，否则即便分了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田地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，也不算成功的土改。历朝历代那么多口号，巅峰之作就是五个字：为人民服务。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我说，鲁迅其实也是这个观点，试图唤醒民众，鲁迅也看到了辛亥革命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放弃了全民总动员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的弊病，完全把底层当空气，只是依靠少数派，注定走入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歧途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他说，鲁迅的唤醒，门槛还太高，没有一定的文学修养读不懂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他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。土改时的唤醒是什么？走街串巷，用最直白的标语去启蒙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有人说过这么一句话：凡是需要经过思考才能理解的政治宣传，本质上都是失败的。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我问，鲁迅算是民国第一文人吧？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他说，放在今天对比，应该是，但是回到民国时期，他坐不上头把交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椅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因为每个时代真正热卖的是通俗文学。例如，今天一群传统作家干不过一个网络写手。民国时期最富有的文人是张恨水，老舍曾说：“他是国内惟一的妇孺皆知的作家。”为什么现在很少有人知道他呢？因为他没有入选教科书，他是民国第一高产作家，写过一百多部小说，三千多万字，要说今天比较有名的，就是被称为民国《红楼梦》的《金粉世家》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lastRenderedPageBreak/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我说，没有入选教科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书，说明书写的太水。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他说，通俗文学，核心卖点是故事，当时报纸只要连载他的小说就畅销，报馆门前常会有读者排队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建国后，这类小说在大陆不流行了，哪里继续流行？香港，金庸就是典型代表人物，为此王朔总是愤愤不平，感觉金庸是钻了空子，大陆通俗文学不发达的年代，大家可看的东西太少，于是把金庸的武侠小说给催火了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我说，一提民国剧，脑中立刻浮现出上海滩，旗袍，军阀，大小姐。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他说，可能在编剧眼里，民国是一块浪漫的背景板吧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实际上呢？民国是中国最短命最苦难的朝代之一，</w:t>
      </w:r>
      <w:r>
        <w:rPr>
          <w:rFonts w:ascii="Arial" w:eastAsia="宋体" w:hAnsi="Arial" w:cs="Arial"/>
          <w:color w:val="191919"/>
          <w:shd w:val="clear" w:color="auto" w:fill="FFFFFF"/>
        </w:rPr>
        <w:t>军阀娶了年轻大小姐以后还会娶好几个姨太的，然后吸</w:t>
      </w:r>
      <w:r>
        <w:rPr>
          <w:rFonts w:ascii="Arial" w:eastAsia="宋体" w:hAnsi="Arial" w:cs="Arial"/>
          <w:color w:val="191919"/>
          <w:shd w:val="clear" w:color="auto" w:fill="FFFFFF"/>
        </w:rPr>
        <w:t>烟片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，局势一变，四处逃窜……实际上，民国时期没有美好喜悦的爱情故事，看张恨水的《金粉世家》，看张爱玲的《第一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炉香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》，看钱钟书的《围城》，多是爱情悲剧。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不过，我也觉得民国很浪漫，你看作家们的笔名，舒庆春——老舍，周树人——鲁迅，李尧棠——巴金，张心远——张恨水，林和乐——林语堂，沈雁冰——茅盾，万家宝——曹禺，沈岳焕——沈从文，钱仰先——钱钟书，郁阿凤——郁达夫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他说，再过几十年，人们觉得莫言、余华、苏童这些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名字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也很浪漫，一个时代有一个时代的符号和味道。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我问，民国时期，谁最讨厌鲁迅？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，讨厌他的人多了，郭沫若、苏雪林，若说最有代表性的？肯定是老冤家梁实秋，俩人论战了八年，</w:t>
      </w:r>
      <w:r>
        <w:rPr>
          <w:rFonts w:ascii="Arial" w:eastAsia="宋体" w:hAnsi="Arial" w:cs="Arial"/>
          <w:color w:val="191919"/>
          <w:shd w:val="clear" w:color="auto" w:fill="FFFFFF"/>
        </w:rPr>
        <w:t>包含了人性、教育、人格等等方面的问题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，后来上升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到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了人身攻击，鲁迅骂梁实秋是资本家的走狗。</w:t>
      </w:r>
      <w:r>
        <w:rPr>
          <w:rFonts w:ascii="Arial" w:eastAsia="宋体" w:hAnsi="Arial" w:cs="Arial"/>
          <w:color w:val="191919"/>
          <w:shd w:val="clear" w:color="auto" w:fill="FFFFFF"/>
        </w:rPr>
        <w:t>梁实秋回敬说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，</w:t>
      </w:r>
      <w:r>
        <w:rPr>
          <w:rFonts w:ascii="Arial" w:eastAsia="宋体" w:hAnsi="Arial" w:cs="Arial"/>
          <w:color w:val="191919"/>
          <w:shd w:val="clear" w:color="auto" w:fill="FFFFFF"/>
        </w:rPr>
        <w:t>说我是资本家的走狗，是哪一个资本家，还是所有的资本家？我还不知道我的主子是谁，我若知道，我一定要带着几份杂志去到主子面前表功，或者还许得到几个金镑或卢布的赏钱呢。</w:t>
      </w:r>
      <w:r>
        <w:rPr>
          <w:rFonts w:ascii="Arial" w:eastAsia="宋体" w:hAnsi="Arial" w:cs="Arial"/>
          <w:color w:val="191919"/>
          <w:shd w:val="clear" w:color="auto" w:fill="FFFFFF"/>
        </w:rPr>
        <w:br/>
      </w:r>
      <w:r>
        <w:rPr>
          <w:rFonts w:ascii="Arial" w:eastAsia="宋体" w:hAnsi="Arial" w:cs="Arial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我问，梁实秋如何评价鲁迅？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他说，梁实秋是一位学者，他曾说过，</w:t>
      </w:r>
      <w:r>
        <w:rPr>
          <w:rFonts w:ascii="Arial" w:eastAsia="宋体" w:hAnsi="Arial" w:cs="Arial"/>
          <w:color w:val="191919"/>
          <w:shd w:val="clear" w:color="auto" w:fill="FFFFFF"/>
        </w:rPr>
        <w:t>他和鲁迅并没有仇恨，只是对问题的看法不同而已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。鲁迅去世后，梁实秋一句话都没有说鲁迅，包括跟自己的女儿也只字未提。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我说，算是大儒。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他说，梁实秋的观点是什么？同情是需要的，普遍的同情要不得，平等在理论上不可能，实际上也不应该。自有生命以来，不论动物界，植物界，人类，野兽，同情不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解决问题，平等也不存在。过去，现在，将来，不会变。这恐怕也是自然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lastRenderedPageBreak/>
        <w:t>法则了。这话鲁迅不爱听，抓住辫子猛揍。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我说，看来民国时期比较宽容，允许讨论这些敏感话题。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他说，一般诸侯割据连年混战的时期，大量思想家会有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著书立说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的机会，不是时势造就，而是时势无法束缚。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我问，鲁迅时期的民国，整体是什么状态？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他说，鲁迅的一生，整个社会、经济、文化都是朝上走的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鲁迅青年留日，三十岁中国实现共和，一十年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代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末中国在一战中属战胜国，二十年代北伐，之后是黄金十年，鲁迅死于黄金十年的末尾，正好躲开了日本侵华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应该说鲁迅生活在一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个乱世中的太平期。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我说，一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说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鲁迅，我就想起他笔下的几个符号：祥林嫂的拐杖，阿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Q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的辫子，孔乙己的茴香豆，闰土的猹，反正鲁迅笔下，全是国民劣根性。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他说，鲁迅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作品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的核心宗旨是哀其不幸怒其不争，意思是你们快醒醒吧。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同在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民国时期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沈从文的小说是另外一个视角，他认为国民劣根性只是表象，更深层是老百姓不知道一个“人”的权利有哪些？也不敢向社会争取这种权利，也不敢去捍卫。后来胡适总结的更具体了：争你们个人的自由，便是为国家争自由！争你们自己的人格，便是为国家争人格！自由平等的国家，不是一群奴才建造得起来的！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，我对沈从文还是比较熟悉的，黄永玉的表叔，擅长写妓女，我看过他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的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一部小说《丈夫》，写女人结婚后，进城卖身，丈夫也支持，甚至是一种风俗。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这部小说被改编成电影了，《村妓》，应该被禁了吧？沈从文无论写船妓还是吊脚楼上的妓女都很传神，我想他肯定深入生活体验过很多次。毕竟他一出来就在陈渠珍这些地方军阀部队，嫖娼和抽大烟都是普通现象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我说，那个年代的作家的确大胆，放在今天，拘留了。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他说，老舍的早期作品也非常好，例如《四世同堂》里的这段：他已经三十二岁，还没有结婚，对于女人，他只能想到性欲。他的脸同诗文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一样不招女人喜爱，所以他因为接近不了女人而恨女人。看到别人和女性一块走，他马上想到一些最脏最丑的情景，并去写几句他自以为最毒辣而其实是不通的诗和文，发泄他心中的怨气。他的诗文似乎专为骂人的，而自认为最富有正义感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我说，前几天，网上曝出了鲁迅的孙子不会写文章，但是长的格外像鲁迅。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t>他说，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鲁迅有过遗嘱：孩子长大，倘无才能，可寻点小事情过活，万不可去做空头文学家或美术家。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鲁迅长的的确很有辨识度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一九三六年，上海，日本美术家奥田杏花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得知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鲁迅去世，在征得鲁迅家人同意后，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用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石膏在鲁迅脸上拓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了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一个脸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lastRenderedPageBreak/>
        <w:t>模作纪念，现在这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t>个脸模已经被列为国家一级保护文物。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  <w:r>
        <w:rPr>
          <w:rFonts w:ascii="Arial" w:eastAsia="宋体" w:hAnsi="Arial" w:cs="Arial" w:hint="eastAsia"/>
          <w:color w:val="FF0000"/>
          <w:shd w:val="clear" w:color="auto" w:fill="FFFFFF"/>
        </w:rPr>
        <w:t>（一个小花絮：鲁迅这个佥事能挣多少钱呢？据《鲁迅日记》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1912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年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8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月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30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日记载，每月到手的月俸是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240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元。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240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元，是五等官俸；到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1914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年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8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月，鲁迅开始拿四等俸，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280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元。到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1916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年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3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月，又升到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300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元。资料显示：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1917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年胡适在北京大学做教授时，蔡元培给他的是教授的最高工资，月俸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280</w:t>
      </w:r>
      <w:r>
        <w:rPr>
          <w:rFonts w:ascii="Arial" w:eastAsia="宋体" w:hAnsi="Arial" w:cs="Arial" w:hint="eastAsia"/>
          <w:color w:val="FF0000"/>
          <w:shd w:val="clear" w:color="auto" w:fill="FFFFFF"/>
        </w:rPr>
        <w:t>元，比鲁迅的月俸还低了一级。由此可见，鲁迅在民国教育部享有的待遇在知识分子里也是相当的高！）</w:t>
      </w:r>
      <w:r>
        <w:rPr>
          <w:rFonts w:ascii="Arial" w:eastAsia="宋体" w:hAnsi="Arial" w:cs="Arial" w:hint="eastAsia"/>
          <w:color w:val="191919"/>
          <w:shd w:val="clear" w:color="auto" w:fill="FFFFFF"/>
        </w:rPr>
        <w:br/>
      </w:r>
    </w:p>
    <w:sectPr w:rsidR="000F2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4"/>
    <w:rsid w:val="000F25D4"/>
    <w:rsid w:val="005655A3"/>
    <w:rsid w:val="007B4104"/>
    <w:rsid w:val="00A5470E"/>
    <w:rsid w:val="00CD6754"/>
    <w:rsid w:val="01384F64"/>
    <w:rsid w:val="01393424"/>
    <w:rsid w:val="0190118E"/>
    <w:rsid w:val="01BC147C"/>
    <w:rsid w:val="01EE3DC1"/>
    <w:rsid w:val="020823CE"/>
    <w:rsid w:val="0234688E"/>
    <w:rsid w:val="028422ED"/>
    <w:rsid w:val="02E10B6A"/>
    <w:rsid w:val="03610248"/>
    <w:rsid w:val="045121FE"/>
    <w:rsid w:val="04A14D54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BA593F"/>
    <w:rsid w:val="0DD703BC"/>
    <w:rsid w:val="0DF57CE4"/>
    <w:rsid w:val="0E077146"/>
    <w:rsid w:val="0E33550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2B6167C"/>
    <w:rsid w:val="142F0AA5"/>
    <w:rsid w:val="14AA4082"/>
    <w:rsid w:val="14CC5C7F"/>
    <w:rsid w:val="14DB1345"/>
    <w:rsid w:val="15001CD4"/>
    <w:rsid w:val="150C463E"/>
    <w:rsid w:val="15993064"/>
    <w:rsid w:val="15F519A3"/>
    <w:rsid w:val="15FB1B6C"/>
    <w:rsid w:val="166A27AC"/>
    <w:rsid w:val="167028BA"/>
    <w:rsid w:val="16B17C2B"/>
    <w:rsid w:val="16C041F4"/>
    <w:rsid w:val="178B70B0"/>
    <w:rsid w:val="180E64B6"/>
    <w:rsid w:val="186760D1"/>
    <w:rsid w:val="18DA0B57"/>
    <w:rsid w:val="19107C3A"/>
    <w:rsid w:val="19D168AD"/>
    <w:rsid w:val="19F32122"/>
    <w:rsid w:val="1A0F5BFA"/>
    <w:rsid w:val="1A255D39"/>
    <w:rsid w:val="1A635FDB"/>
    <w:rsid w:val="1A673FEE"/>
    <w:rsid w:val="1A6C13F4"/>
    <w:rsid w:val="1AD6374C"/>
    <w:rsid w:val="1B054EDB"/>
    <w:rsid w:val="1B1F15DB"/>
    <w:rsid w:val="1B280A10"/>
    <w:rsid w:val="1B3767AB"/>
    <w:rsid w:val="1B3C729B"/>
    <w:rsid w:val="1B8C4138"/>
    <w:rsid w:val="1C102BDD"/>
    <w:rsid w:val="1C81729A"/>
    <w:rsid w:val="1D361B35"/>
    <w:rsid w:val="1D7E06B8"/>
    <w:rsid w:val="1D873C61"/>
    <w:rsid w:val="1DD91315"/>
    <w:rsid w:val="1EC346BE"/>
    <w:rsid w:val="1F7B0A4C"/>
    <w:rsid w:val="1FC66798"/>
    <w:rsid w:val="1FF70A68"/>
    <w:rsid w:val="205F37EC"/>
    <w:rsid w:val="209B2C72"/>
    <w:rsid w:val="20F47B8A"/>
    <w:rsid w:val="21CB366A"/>
    <w:rsid w:val="22042E2E"/>
    <w:rsid w:val="22146FBE"/>
    <w:rsid w:val="229B1BDB"/>
    <w:rsid w:val="22EB580B"/>
    <w:rsid w:val="23075DE3"/>
    <w:rsid w:val="236A4C3E"/>
    <w:rsid w:val="237736D3"/>
    <w:rsid w:val="23782FDD"/>
    <w:rsid w:val="23AF5C30"/>
    <w:rsid w:val="23C44815"/>
    <w:rsid w:val="240371E6"/>
    <w:rsid w:val="244158FA"/>
    <w:rsid w:val="244C24FA"/>
    <w:rsid w:val="24FE532E"/>
    <w:rsid w:val="25CE3729"/>
    <w:rsid w:val="267A7837"/>
    <w:rsid w:val="268A49F5"/>
    <w:rsid w:val="26917B08"/>
    <w:rsid w:val="2795596F"/>
    <w:rsid w:val="27A85BF1"/>
    <w:rsid w:val="27C4591F"/>
    <w:rsid w:val="284A217E"/>
    <w:rsid w:val="2883383C"/>
    <w:rsid w:val="289C05D9"/>
    <w:rsid w:val="296543A4"/>
    <w:rsid w:val="29737872"/>
    <w:rsid w:val="29B86E5D"/>
    <w:rsid w:val="29E739F9"/>
    <w:rsid w:val="2AB7230E"/>
    <w:rsid w:val="2B7409D3"/>
    <w:rsid w:val="2B7F3C8E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775B47"/>
    <w:rsid w:val="2D8A111D"/>
    <w:rsid w:val="2D8E211C"/>
    <w:rsid w:val="2DB35B89"/>
    <w:rsid w:val="2E310F19"/>
    <w:rsid w:val="2E4B0406"/>
    <w:rsid w:val="2E4B1D96"/>
    <w:rsid w:val="2E4C5B33"/>
    <w:rsid w:val="2E6715E5"/>
    <w:rsid w:val="2F00632E"/>
    <w:rsid w:val="2F341106"/>
    <w:rsid w:val="2F805E9C"/>
    <w:rsid w:val="2FDB3950"/>
    <w:rsid w:val="30A37889"/>
    <w:rsid w:val="312E7D97"/>
    <w:rsid w:val="31946E6A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14631E"/>
    <w:rsid w:val="36471377"/>
    <w:rsid w:val="36BA60A0"/>
    <w:rsid w:val="36BA64EC"/>
    <w:rsid w:val="37420D31"/>
    <w:rsid w:val="374601D7"/>
    <w:rsid w:val="37A75B88"/>
    <w:rsid w:val="38B55925"/>
    <w:rsid w:val="38DC6001"/>
    <w:rsid w:val="391674E6"/>
    <w:rsid w:val="396C0E37"/>
    <w:rsid w:val="39BD18DE"/>
    <w:rsid w:val="3A3C2AD3"/>
    <w:rsid w:val="3A4A701C"/>
    <w:rsid w:val="3A4C1301"/>
    <w:rsid w:val="3A6B16A6"/>
    <w:rsid w:val="3A752537"/>
    <w:rsid w:val="3AEB6497"/>
    <w:rsid w:val="3B391B40"/>
    <w:rsid w:val="3BA411D5"/>
    <w:rsid w:val="3BE65402"/>
    <w:rsid w:val="3BFD6FA9"/>
    <w:rsid w:val="3CA90A1C"/>
    <w:rsid w:val="3CB14835"/>
    <w:rsid w:val="3CC113A3"/>
    <w:rsid w:val="3D393C78"/>
    <w:rsid w:val="3D7A6447"/>
    <w:rsid w:val="3D912D0A"/>
    <w:rsid w:val="3DA07F5E"/>
    <w:rsid w:val="3DAA3078"/>
    <w:rsid w:val="3DB6413B"/>
    <w:rsid w:val="3E3D4D97"/>
    <w:rsid w:val="3E6A2CD3"/>
    <w:rsid w:val="3E775D3B"/>
    <w:rsid w:val="3EB22C79"/>
    <w:rsid w:val="3EC14350"/>
    <w:rsid w:val="3EF71284"/>
    <w:rsid w:val="3F10636B"/>
    <w:rsid w:val="3FFC446E"/>
    <w:rsid w:val="405D4F9B"/>
    <w:rsid w:val="40977AEA"/>
    <w:rsid w:val="40A41DBE"/>
    <w:rsid w:val="41184310"/>
    <w:rsid w:val="41305B2F"/>
    <w:rsid w:val="41940D1B"/>
    <w:rsid w:val="41B770A7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5A0732"/>
    <w:rsid w:val="456A340B"/>
    <w:rsid w:val="457F6C9B"/>
    <w:rsid w:val="45AB71AD"/>
    <w:rsid w:val="45BA5B0A"/>
    <w:rsid w:val="471D1756"/>
    <w:rsid w:val="4737217F"/>
    <w:rsid w:val="481D29D3"/>
    <w:rsid w:val="485E3B10"/>
    <w:rsid w:val="489A0D70"/>
    <w:rsid w:val="48A36D34"/>
    <w:rsid w:val="48BB660B"/>
    <w:rsid w:val="4A0C2D2C"/>
    <w:rsid w:val="4A1043C2"/>
    <w:rsid w:val="4A403CEB"/>
    <w:rsid w:val="4ADA2E75"/>
    <w:rsid w:val="4AE4517A"/>
    <w:rsid w:val="4AEF5D86"/>
    <w:rsid w:val="4B316F4E"/>
    <w:rsid w:val="4B827CB2"/>
    <w:rsid w:val="4BE45514"/>
    <w:rsid w:val="4C526272"/>
    <w:rsid w:val="4C5E0AB3"/>
    <w:rsid w:val="4C8A0DFC"/>
    <w:rsid w:val="4CEA0C52"/>
    <w:rsid w:val="4E357B97"/>
    <w:rsid w:val="4E751107"/>
    <w:rsid w:val="4F336805"/>
    <w:rsid w:val="4FA70E9E"/>
    <w:rsid w:val="500F5082"/>
    <w:rsid w:val="50177640"/>
    <w:rsid w:val="50D47C2E"/>
    <w:rsid w:val="513E08F9"/>
    <w:rsid w:val="51B36766"/>
    <w:rsid w:val="51E84731"/>
    <w:rsid w:val="51FB1636"/>
    <w:rsid w:val="522D5073"/>
    <w:rsid w:val="52B24B47"/>
    <w:rsid w:val="52C21257"/>
    <w:rsid w:val="530E3D91"/>
    <w:rsid w:val="533F7ACA"/>
    <w:rsid w:val="542E3461"/>
    <w:rsid w:val="54E13952"/>
    <w:rsid w:val="559431EB"/>
    <w:rsid w:val="559957C6"/>
    <w:rsid w:val="559A208B"/>
    <w:rsid w:val="55C46AC6"/>
    <w:rsid w:val="565F5B54"/>
    <w:rsid w:val="566E14EB"/>
    <w:rsid w:val="56994ECD"/>
    <w:rsid w:val="56CF0D6E"/>
    <w:rsid w:val="56DE29E7"/>
    <w:rsid w:val="56EA3071"/>
    <w:rsid w:val="570332CE"/>
    <w:rsid w:val="57402A8D"/>
    <w:rsid w:val="580E0056"/>
    <w:rsid w:val="589870B5"/>
    <w:rsid w:val="58A40E98"/>
    <w:rsid w:val="59421CDB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0879A2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61CFE"/>
    <w:rsid w:val="62CE69E4"/>
    <w:rsid w:val="62D01EED"/>
    <w:rsid w:val="62DC4ED9"/>
    <w:rsid w:val="62F65568"/>
    <w:rsid w:val="62FE16AF"/>
    <w:rsid w:val="63026D50"/>
    <w:rsid w:val="63446DF2"/>
    <w:rsid w:val="63957059"/>
    <w:rsid w:val="63E83C01"/>
    <w:rsid w:val="649903DC"/>
    <w:rsid w:val="64B465A7"/>
    <w:rsid w:val="64CB4AF6"/>
    <w:rsid w:val="64FE3446"/>
    <w:rsid w:val="651521D7"/>
    <w:rsid w:val="652524CF"/>
    <w:rsid w:val="6548383B"/>
    <w:rsid w:val="656B6912"/>
    <w:rsid w:val="65E63FA3"/>
    <w:rsid w:val="65F322FD"/>
    <w:rsid w:val="66053138"/>
    <w:rsid w:val="666C2C98"/>
    <w:rsid w:val="66CF71BA"/>
    <w:rsid w:val="674118D5"/>
    <w:rsid w:val="677C1920"/>
    <w:rsid w:val="678417AA"/>
    <w:rsid w:val="67BB0BDE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B8D0531"/>
    <w:rsid w:val="6C042997"/>
    <w:rsid w:val="6C17026B"/>
    <w:rsid w:val="6C5D2593"/>
    <w:rsid w:val="6C5D3483"/>
    <w:rsid w:val="6CB56076"/>
    <w:rsid w:val="6CC256C7"/>
    <w:rsid w:val="6CDA5BDB"/>
    <w:rsid w:val="6D2D7BC2"/>
    <w:rsid w:val="6D422111"/>
    <w:rsid w:val="6E2009E8"/>
    <w:rsid w:val="6E3A4A84"/>
    <w:rsid w:val="6EA4382A"/>
    <w:rsid w:val="6EC13EF2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AF5315"/>
    <w:rsid w:val="72D336FA"/>
    <w:rsid w:val="730C55B7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7122794"/>
    <w:rsid w:val="77EC42B8"/>
    <w:rsid w:val="788A6EE2"/>
    <w:rsid w:val="78C3570E"/>
    <w:rsid w:val="78FB48EC"/>
    <w:rsid w:val="79734A9E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F0EB0"/>
    <w:rsid w:val="7EC16AFC"/>
    <w:rsid w:val="7ED83F56"/>
    <w:rsid w:val="7ED94418"/>
    <w:rsid w:val="7EEA1BAF"/>
    <w:rsid w:val="7EF44A7E"/>
    <w:rsid w:val="7EF70770"/>
    <w:rsid w:val="7F0808BE"/>
    <w:rsid w:val="7F26163A"/>
    <w:rsid w:val="7F3968A1"/>
    <w:rsid w:val="7F4310DB"/>
    <w:rsid w:val="7F6F01D9"/>
    <w:rsid w:val="7F8B2774"/>
    <w:rsid w:val="7FC6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A436D"/>
  <w15:docId w15:val="{0681E3D7-1D55-4EE1-8189-79CE7491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周 生果</cp:lastModifiedBy>
  <cp:revision>2</cp:revision>
  <dcterms:created xsi:type="dcterms:W3CDTF">2022-02-03T07:53:00Z</dcterms:created>
  <dcterms:modified xsi:type="dcterms:W3CDTF">2022-02-03T07:53:00Z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