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AB84" w14:textId="77777777" w:rsidR="00FC40E5" w:rsidRPr="00FC40E5" w:rsidRDefault="00FC40E5" w:rsidP="00FC40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E5">
        <w:rPr>
          <w:rFonts w:ascii="宋体" w:eastAsia="宋体" w:hAnsi="宋体" w:cs="宋体"/>
          <w:kern w:val="0"/>
          <w:sz w:val="24"/>
          <w:szCs w:val="24"/>
        </w:rPr>
        <w:t>早在十年前，我曾经为了学分，恬不知耻的选择了一些文史类选修课程。那时候我在上《中国近代文学史》，老师花费了两个礼拜和我们讲述了四位著名作家的生平，尤其是他们的婚姻部分。</w:t>
      </w:r>
    </w:p>
    <w:p w14:paraId="4639A8D1" w14:textId="77777777" w:rsidR="00FC40E5" w:rsidRPr="00FC40E5" w:rsidRDefault="00FC40E5" w:rsidP="00FC40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E5">
        <w:rPr>
          <w:rFonts w:ascii="宋体" w:eastAsia="宋体" w:hAnsi="宋体" w:cs="宋体"/>
          <w:kern w:val="0"/>
          <w:sz w:val="24"/>
          <w:szCs w:val="24"/>
        </w:rPr>
        <w:t>第一个是郭沫若。老师说这位文学大师一生有三位妻子，一个情人，然而他却毫无责任感可言，为了自己的兴趣和事业，对这些女人始乱终弃，甚至还把纯粹出于私心的别离描写成“为了革命的牺牲”，来衬托自己的伟大。最后这四个人中两人上吊自杀，两人对他终生怀恨，甚至他的十几位子女中也有许多拒绝认他做父亲。郭沫若晚年孤独一人，沉溺于花大把的时间抄写自己死去儿子的日记，可谓凄凉至极。</w:t>
      </w:r>
    </w:p>
    <w:p w14:paraId="2D0E26CE" w14:textId="77777777" w:rsidR="00FC40E5" w:rsidRPr="00FC40E5" w:rsidRDefault="00FC40E5" w:rsidP="00FC40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E5">
        <w:rPr>
          <w:rFonts w:ascii="宋体" w:eastAsia="宋体" w:hAnsi="宋体" w:cs="宋体"/>
          <w:kern w:val="0"/>
          <w:sz w:val="24"/>
          <w:szCs w:val="24"/>
        </w:rPr>
        <w:t>老师在讲这个故事的时候，语调是冷而不带感情的。</w:t>
      </w:r>
    </w:p>
    <w:p w14:paraId="12F36E40" w14:textId="77777777" w:rsidR="00FC40E5" w:rsidRPr="00FC40E5" w:rsidRDefault="00FC40E5" w:rsidP="00FC40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E5">
        <w:rPr>
          <w:rFonts w:ascii="宋体" w:eastAsia="宋体" w:hAnsi="宋体" w:cs="宋体"/>
          <w:kern w:val="0"/>
          <w:sz w:val="24"/>
          <w:szCs w:val="24"/>
        </w:rPr>
        <w:t>第二个是老舍。老师讲起他时花费的篇幅颇长。老舍年轻时家境贫困，一位刘姓善人资助了这对孤儿寡母，甚至送老舍出海读书，而老舍却在这时爱上了刘大善人的女儿。可惜等他学成归来，这位大善人已经散尽财凭，剃度出家后去世了。他的女儿也成因为家道中落，成了最下等的暗娼。这个没有故事的故事最后成了老舍心里舍不去的痛，他写下《无题》和</w:t>
      </w:r>
      <w:proofErr w:type="gramStart"/>
      <w:r w:rsidRPr="00FC40E5">
        <w:rPr>
          <w:rFonts w:ascii="宋体" w:eastAsia="宋体" w:hAnsi="宋体" w:cs="宋体"/>
          <w:kern w:val="0"/>
          <w:sz w:val="24"/>
          <w:szCs w:val="24"/>
        </w:rPr>
        <w:t>《</w:t>
      </w:r>
      <w:proofErr w:type="gramEnd"/>
      <w:r w:rsidRPr="00FC40E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C40E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"https://www.zhihu.com/search?q=%E5%BE%AE%E7%A5%9E&amp;search_source=Entity&amp;hybrid_search_source=Entity&amp;hybrid_search_extra=%7B%22sourceType%22%3A%22answer%22%2C%22sourceId%22%3A230100743%7D" \t "_blank" </w:instrText>
      </w:r>
      <w:r w:rsidRPr="00FC40E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C40E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微神</w:t>
      </w:r>
      <w:r w:rsidRPr="00FC40E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FD956AF" w14:textId="77777777" w:rsidR="00FC40E5" w:rsidRPr="00FC40E5" w:rsidRDefault="00FC40E5" w:rsidP="00FC40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40E5">
        <w:rPr>
          <w:rFonts w:ascii="宋体" w:eastAsia="宋体" w:hAnsi="宋体" w:cs="宋体"/>
          <w:kern w:val="0"/>
          <w:sz w:val="24"/>
          <w:szCs w:val="24"/>
        </w:rPr>
        <w:br/>
      </w:r>
      <w:r w:rsidRPr="00FC40E5">
        <w:rPr>
          <w:rFonts w:ascii="宋体" w:eastAsia="宋体" w:hAnsi="宋体" w:cs="宋体"/>
          <w:kern w:val="0"/>
          <w:sz w:val="24"/>
          <w:szCs w:val="24"/>
        </w:rPr>
        <w:br/>
        <w:t>作者：张弓</w:t>
      </w:r>
      <w:r w:rsidRPr="00FC40E5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链接：https://www.zhihu.com/question/21672013/answer/230100743</w:t>
      </w:r>
      <w:r w:rsidRPr="00FC40E5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FC40E5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FC40E5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FC40E5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32D8B81E" w14:textId="77777777" w:rsidR="00DD1D42" w:rsidRPr="00FC40E5" w:rsidRDefault="00DD1D42"/>
    <w:sectPr w:rsidR="00DD1D42" w:rsidRPr="00FC4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47"/>
    <w:rsid w:val="001B3347"/>
    <w:rsid w:val="00DD1D42"/>
    <w:rsid w:val="00FC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78776-B84C-445F-9FBE-6A6C2209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0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4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周生果</dc:creator>
  <cp:keywords/>
  <dc:description/>
  <cp:lastModifiedBy>周生果</cp:lastModifiedBy>
  <cp:revision>2</cp:revision>
  <dcterms:created xsi:type="dcterms:W3CDTF">2022-08-16T02:04:00Z</dcterms:created>
  <dcterms:modified xsi:type="dcterms:W3CDTF">2022-08-16T02:05:00Z</dcterms:modified>
</cp:coreProperties>
</file>