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bookmarkEnd w:id="22"/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Emmett, B., Haafke, A., Costa‐Neto, G., Schulz, A., Lepak, N., La, T., AuBuchon‐Elder, T., Hale, C., Raglin, S.,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D.,</w:t>
      </w:r>
      <w:r>
        <w:t xml:space="preserve"> </w:t>
      </w:r>
      <w:r>
        <w:rPr>
          <w:bCs/>
          <w:b/>
        </w:rPr>
        <w:t xml:space="preserve">Hsu, S.</w:t>
      </w:r>
      <w:r>
        <w:t xml:space="preserve">, Barghi, N., Mallard, F., Nolte, V., &amp; Schlötterer, C. (2025).</w:t>
      </w:r>
      <w:r>
        <w:t xml:space="preserve"> </w:t>
      </w:r>
      <w:r>
        <w:rPr>
          <w:iCs/>
          <w:i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 Hsu, S-K., Futschik, A., &amp; Schlötterer, C. (2025).</w:t>
      </w:r>
      <w:r>
        <w:t xml:space="preserve"> </w:t>
      </w:r>
      <w:r>
        <w:rPr>
          <w:iCs/>
          <w:i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t xml:space="preserve">Hsu, S-K., Lai, W-Y., Novak, J., Lehner, F., Jakšić, A., Versace, E., &amp; Schlötterer, C. (2024).</w:t>
      </w:r>
      <w:r>
        <w:t xml:space="preserve"> </w:t>
      </w:r>
      <w:r>
        <w:rPr>
          <w:iCs/>
          <w:i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S.</w:t>
      </w:r>
      <w:r>
        <w:t xml:space="preserve">, Nolte, V., Otte, K., &amp; Schlötterer, C. (2023).</w:t>
      </w:r>
      <w:r>
        <w:t xml:space="preserve"> </w:t>
      </w:r>
      <w:r>
        <w:rPr>
          <w:iCs/>
          <w:i/>
        </w:rPr>
        <w:t xml:space="preserve">Effects of larval crowding on the transcriptome of</w:t>
      </w:r>
      <w:r>
        <w:rPr>
          <w:iCs/>
          <w:i/>
        </w:rPr>
        <w:t xml:space="preserve"> </w:t>
      </w:r>
      <w:r>
        <w:rPr>
          <w:iCs/>
          <w:i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Belmouaden, C., Nolte, V., &amp; Schlötterer, C. (2020).</w:t>
      </w:r>
      <w:r>
        <w:t xml:space="preserve"> </w:t>
      </w:r>
      <w:r>
        <w:rPr>
          <w:iCs/>
          <w:i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A., Karner, J., Nolte, V., Hsu, S-K., Barghi, N., Mallard, F., Otte, K., Svečnjak, L., Senti, K-A., &amp; Schlötterer, C. (2020).</w:t>
      </w:r>
      <w:r>
        <w:t xml:space="preserve"> </w:t>
      </w:r>
      <w:r>
        <w:rPr>
          <w:iCs/>
          <w:i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t xml:space="preserve">Hsu, S-K., Jakšić, A., Nolte, V., Lirakis, M., Kofler, R., Barghi, N., Versace, E., &amp; Schlötterer, C. (2020).</w:t>
      </w:r>
      <w:r>
        <w:t xml:space="preserve"> </w:t>
      </w:r>
      <w:r>
        <w:rPr>
          <w:iCs/>
          <w:i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t xml:space="preserve">Hsu, S-K., Jakšić, A., Nolte, V., Barghi, N., Mallard, F., Otte, K., &amp; Schlötterer, C. (2019).</w:t>
      </w:r>
      <w:r>
        <w:t xml:space="preserve"> </w:t>
      </w:r>
      <w:r>
        <w:rPr>
          <w:iCs/>
          <w:i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P., Tsai, Y.,</w:t>
      </w:r>
      <w:r>
        <w:t xml:space="preserve"> </w:t>
      </w:r>
      <w:r>
        <w:rPr>
          <w:bCs/>
          <w:b/>
        </w:rPr>
        <w:t xml:space="preserve">Hsu, S.</w:t>
      </w:r>
      <w:r>
        <w:t xml:space="preserve">, Ou, J., Liao, C., &amp; Tung, C. (2018).</w:t>
      </w:r>
      <w:r>
        <w:t xml:space="preserve"> </w:t>
      </w:r>
      <w:r>
        <w:rPr>
          <w:iCs/>
          <w:i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t xml:space="preserve">Hsu, S-K., &amp; Tung, C-W. (2017).</w:t>
      </w:r>
      <w:r>
        <w:t xml:space="preserve"> </w:t>
      </w:r>
      <w:r>
        <w:rPr>
          <w:iCs/>
          <w:i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t xml:space="preserve">Hsu, S-K., &amp; Tung, C-W. (2015).</w:t>
      </w:r>
      <w:r>
        <w:t xml:space="preserve"> </w:t>
      </w:r>
      <w:r>
        <w:rPr>
          <w:iCs/>
          <w:i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L., Hsu, S-K., Gault, C., Hua, J.,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Grass Rhizome Proteomics Reveals Convergent Freezing-Tolerance Strategies</w:t>
      </w:r>
      <w:r>
        <w:t xml:space="preserve">. bioRxiv. https://doi.org/10.1101/2025.05.15.654294</w:t>
      </w:r>
    </w:p>
    <w:p>
      <w:pPr>
        <w:numPr>
          <w:ilvl w:val="0"/>
          <w:numId w:val="1002"/>
        </w:numPr>
      </w:pPr>
      <w:r>
        <w:t xml:space="preserve">Hale, C., Hsu, S-K., Zhai, J., Schulz, A., Aubuchon-Elder, T., Costa-Neto, G., Gelfond, A., El-Walid, M., Hufford, M., Kellogg, E.,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modulation of a conserved</w:t>
      </w:r>
      <w:r>
        <w:rPr>
          <w:iCs/>
          <w:i/>
        </w:rPr>
        <w:t xml:space="preserve">cis</w:t>
      </w:r>
      <w:r>
        <w:rPr>
          <w:iCs/>
          <w:i/>
        </w:rPr>
        <w:t xml:space="preserve">-regulatory code across 589 grass species</w:t>
      </w:r>
      <w:r>
        <w:t xml:space="preserve">. bioRxiv. https://doi.org/10.1101/2025.04.23.650228</w:t>
      </w:r>
    </w:p>
    <w:p>
      <w:pPr>
        <w:numPr>
          <w:ilvl w:val="0"/>
          <w:numId w:val="1002"/>
        </w:numPr>
      </w:pPr>
      <w:r>
        <w:t xml:space="preserve">Stitzer, M., Seetharam, A., Scheben, A., Hsu, S-K., Schulz, A., AuBuchon-Elder, T., El-Walid, M., Ferebee, T., Hale, C.,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genome evolution distinguishes maize within a stable tribe of grasses</w:t>
      </w:r>
      <w:r>
        <w:t xml:space="preserve">. bioRxiv. https://doi.org/10.1101/2025.01.22.633974</w:t>
      </w:r>
    </w:p>
    <w:p>
      <w:pPr>
        <w:numPr>
          <w:ilvl w:val="0"/>
          <w:numId w:val="1002"/>
        </w:numPr>
      </w:pPr>
      <w:r>
        <w:t xml:space="preserve">Schulz, A., Zhai, J., AuBuchon-Elder, T., El-Walid, M., Ferebee, T., Gilmore, E., Hufford, M., Johnson, L., Kellogg, E.,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(2023).</w:t>
      </w:r>
      <w:r>
        <w:t xml:space="preserve"> </w:t>
      </w:r>
      <w:r>
        <w:rPr>
          <w:iCs/>
          <w:i/>
        </w:rPr>
        <w:t xml:space="preserve">Fishing for a reelGene: evaluating gene models with evolution and machine learning</w:t>
      </w:r>
      <w:r>
        <w:t xml:space="preserve">. bioRxiv. https://doi.org/10.1101/2023.09.19.558246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2025-07-08T01:14:16Z</dcterms:created>
  <dcterms:modified xsi:type="dcterms:W3CDTF">2025-07-08T01:14:16Z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