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8810"/>
      </w:tblGrid>
      <w:tr w:rsidR="00D70CB4" w14:paraId="40AF88BF" w14:textId="77777777" w:rsidTr="00D70CB4">
        <w:tc>
          <w:tcPr>
            <w:tcW w:w="8810" w:type="dxa"/>
          </w:tcPr>
          <w:p w14:paraId="1461FB3A" w14:textId="6ABB4D96" w:rsidR="00072DAF" w:rsidRDefault="00D70CB4" w:rsidP="00072DAF">
            <w:pPr>
              <w:jc w:val="center"/>
              <w:rPr>
                <w:b/>
                <w:bCs/>
                <w:color w:val="0000FF"/>
                <w:sz w:val="36"/>
              </w:rPr>
            </w:pP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數值分析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1</w:t>
            </w:r>
            <w:r w:rsidRPr="00D70CB4">
              <w:rPr>
                <w:b/>
                <w:bCs/>
                <w:color w:val="0000FF"/>
                <w:sz w:val="36"/>
              </w:rPr>
              <w:t>10-2</w:t>
            </w:r>
            <w:r w:rsidR="00072DAF">
              <w:rPr>
                <w:rFonts w:hint="eastAsia"/>
                <w:b/>
                <w:bCs/>
                <w:color w:val="0000FF"/>
                <w:sz w:val="36"/>
              </w:rPr>
              <w:t xml:space="preserve"> </w:t>
            </w:r>
            <w:r w:rsidR="00072DAF">
              <w:rPr>
                <w:b/>
                <w:bCs/>
                <w:color w:val="0000FF"/>
                <w:sz w:val="36"/>
              </w:rPr>
              <w:t xml:space="preserve"> 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數值實作</w:t>
            </w:r>
            <w:r w:rsidRPr="00D70CB4">
              <w:rPr>
                <w:rFonts w:hint="eastAsia"/>
                <w:b/>
                <w:bCs/>
                <w:color w:val="0000FF"/>
                <w:sz w:val="36"/>
              </w:rPr>
              <w:t>0</w:t>
            </w:r>
            <w:r w:rsidR="00845ACF">
              <w:rPr>
                <w:b/>
                <w:bCs/>
                <w:color w:val="0000FF"/>
                <w:sz w:val="36"/>
              </w:rPr>
              <w:t>51</w:t>
            </w:r>
            <w:r w:rsidR="00267388">
              <w:rPr>
                <w:b/>
                <w:bCs/>
                <w:color w:val="0000FF"/>
                <w:sz w:val="36"/>
              </w:rPr>
              <w:t>8</w:t>
            </w:r>
          </w:p>
          <w:p w14:paraId="09093128" w14:textId="559D3E4D" w:rsidR="00D70CB4" w:rsidRPr="00072DAF" w:rsidRDefault="00845ACF" w:rsidP="00072DAF">
            <w:pPr>
              <w:jc w:val="center"/>
              <w:rPr>
                <w:b/>
                <w:bCs/>
                <w:color w:val="0000FF"/>
                <w:sz w:val="36"/>
              </w:rPr>
            </w:pPr>
            <w:proofErr w:type="gramStart"/>
            <w:r>
              <w:rPr>
                <w:rFonts w:hint="eastAsia"/>
                <w:b/>
                <w:bCs/>
                <w:color w:val="0000FF"/>
                <w:sz w:val="36"/>
              </w:rPr>
              <w:t>勘</w:t>
            </w:r>
            <w:proofErr w:type="gramEnd"/>
            <w:r>
              <w:rPr>
                <w:rFonts w:hint="eastAsia"/>
                <w:b/>
                <w:bCs/>
                <w:color w:val="0000FF"/>
                <w:sz w:val="36"/>
              </w:rPr>
              <w:t>根：求解非線性方程式</w:t>
            </w:r>
          </w:p>
        </w:tc>
      </w:tr>
    </w:tbl>
    <w:p w14:paraId="532EB1F9" w14:textId="7199AF3D" w:rsidR="00934A3A" w:rsidRPr="00934A3A" w:rsidRDefault="00934A3A" w:rsidP="00934A3A">
      <w:pPr>
        <w:snapToGrid w:val="0"/>
        <w:spacing w:line="300" w:lineRule="auto"/>
        <w:rPr>
          <w:rFonts w:ascii="Calibri" w:hAnsi="Calibri" w:cs="Tahoma"/>
          <w:bCs/>
          <w:color w:val="000066"/>
          <w:szCs w:val="28"/>
        </w:rPr>
      </w:pPr>
    </w:p>
    <w:p w14:paraId="781C06ED" w14:textId="695B494E" w:rsidR="00934A3A" w:rsidRPr="00276FFC" w:rsidRDefault="00845ACF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b/>
          <w:color w:val="000000"/>
          <w:kern w:val="0"/>
          <w:sz w:val="32"/>
          <w:szCs w:val="32"/>
        </w:rPr>
      </w:pPr>
      <w:r w:rsidRPr="00276FFC">
        <w:rPr>
          <w:rFonts w:cs="細明體" w:hint="eastAsia"/>
          <w:color w:val="000000"/>
          <w:kern w:val="0"/>
          <w:sz w:val="32"/>
          <w:szCs w:val="32"/>
        </w:rPr>
        <w:t>請</w:t>
      </w:r>
      <w:r w:rsidR="00B2084B" w:rsidRPr="00276FFC">
        <w:rPr>
          <w:rFonts w:cs="細明體" w:hint="eastAsia"/>
          <w:color w:val="000000"/>
          <w:kern w:val="0"/>
          <w:sz w:val="32"/>
          <w:szCs w:val="32"/>
        </w:rPr>
        <w:t>應用二分法與牛頓法</w:t>
      </w:r>
      <w:r w:rsidRPr="00276FFC">
        <w:rPr>
          <w:rFonts w:cs="細明體" w:hint="eastAsia"/>
          <w:color w:val="000000"/>
          <w:kern w:val="0"/>
          <w:sz w:val="32"/>
          <w:szCs w:val="32"/>
        </w:rPr>
        <w:t>求解</w:t>
      </w:r>
      <w:r w:rsidRPr="00276FFC">
        <w:rPr>
          <w:rFonts w:cs="細明體"/>
          <w:color w:val="000000"/>
          <w:kern w:val="0"/>
          <w:position w:val="-12"/>
          <w:sz w:val="32"/>
          <w:szCs w:val="32"/>
        </w:rPr>
        <w:object w:dxaOrig="1020" w:dyaOrig="360" w14:anchorId="2733B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pt" o:ole="">
            <v:imagedata r:id="rId7" o:title=""/>
          </v:shape>
          <o:OLEObject Type="Embed" ProgID="Equation.DSMT4" ShapeID="_x0000_i1025" DrawAspect="Content" ObjectID="_1714247408" r:id="rId8"/>
        </w:object>
      </w:r>
      <w:r w:rsidR="00934A3A" w:rsidRPr="00276FFC">
        <w:rPr>
          <w:rFonts w:cs="細明體" w:hint="eastAsia"/>
          <w:b/>
          <w:color w:val="000000"/>
          <w:kern w:val="0"/>
          <w:sz w:val="32"/>
          <w:szCs w:val="32"/>
        </w:rPr>
        <w:t>：</w:t>
      </w:r>
    </w:p>
    <w:p w14:paraId="2422FB57" w14:textId="77777777" w:rsidR="00D355E4" w:rsidRPr="00276FFC" w:rsidRDefault="00D355E4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 w:val="32"/>
          <w:szCs w:val="32"/>
        </w:rPr>
      </w:pPr>
    </w:p>
    <w:bookmarkStart w:id="0" w:name="_GoBack"/>
    <w:p w14:paraId="6642A290" w14:textId="14DBEE53" w:rsidR="00934A3A" w:rsidRPr="00276FFC" w:rsidRDefault="00EE7C65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 w:val="32"/>
          <w:szCs w:val="32"/>
        </w:rPr>
      </w:pPr>
      <w:r w:rsidRPr="00276FFC">
        <w:rPr>
          <w:rFonts w:cs="細明體"/>
          <w:color w:val="000000"/>
          <w:kern w:val="0"/>
          <w:position w:val="-48"/>
          <w:sz w:val="32"/>
          <w:szCs w:val="32"/>
        </w:rPr>
        <w:object w:dxaOrig="5700" w:dyaOrig="1120" w14:anchorId="0C0F0E55">
          <v:shape id="_x0000_i1028" type="#_x0000_t75" style="width:285pt;height:55.7pt" o:ole="">
            <v:imagedata r:id="rId9" o:title=""/>
          </v:shape>
          <o:OLEObject Type="Embed" ProgID="Equation.DSMT4" ShapeID="_x0000_i1028" DrawAspect="Content" ObjectID="_1714247409" r:id="rId10"/>
        </w:object>
      </w:r>
      <w:bookmarkEnd w:id="0"/>
    </w:p>
    <w:p w14:paraId="1E4841A2" w14:textId="550AAACF" w:rsidR="00B2084B" w:rsidRPr="00276FFC" w:rsidRDefault="00B2084B" w:rsidP="00B20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rPr>
          <w:rFonts w:cs="細明體"/>
          <w:color w:val="000000"/>
          <w:kern w:val="0"/>
          <w:sz w:val="32"/>
          <w:szCs w:val="32"/>
        </w:rPr>
      </w:pPr>
    </w:p>
    <w:p w14:paraId="148F53BC" w14:textId="77777777" w:rsidR="00B2084B" w:rsidRPr="00276FFC" w:rsidRDefault="00B2084B" w:rsidP="00B20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rPr>
          <w:rFonts w:cs="細明體"/>
          <w:b/>
          <w:color w:val="0000FF"/>
          <w:kern w:val="0"/>
          <w:sz w:val="32"/>
          <w:szCs w:val="32"/>
        </w:rPr>
      </w:pPr>
      <w:r w:rsidRPr="00276FFC">
        <w:rPr>
          <w:rFonts w:cs="細明體" w:hint="eastAsia"/>
          <w:b/>
          <w:color w:val="0000FF"/>
          <w:kern w:val="0"/>
          <w:sz w:val="32"/>
          <w:szCs w:val="32"/>
        </w:rPr>
        <w:t>請設定</w:t>
      </w:r>
    </w:p>
    <w:p w14:paraId="1547A191" w14:textId="3ED6C255" w:rsidR="00B2084B" w:rsidRPr="00276FFC" w:rsidRDefault="00B2084B" w:rsidP="00B20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rPr>
          <w:rFonts w:cs="細明體"/>
          <w:b/>
          <w:color w:val="0000FF"/>
          <w:kern w:val="0"/>
          <w:sz w:val="32"/>
          <w:szCs w:val="32"/>
        </w:rPr>
      </w:pPr>
      <w:r w:rsidRPr="00276FFC">
        <w:rPr>
          <w:rFonts w:cs="細明體" w:hint="eastAsia"/>
          <w:b/>
          <w:color w:val="0000FF"/>
          <w:kern w:val="0"/>
          <w:sz w:val="32"/>
          <w:szCs w:val="32"/>
        </w:rPr>
        <w:t>二分法的收斂值為</w:t>
      </w:r>
      <w:r w:rsidRPr="00276FFC">
        <w:rPr>
          <w:rFonts w:cs="細明體" w:hint="eastAsia"/>
          <w:b/>
          <w:color w:val="0000FF"/>
          <w:kern w:val="0"/>
          <w:sz w:val="32"/>
          <w:szCs w:val="32"/>
        </w:rPr>
        <w:t>1</w:t>
      </w:r>
      <w:r w:rsidRPr="00276FFC">
        <w:rPr>
          <w:rFonts w:cs="細明體"/>
          <w:b/>
          <w:color w:val="0000FF"/>
          <w:kern w:val="0"/>
          <w:sz w:val="32"/>
          <w:szCs w:val="32"/>
        </w:rPr>
        <w:t>0</w:t>
      </w:r>
      <w:r w:rsidRPr="00276FFC">
        <w:rPr>
          <w:rFonts w:cs="細明體"/>
          <w:b/>
          <w:color w:val="0000FF"/>
          <w:kern w:val="0"/>
          <w:sz w:val="32"/>
          <w:szCs w:val="32"/>
          <w:vertAlign w:val="superscript"/>
        </w:rPr>
        <w:t>-4</w:t>
      </w:r>
    </w:p>
    <w:p w14:paraId="6FA420CB" w14:textId="0FDBD628" w:rsidR="00B2084B" w:rsidRPr="00276FFC" w:rsidRDefault="00B2084B" w:rsidP="00B208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rPr>
          <w:rFonts w:cs="細明體"/>
          <w:b/>
          <w:color w:val="0000FF"/>
          <w:kern w:val="0"/>
          <w:sz w:val="32"/>
          <w:szCs w:val="32"/>
        </w:rPr>
      </w:pPr>
      <w:r w:rsidRPr="00276FFC">
        <w:rPr>
          <w:rFonts w:cs="細明體" w:hint="eastAsia"/>
          <w:b/>
          <w:color w:val="0000FF"/>
          <w:kern w:val="0"/>
          <w:sz w:val="32"/>
          <w:szCs w:val="32"/>
        </w:rPr>
        <w:t>牛頓法的收斂值為</w:t>
      </w:r>
      <w:r w:rsidRPr="00276FFC">
        <w:rPr>
          <w:rFonts w:cs="細明體" w:hint="eastAsia"/>
          <w:b/>
          <w:color w:val="0000FF"/>
          <w:kern w:val="0"/>
          <w:sz w:val="32"/>
          <w:szCs w:val="32"/>
        </w:rPr>
        <w:t>1</w:t>
      </w:r>
      <w:r w:rsidRPr="00276FFC">
        <w:rPr>
          <w:rFonts w:cs="細明體"/>
          <w:b/>
          <w:color w:val="0000FF"/>
          <w:kern w:val="0"/>
          <w:sz w:val="32"/>
          <w:szCs w:val="32"/>
        </w:rPr>
        <w:t>0</w:t>
      </w:r>
      <w:r w:rsidRPr="00276FFC">
        <w:rPr>
          <w:rFonts w:cs="細明體"/>
          <w:b/>
          <w:color w:val="0000FF"/>
          <w:kern w:val="0"/>
          <w:sz w:val="32"/>
          <w:szCs w:val="32"/>
          <w:vertAlign w:val="superscript"/>
        </w:rPr>
        <w:t>-6</w:t>
      </w:r>
    </w:p>
    <w:p w14:paraId="2DBA2F9F" w14:textId="5AC1BBCE" w:rsidR="00B2084B" w:rsidRDefault="00B2084B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</w:p>
    <w:p w14:paraId="554EADE5" w14:textId="77777777" w:rsidR="00B2084B" w:rsidRPr="00934A3A" w:rsidRDefault="00B2084B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center"/>
        <w:rPr>
          <w:rFonts w:cs="細明體"/>
          <w:color w:val="000000"/>
          <w:kern w:val="0"/>
          <w:szCs w:val="28"/>
        </w:rPr>
      </w:pPr>
    </w:p>
    <w:p w14:paraId="256360E1" w14:textId="4CAE96F4" w:rsidR="00934A3A" w:rsidRDefault="00934A3A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60E1F105" w14:textId="77777777" w:rsidR="00B2084B" w:rsidRPr="00934A3A" w:rsidRDefault="00B2084B" w:rsidP="00934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rFonts w:cs="細明體"/>
          <w:color w:val="000000"/>
          <w:kern w:val="0"/>
          <w:szCs w:val="28"/>
        </w:rPr>
      </w:pPr>
    </w:p>
    <w:p w14:paraId="1018ED5A" w14:textId="284E2D15" w:rsidR="000F68B9" w:rsidRDefault="000F68B9" w:rsidP="00D35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00" w:lineRule="auto"/>
        <w:jc w:val="both"/>
        <w:rPr>
          <w:szCs w:val="28"/>
        </w:rPr>
      </w:pPr>
    </w:p>
    <w:sectPr w:rsidR="000F68B9" w:rsidSect="00004CC8">
      <w:headerReference w:type="default" r:id="rId11"/>
      <w:pgSz w:w="11906" w:h="16838"/>
      <w:pgMar w:top="1135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B5AA2" w14:textId="77777777" w:rsidR="00027A6E" w:rsidRDefault="00027A6E" w:rsidP="00525091">
      <w:pPr>
        <w:spacing w:line="240" w:lineRule="auto"/>
      </w:pPr>
      <w:r>
        <w:separator/>
      </w:r>
    </w:p>
  </w:endnote>
  <w:endnote w:type="continuationSeparator" w:id="0">
    <w:p w14:paraId="29A34AD7" w14:textId="77777777" w:rsidR="00027A6E" w:rsidRDefault="00027A6E" w:rsidP="00525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A8E7A" w14:textId="77777777" w:rsidR="00027A6E" w:rsidRDefault="00027A6E" w:rsidP="00525091">
      <w:pPr>
        <w:spacing w:line="240" w:lineRule="auto"/>
      </w:pPr>
      <w:r>
        <w:separator/>
      </w:r>
    </w:p>
  </w:footnote>
  <w:footnote w:type="continuationSeparator" w:id="0">
    <w:p w14:paraId="5E1E2155" w14:textId="77777777" w:rsidR="00027A6E" w:rsidRDefault="00027A6E" w:rsidP="00525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28E0D" w14:textId="1E0A1A72" w:rsidR="0002094F" w:rsidRPr="00D70CB4" w:rsidRDefault="00C40E29" w:rsidP="00CF22FE">
    <w:pPr>
      <w:pStyle w:val="a5"/>
      <w:jc w:val="right"/>
      <w:rPr>
        <w:rFonts w:ascii="Arial Narrow" w:hAnsi="Arial Narrow"/>
        <w:color w:val="4A442A" w:themeColor="background2" w:themeShade="40"/>
        <w:sz w:val="24"/>
        <w:szCs w:val="24"/>
      </w:rPr>
    </w:pPr>
    <w:r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CF22FE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3028F5" w:rsidRP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D70CB4">
      <w:rPr>
        <w:rFonts w:ascii="Arial Narrow" w:hAnsi="Arial Narrow"/>
        <w:color w:val="4A442A" w:themeColor="background2" w:themeShade="40"/>
        <w:sz w:val="24"/>
        <w:szCs w:val="24"/>
      </w:rPr>
      <w:t>2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831F15" w:rsidRPr="00D70CB4">
      <w:rPr>
        <w:rFonts w:ascii="Arial Narrow" w:hAnsi="Arial Narrow"/>
        <w:color w:val="4A442A" w:themeColor="background2" w:themeShade="40"/>
        <w:sz w:val="24"/>
        <w:szCs w:val="24"/>
      </w:rPr>
      <w:t>0</w:t>
    </w:r>
    <w:r w:rsidR="00845ACF">
      <w:rPr>
        <w:rFonts w:ascii="Arial Narrow" w:hAnsi="Arial Narrow"/>
        <w:color w:val="4A442A" w:themeColor="background2" w:themeShade="40"/>
        <w:sz w:val="24"/>
        <w:szCs w:val="24"/>
      </w:rPr>
      <w:t>5</w:t>
    </w:r>
    <w:r w:rsidR="00B00116" w:rsidRPr="00D70CB4">
      <w:rPr>
        <w:rFonts w:ascii="Arial Narrow" w:hAnsi="Arial Narrow"/>
        <w:color w:val="4A442A" w:themeColor="background2" w:themeShade="40"/>
        <w:sz w:val="24"/>
        <w:szCs w:val="24"/>
      </w:rPr>
      <w:t>.</w:t>
    </w:r>
    <w:r w:rsidR="00845ACF">
      <w:rPr>
        <w:rFonts w:ascii="Arial Narrow" w:hAnsi="Arial Narrow"/>
        <w:color w:val="4A442A" w:themeColor="background2" w:themeShade="40"/>
        <w:sz w:val="24"/>
        <w:szCs w:val="24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E94"/>
    <w:multiLevelType w:val="hybridMultilevel"/>
    <w:tmpl w:val="C7E8C0A8"/>
    <w:lvl w:ilvl="0" w:tplc="1A163208">
      <w:start w:val="1"/>
      <w:numFmt w:val="upperLetter"/>
      <w:lvlText w:val="%1.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A60375"/>
    <w:multiLevelType w:val="hybridMultilevel"/>
    <w:tmpl w:val="A9C46A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A3496D"/>
    <w:multiLevelType w:val="hybridMultilevel"/>
    <w:tmpl w:val="54A0E65E"/>
    <w:lvl w:ilvl="0" w:tplc="5D32BE8A">
      <w:start w:val="1"/>
      <w:numFmt w:val="decimal"/>
      <w:lvlText w:val="(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3" w15:restartNumberingAfterBreak="0">
    <w:nsid w:val="0C6109F1"/>
    <w:multiLevelType w:val="hybridMultilevel"/>
    <w:tmpl w:val="1FFC8784"/>
    <w:lvl w:ilvl="0" w:tplc="648CE248">
      <w:start w:val="1"/>
      <w:numFmt w:val="decimal"/>
      <w:lvlText w:val="(%1)"/>
      <w:lvlJc w:val="left"/>
      <w:pPr>
        <w:tabs>
          <w:tab w:val="num" w:pos="757"/>
        </w:tabs>
        <w:ind w:left="75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1D0E4741"/>
    <w:multiLevelType w:val="hybridMultilevel"/>
    <w:tmpl w:val="BB484984"/>
    <w:lvl w:ilvl="0" w:tplc="5BEA9C32">
      <w:start w:val="1"/>
      <w:numFmt w:val="decimal"/>
      <w:lvlText w:val="(%1)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FF94C89"/>
    <w:multiLevelType w:val="hybridMultilevel"/>
    <w:tmpl w:val="3DC4177C"/>
    <w:lvl w:ilvl="0" w:tplc="3FF60A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6C13AE"/>
    <w:multiLevelType w:val="hybridMultilevel"/>
    <w:tmpl w:val="7CE24A42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072652"/>
    <w:multiLevelType w:val="hybridMultilevel"/>
    <w:tmpl w:val="8C5C0E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187E96"/>
    <w:multiLevelType w:val="hybridMultilevel"/>
    <w:tmpl w:val="B900D862"/>
    <w:lvl w:ilvl="0" w:tplc="799E4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B7600"/>
    <w:multiLevelType w:val="hybridMultilevel"/>
    <w:tmpl w:val="A5C860A4"/>
    <w:lvl w:ilvl="0" w:tplc="268403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4DC171E"/>
    <w:multiLevelType w:val="hybridMultilevel"/>
    <w:tmpl w:val="0E2C1F04"/>
    <w:lvl w:ilvl="0" w:tplc="06CC31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850C08"/>
    <w:multiLevelType w:val="hybridMultilevel"/>
    <w:tmpl w:val="7BB2EA20"/>
    <w:lvl w:ilvl="0" w:tplc="CB8AE590">
      <w:start w:val="1"/>
      <w:numFmt w:val="decimal"/>
      <w:lvlText w:val="(%1)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2451C69"/>
    <w:multiLevelType w:val="hybridMultilevel"/>
    <w:tmpl w:val="615EE628"/>
    <w:lvl w:ilvl="0" w:tplc="35C8C3CE">
      <w:start w:val="1"/>
      <w:numFmt w:val="bullet"/>
      <w:lvlText w:val=""/>
      <w:lvlJc w:val="left"/>
      <w:pPr>
        <w:tabs>
          <w:tab w:val="num" w:pos="510"/>
        </w:tabs>
        <w:ind w:left="510" w:hanging="368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D893A3D"/>
    <w:multiLevelType w:val="hybridMultilevel"/>
    <w:tmpl w:val="42123ABA"/>
    <w:lvl w:ilvl="0" w:tplc="9CAAA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BA502CD"/>
    <w:multiLevelType w:val="hybridMultilevel"/>
    <w:tmpl w:val="543CE044"/>
    <w:lvl w:ilvl="0" w:tplc="4C7EFBCC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81C54F1"/>
    <w:multiLevelType w:val="hybridMultilevel"/>
    <w:tmpl w:val="6A7EEDC2"/>
    <w:lvl w:ilvl="0" w:tplc="66EAAB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B3E7376"/>
    <w:multiLevelType w:val="hybridMultilevel"/>
    <w:tmpl w:val="CBA86ACE"/>
    <w:lvl w:ilvl="0" w:tplc="D292BC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0A24527"/>
    <w:multiLevelType w:val="hybridMultilevel"/>
    <w:tmpl w:val="CF265D2E"/>
    <w:lvl w:ilvl="0" w:tplc="F6442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E641F9F"/>
    <w:multiLevelType w:val="hybridMultilevel"/>
    <w:tmpl w:val="AB86BBA4"/>
    <w:lvl w:ilvl="0" w:tplc="04090003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18"/>
  </w:num>
  <w:num w:numId="10">
    <w:abstractNumId w:val="16"/>
  </w:num>
  <w:num w:numId="11">
    <w:abstractNumId w:val="5"/>
  </w:num>
  <w:num w:numId="12">
    <w:abstractNumId w:val="1"/>
  </w:num>
  <w:num w:numId="13">
    <w:abstractNumId w:val="2"/>
  </w:num>
  <w:num w:numId="14">
    <w:abstractNumId w:val="13"/>
  </w:num>
  <w:num w:numId="15">
    <w:abstractNumId w:val="15"/>
  </w:num>
  <w:num w:numId="16">
    <w:abstractNumId w:val="17"/>
  </w:num>
  <w:num w:numId="17">
    <w:abstractNumId w:val="1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DAzN7A0MjOxMDZS0lEKTi0uzszPAymwrAUA4jYRgywAAAA="/>
  </w:docVars>
  <w:rsids>
    <w:rsidRoot w:val="00D971C6"/>
    <w:rsid w:val="00004CC8"/>
    <w:rsid w:val="0002094F"/>
    <w:rsid w:val="00027A6E"/>
    <w:rsid w:val="000322E3"/>
    <w:rsid w:val="000372AF"/>
    <w:rsid w:val="00072DAF"/>
    <w:rsid w:val="000A7930"/>
    <w:rsid w:val="000D4545"/>
    <w:rsid w:val="000F68B9"/>
    <w:rsid w:val="00121337"/>
    <w:rsid w:val="001F1847"/>
    <w:rsid w:val="00267388"/>
    <w:rsid w:val="00275283"/>
    <w:rsid w:val="00276FFC"/>
    <w:rsid w:val="002966E2"/>
    <w:rsid w:val="002D2202"/>
    <w:rsid w:val="003028F5"/>
    <w:rsid w:val="00316F64"/>
    <w:rsid w:val="00317BD5"/>
    <w:rsid w:val="0033717D"/>
    <w:rsid w:val="00342730"/>
    <w:rsid w:val="00351544"/>
    <w:rsid w:val="003C3852"/>
    <w:rsid w:val="003C4D70"/>
    <w:rsid w:val="00405169"/>
    <w:rsid w:val="00407CF0"/>
    <w:rsid w:val="004162D8"/>
    <w:rsid w:val="00426F61"/>
    <w:rsid w:val="004C1279"/>
    <w:rsid w:val="004F003C"/>
    <w:rsid w:val="00513BE7"/>
    <w:rsid w:val="00525091"/>
    <w:rsid w:val="005465C6"/>
    <w:rsid w:val="005535C8"/>
    <w:rsid w:val="005668C6"/>
    <w:rsid w:val="005B4C49"/>
    <w:rsid w:val="005D6F30"/>
    <w:rsid w:val="007120B4"/>
    <w:rsid w:val="007644F2"/>
    <w:rsid w:val="00797EC1"/>
    <w:rsid w:val="007C3445"/>
    <w:rsid w:val="00827D8F"/>
    <w:rsid w:val="00831F15"/>
    <w:rsid w:val="00845ACF"/>
    <w:rsid w:val="00856188"/>
    <w:rsid w:val="00865650"/>
    <w:rsid w:val="008B3CF9"/>
    <w:rsid w:val="008C0EBE"/>
    <w:rsid w:val="00904BA9"/>
    <w:rsid w:val="009054F9"/>
    <w:rsid w:val="00934A3A"/>
    <w:rsid w:val="00976934"/>
    <w:rsid w:val="00A42961"/>
    <w:rsid w:val="00AD13AC"/>
    <w:rsid w:val="00AE733E"/>
    <w:rsid w:val="00B00116"/>
    <w:rsid w:val="00B13193"/>
    <w:rsid w:val="00B2084B"/>
    <w:rsid w:val="00B85865"/>
    <w:rsid w:val="00BB5731"/>
    <w:rsid w:val="00BF1412"/>
    <w:rsid w:val="00BF77B2"/>
    <w:rsid w:val="00C1703A"/>
    <w:rsid w:val="00C2132E"/>
    <w:rsid w:val="00C40E29"/>
    <w:rsid w:val="00C70000"/>
    <w:rsid w:val="00C73EB6"/>
    <w:rsid w:val="00C84467"/>
    <w:rsid w:val="00C92CCB"/>
    <w:rsid w:val="00CF22FE"/>
    <w:rsid w:val="00D21FAF"/>
    <w:rsid w:val="00D355E4"/>
    <w:rsid w:val="00D554EF"/>
    <w:rsid w:val="00D70CB4"/>
    <w:rsid w:val="00D93051"/>
    <w:rsid w:val="00D96CD6"/>
    <w:rsid w:val="00D971C6"/>
    <w:rsid w:val="00DD192D"/>
    <w:rsid w:val="00DF691A"/>
    <w:rsid w:val="00E02C33"/>
    <w:rsid w:val="00E82FC7"/>
    <w:rsid w:val="00EE7C65"/>
    <w:rsid w:val="00F511BF"/>
    <w:rsid w:val="00F671EC"/>
    <w:rsid w:val="00F744E2"/>
    <w:rsid w:val="00F85FD3"/>
    <w:rsid w:val="00F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9D02C"/>
  <w15:docId w15:val="{279BD556-D1A6-46F3-813E-1B3E1C88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85865"/>
    <w:pPr>
      <w:widowControl w:val="0"/>
      <w:spacing w:line="480" w:lineRule="exact"/>
    </w:pPr>
    <w:rPr>
      <w:rFonts w:eastAsia="標楷體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B85865"/>
    <w:rPr>
      <w:sz w:val="18"/>
      <w:szCs w:val="18"/>
    </w:rPr>
  </w:style>
  <w:style w:type="paragraph" w:styleId="a4">
    <w:name w:val="annotation text"/>
    <w:basedOn w:val="a"/>
    <w:semiHidden/>
    <w:rsid w:val="00B85865"/>
  </w:style>
  <w:style w:type="paragraph" w:styleId="a5">
    <w:name w:val="header"/>
    <w:basedOn w:val="a"/>
    <w:link w:val="a6"/>
    <w:uiPriority w:val="99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525091"/>
    <w:rPr>
      <w:rFonts w:eastAsia="標楷體"/>
      <w:kern w:val="2"/>
    </w:rPr>
  </w:style>
  <w:style w:type="paragraph" w:styleId="a7">
    <w:name w:val="footer"/>
    <w:basedOn w:val="a"/>
    <w:link w:val="a8"/>
    <w:rsid w:val="0052509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525091"/>
    <w:rPr>
      <w:rFonts w:eastAsia="標楷體"/>
      <w:kern w:val="2"/>
    </w:rPr>
  </w:style>
  <w:style w:type="paragraph" w:styleId="a9">
    <w:name w:val="List Paragraph"/>
    <w:basedOn w:val="a"/>
    <w:uiPriority w:val="34"/>
    <w:qFormat/>
    <w:rsid w:val="005D6F30"/>
    <w:pPr>
      <w:ind w:leftChars="200" w:left="480"/>
    </w:pPr>
  </w:style>
  <w:style w:type="table" w:styleId="aa">
    <w:name w:val="Table Grid"/>
    <w:basedOn w:val="a1"/>
    <w:rsid w:val="005D6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02094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02094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</dc:title>
  <dc:creator>Ching-Yeh Hsin</dc:creator>
  <cp:lastModifiedBy>user</cp:lastModifiedBy>
  <cp:revision>6</cp:revision>
  <cp:lastPrinted>2013-05-14T00:42:00Z</cp:lastPrinted>
  <dcterms:created xsi:type="dcterms:W3CDTF">2022-05-13T08:07:00Z</dcterms:created>
  <dcterms:modified xsi:type="dcterms:W3CDTF">2022-05-16T15:04:00Z</dcterms:modified>
</cp:coreProperties>
</file>