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4110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1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NAN HUA PRIMARY SCHOOL _</w:t>
        <w:br/>
        <w:t>2019 PRELIMINARY EXAMINATION</w:t>
        <w:br/>
        <w:t>PRIMARY 6</w:t>
      </w:r>
    </w:p>
    <w:p>
      <w:r>
        <w:t>ENGLISH LANGUAGE</w:t>
      </w:r>
    </w:p>
    <w:p>
      <w:r>
        <w:t>BOOKLET A</w:t>
      </w:r>
    </w:p>
    <w:p>
      <w:r>
        <w:drawing>
          <wp:inline xmlns:a="http://schemas.openxmlformats.org/drawingml/2006/main" xmlns:pic="http://schemas.openxmlformats.org/drawingml/2006/picture">
            <wp:extent cx="4572000" cy="1212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6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2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Ciass: Pr. 6 _________.</w:t>
      </w:r>
    </w:p>
    <w:p>
      <w:r>
        <w:t>Date: 20 August 2019</w:t>
      </w:r>
    </w:p>
    <w:p>
      <w:r>
        <w:t>Parent's Signature &amp; Date</w:t>
      </w:r>
    </w:p>
    <w:p>
      <w:r>
        <w:t>Tota] Time for Booklets A and B: 1 hour 50 minutes</w:t>
      </w:r>
    </w:p>
    <w:p/>
    <w:p>
      <w:r>
        <w:t>INSTRUCTIONS TO CANDIDATES</w:t>
      </w:r>
    </w:p>
    <w:p>
      <w:r>
        <w:t>4. Bo not turn over this page unti! you are told to do so.</w:t>
      </w:r>
    </w:p>
    <w:p>
      <w:r>
        <w:t>2. Follow all instructions carefully.</w:t>
      </w:r>
    </w:p>
    <w:p>
      <w:r>
        <w:t>3. Answer ail questions.</w:t>
      </w:r>
    </w:p>
    <w:p>
      <w:r>
        <w:t>A. For Booklet A, shade your answers on the Optical Answer Sheet (OAS)</w:t>
        <w:br/>
        <w:t>provided,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