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 The reading level of this book is appropriate _________ young</w:t>
        <w:br/>
        <w:t>readers.</w:t>
      </w:r>
    </w:p>
    <w:p>
      <w:r>
        <w:t>(7) in</w:t>
        <w:br/>
        <w:br/>
        <w:t>(2) by</w:t>
        <w:br/>
        <w:t>(3) on</w:t>
        <w:br/>
        <w:t>(4) for</w:t>
      </w:r>
    </w:p>
    <w:p>
      <w:r>
        <w:t>7. _________ his earnings as a football coach, he also owns a chain of</w:t>
        <w:br/>
        <w:t>sports shops. ~</w:t>
      </w:r>
    </w:p>
    <w:p>
      <w:r>
        <w:t>{1) Due to</w:t>
        <w:br/>
        <w:br/>
        <w:t>(2) Instead of</w:t>
        <w:br/>
        <w:t>(3) Except for</w:t>
        <w:br/>
        <w:t>(4) Apart from</w:t>
      </w:r>
    </w:p>
    <w:p>
      <w:r>
        <w:t>g. Vnere was So _________. traffic on the road this morning that we</w:t>
        <w:br/>
        <w:t>‘were an hour late for the meeting.</w:t>
      </w:r>
    </w:p>
    <w:p>
      <w:r>
        <w:t>(1) few</w:t>
        <w:br/>
        <w:t>(2) little</w:t>
        <w:br/>
        <w:t>(3) much</w:t>
        <w:br/>
        <w:t>{4) many</w:t>
      </w:r>
    </w:p>
    <w:p>
      <w:r>
        <w:t>9. Karen saw her mother _________ in her direction and ran to her</w:t>
        <w:br/>
        <w:t>happily.</w:t>
      </w:r>
    </w:p>
    <w:p>
      <w:r>
        <w:t>(1) walks</w:t>
        <w:br/>
        <w:br/>
        <w:t>(2) walked</w:t>
        <w:br/>
        <w:br/>
        <w:t>(3) walking</w:t>
        <w:br/>
        <w:br/>
        <w:t>(4) was walking</w:t>
      </w:r>
    </w:p>
    <w:p>
      <w:r>
        <w:t>10. “You _________. on your project for the last one hour. You may want</w:t>
        <w:br/>
        <w:t>to take a break,” Mrs Lim told her son. -</w:t>
      </w:r>
    </w:p>
    <w:p>
      <w:r>
        <w:t>(1) were working</w:t>
        <w:br/>
        <w:br/>
        <w:t>(2) will be working</w:t>
        <w:br/>
        <w:br/>
        <w:t>(3) had been working</w:t>
        <w:br/>
        <w:t>(4) have been working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