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shade your answer (1, 2, 3 or 4) on the Optical Answer Sheet.</w:t>
        <w:br/>
        <w:t>(10 marks)</w:t>
      </w:r>
    </w:p>
    <w:p>
      <w:r>
        <w:t>1 John in addition to the two monitors, the books from the staff room to the</w:t>
        <w:br/>
        <w:t>classroom every morning.</w:t>
      </w:r>
    </w:p>
    <w:p>
      <w:r>
        <w:t>(1) carry</w:t>
        <w:br/>
        <w:br/>
        <w:t>(2) carries</w:t>
        <w:br/>
        <w:br/>
        <w:t>(3) carrying</w:t>
        <w:br/>
        <w:br/>
        <w:t>(4) have carried</w:t>
      </w:r>
    </w:p>
    <w:p>
      <w:r>
        <w:t>2 When, the results of the competition were announced, neither the winner nor his parents</w:t>
        <w:br/>
        <w:t>at the hall.</w:t>
      </w:r>
    </w:p>
    <w:p>
      <w:r>
        <w:t>(1) is</w:t>
        <w:br/>
        <w:br/>
        <w:t>(2) are</w:t>
        <w:br/>
        <w:t>(3) was</w:t>
        <w:br/>
        <w:t>(4) were</w:t>
      </w:r>
    </w:p>
    <w:p>
      <w:r>
        <w:drawing>
          <wp:inline xmlns:a="http://schemas.openxmlformats.org/drawingml/2006/main" xmlns:pic="http://schemas.openxmlformats.org/drawingml/2006/picture">
            <wp:extent cx="4572000" cy="2127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5-54-51_034339_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many</w:t>
        <w:br/>
        <w:t>(2) much</w:t>
        <w:br/>
        <w:t>(3) little</w:t>
        <w:br/>
        <w:t>(4) few</w:t>
      </w:r>
    </w:p>
    <w:p>
      <w:r>
        <w:t>4 My grandmother managed to prepare a nutritions meal for us having only a few</w:t>
        <w:br/>
        <w:t>in the refrigerator.</w:t>
      </w:r>
    </w:p>
    <w:p>
      <w:r>
        <w:t>(1) despite</w:t>
        <w:br/>
        <w:br/>
        <w:t>(2) besides</w:t>
        <w:br/>
        <w:br/>
        <w:t>(3) because of</w:t>
        <w:br/>
        <w:t>(4) resulting from</w:t>
      </w:r>
    </w:p>
    <w:p>
      <w:r>
        <w:drawing>
          <wp:inline xmlns:a="http://schemas.openxmlformats.org/drawingml/2006/main" xmlns:pic="http://schemas.openxmlformats.org/drawingml/2006/picture">
            <wp:extent cx="4572000" cy="1870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5-54-51_034339_1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(‘1} knock</w:t>
        <w:br/>
        <w:br/>
        <w:t>(2) knocks</w:t>
        <w:br/>
        <w:br/>
        <w:t>(3) knocked</w:t>
        <w:br/>
        <w:br/>
        <w:t>(4) was knocking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5-54-51_034339_1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