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</w:t>
        <w:br/>
        <w:t>- Sheet . (10 marks)</w:t>
      </w:r>
    </w:p>
    <w:p>
      <w:r>
        <w:t>4. Osman, together with his best friends, (FpTy) __ attending the piano</w:t>
        <w:br/>
        <w:t>recital tonight.</w:t>
      </w:r>
    </w:p>
    <w:p>
      <w:r>
        <w:t>(1) &amp;</w:t>
        <w:br/>
        <w:br/>
        <w:t>(2) are</w:t>
        <w:br/>
        <w:t>(3) was</w:t>
        <w:br/>
        <w:t>(4) were</w:t>
      </w:r>
    </w:p>
    <w:p>
      <w:r>
        <w:t>2. “Nobody was present in class this moming, _________ __there 7” Mrs Lim asked</w:t>
        <w:br/>
        <w:t>the dass.</w:t>
      </w:r>
    </w:p>
    <w:p>
      <w:r>
        <w:t>(1)</w:t>
        <w:br/>
        <w:br/>
        <w:t>(2) was</w:t>
        <w:br/>
        <w:t>(3) isn't</w:t>
        <w:br/>
        <w:t>(4) wasn't</w:t>
      </w:r>
    </w:p>
    <w:p>
      <w:r>
        <w:t>3. _________. of the boys was willing to take part in the contest so Mrs Tan</w:t>
        <w:br/>
        <w:t>approached the giris.</w:t>
      </w:r>
    </w:p>
    <w:p>
      <w:r>
        <w:t>(1) All</w:t>
        <w:br/>
        <w:br/>
        <w:t>(2) One</w:t>
        <w:br/>
        <w:t>(3) None</w:t>
        <w:br/>
        <w:t>{4) Some</w:t>
      </w:r>
    </w:p>
    <w:p>
      <w:r>
        <w:t>4, “tf only | _________ take back what { had said. ) woufd never want to be in</w:t>
        <w:br/>
        <w:t>such a situation ever again,” sald Jane regretfully.</w:t>
      </w:r>
    </w:p>
    <w:p>
      <w:r>
        <w:t>(1) will</w:t>
        <w:br/>
        <w:t>(2) can</w:t>
        <w:br/>
        <w:t>(3) could</w:t>
        <w:br/>
        <w:t>(4) woutd</w:t>
      </w:r>
    </w:p>
    <w:p>
      <w:r>
        <w:t>a. _________. hearing the wonderful news, the class whooped for Joy.</w:t>
      </w:r>
    </w:p>
    <w:p>
      <w:r>
        <w:t>(1) At</w:t>
        <w:br/>
        <w:t>(2) On</w:t>
        <w:br/>
        <w:t>(3) For</w:t>
        <w:br/>
        <w:t>(4) From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