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For each question from 21 to 28, shade your answer (7, 2, 3 or 4) on the Optical</w:t>
        <w:br/>
        <w:t>Answer Sheet. (8 marks)</w:t>
      </w:r>
    </w:p>
    <w:p>
      <w:r>
        <w:t>21, The main objective of the poster on page 6 is to _________. _~</w:t>
      </w:r>
    </w:p>
    <w:p>
      <w:r>
        <w:t>(1) provide information about Rainbow Town</w:t>
        <w:br/>
        <w:br/>
        <w:t>(2) promote Zion National Park and Tiger Den</w:t>
        <w:br/>
        <w:br/>
        <w:t>(3) attract more people to live in Rainbow Town</w:t>
        <w:br/>
        <w:br/>
        <w:t>(4) explain how the founder of the town developed ii</w:t>
      </w:r>
    </w:p>
    <w:p>
      <w:r>
        <w:t>22. Which of the following statements about the poster ts false’?</w:t>
      </w:r>
    </w:p>
    <w:p>
      <w:r>
        <w:t>(1) Rainbow Town has only fifty attractions.</w:t>
        <w:br/>
        <w:br/>
        <w:t>(2) No live tigers will be sighted at Tiger's Den.</w:t>
        <w:br/>
        <w:br/>
        <w:t>(3) Naturaf gas Is readily available in Rainbow Town.</w:t>
        <w:br/>
        <w:br/>
        <w:t>(4) Rainbow Town was a popular place arnongst its residents.</w:t>
      </w:r>
    </w:p>
    <w:p>
      <w:r>
        <w:t>23. Sir Raymond Goodwell was _________. .</w:t>
      </w:r>
    </w:p>
    <w:p>
      <w:r>
        <w:t>{1) insightful and initvfated the Heritage Festival</w:t>
        <w:br/>
        <w:t>(2) _ the one who discovered of] and natural gas</w:t>
        <w:br/>
        <w:br/>
        <w:t>\ @) well-liked by the residents of Rainbow Town</w:t>
        <w:br/>
        <w:t>(4) _ the rufer of Rainbow Town for nearly ten years</w:t>
      </w:r>
    </w:p>
    <w:p>
      <w:r>
        <w:t>24, The asterisk (*) on page 7 of the poster Is used to _________. ;</w:t>
      </w:r>
    </w:p>
    <w:p>
      <w:r>
        <w:t>(1) shorten a long statement</w:t>
        <w:br/>
        <w:br/>
        <w:t>(2) -emphasise the highlights of the festival</w:t>
        <w:br/>
        <w:br/>
        <w:t>(3) draw reader's attention to key information</w:t>
        <w:br/>
        <w:br/>
        <w:t>{4) nk the plece of information to a particular point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