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form_seq[13]['answer']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新竹縣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發文：新竹縣政府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My5HisouRU8txPC88zGfqknK0g==">CgMxLjA4AHIhMWMwaTNPSVdrWXRXZkFhS1VoRFV0Q0dRNHZZcFN2di02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