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新竹縣政府 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受文者：{{ form_seq[3]['answer'] }}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主旨：臺端{{ form_seq[6]['answer'] }}狩獵申請，經已通過。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臺端之狩獵申請，於 {{ form_seq[6]['answer'] }} 申請狩獵地點 {{ form_seq[10]['answer'] }}，狩獵期間自 {{ form_seq[13]['answer'] }} 至 {{ form_seq[14]['answer'] }} ，經已通過，如擬辦理，請查照。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正本：{{ form_seq[3]['answer'] }}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副本：農業部林業及自然保育署新竹分署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原住民族基於傳統文化及祭儀需要獵捕宰殺利用野生動物申請書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申請日期：{{ created_time }}</w:t>
      </w:r>
    </w:p>
    <w:tbl>
      <w:tblPr>
        <w:tblStyle w:val="Table1"/>
        <w:tblW w:w="9615.0" w:type="dxa"/>
        <w:jc w:val="left"/>
        <w:tblInd w:w="-16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470"/>
        <w:gridCol w:w="3525"/>
        <w:gridCol w:w="1185"/>
        <w:gridCol w:w="3435"/>
        <w:tblGridChange w:id="0">
          <w:tblGrid>
            <w:gridCol w:w="1470"/>
            <w:gridCol w:w="3525"/>
            <w:gridCol w:w="1185"/>
            <w:gridCol w:w="343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族別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form_seq[1]['answer'] }}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申請別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form_seq[0]['answer']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傳統文化及</w:t>
            </w:r>
          </w:p>
          <w:p w:rsidR="00000000" w:rsidDel="00000000" w:rsidP="00000000" w:rsidRDefault="00000000" w:rsidRPr="00000000" w14:paraId="0000002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祭儀名稱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form_seq[6]['answer'] 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祭儀地點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form_seq[7]['answer']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獵捕期間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起：{{ form_seq[13]['answer'] }}</w:t>
            </w:r>
          </w:p>
          <w:p w:rsidR="00000000" w:rsidDel="00000000" w:rsidP="00000000" w:rsidRDefault="00000000" w:rsidRPr="00000000" w14:paraId="000000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迄：{{ form_seq[14]['answer'] }}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祭儀期間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起：{{ form_seq[8]['answer'] }}</w:t>
            </w:r>
          </w:p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迄：{{ form_seq[9]['answer']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2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(代表人)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form_seq[3]['answer'] 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電話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form_seq[4]['answer']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通訊地址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form_seq[5]['answer']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獵捕區域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form_seq[10]['answer'] }}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form_seq[11]['answer']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獵捕方式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form_seq[16]['answer'] }}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6a6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申請人暨參加人將謹遵以下項目：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進行狩獵活動，將會遵守並辦理下列事項：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一、於獵捕活動開始前，就核准內容對參與人員辦理行前說明。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二、防範森林火災。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三、於適當地點標明告示經核准之獵捕活動範圍、期間等事項，並於獵捕活動結束時將獵具予以清除。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四、注意他人生命、身體安全。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* {{ form_seq[15]['answer'] }} 陷阱獵需使用改良式獵具，改良式獵具領取地點https://www.forest.gov.tw/0000040。</w:t>
      </w:r>
    </w:p>
    <w:p w:rsidR="00000000" w:rsidDel="00000000" w:rsidP="00000000" w:rsidRDefault="00000000" w:rsidRPr="00000000" w14:paraId="0000004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30.0" w:type="dxa"/>
        <w:jc w:val="left"/>
        <w:tblInd w:w="-6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680"/>
        <w:gridCol w:w="1800"/>
        <w:gridCol w:w="1860"/>
        <w:gridCol w:w="1500"/>
        <w:gridCol w:w="2490"/>
        <w:tblGridChange w:id="0">
          <w:tblGrid>
            <w:gridCol w:w="1680"/>
            <w:gridCol w:w="1800"/>
            <w:gridCol w:w="1860"/>
            <w:gridCol w:w="1500"/>
            <w:gridCol w:w="249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新竹縣  {{ form_seq[2]['answer'] }}    113年度狩獵活動所需獵槍槍照名冊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right="-144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form_seq[17]['answer'] is string -%}</w:t>
            </w:r>
          </w:p>
          <w:p w:rsidR="00000000" w:rsidDel="00000000" w:rsidP="00000000" w:rsidRDefault="00000000" w:rsidRPr="00000000" w14:paraId="0000005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form_seq[17]['answer'] }}</w:t>
            </w:r>
          </w:p>
          <w:p w:rsidR="00000000" w:rsidDel="00000000" w:rsidP="00000000" w:rsidRDefault="00000000" w:rsidRPr="00000000" w14:paraId="0000005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5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form_seq[17]['answer'] -%}</w:t>
            </w:r>
          </w:p>
          <w:p w:rsidR="00000000" w:rsidDel="00000000" w:rsidP="00000000" w:rsidRDefault="00000000" w:rsidRPr="00000000" w14:paraId="0000005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5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6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6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right="-40"/>
        <w:jc w:val="cente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參加狩獵人員名冊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9285.0" w:type="dxa"/>
        <w:jc w:val="left"/>
        <w:tblInd w:w="-10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505"/>
        <w:gridCol w:w="2430"/>
        <w:gridCol w:w="2190"/>
        <w:gridCol w:w="2160"/>
        <w:tblGridChange w:id="0">
          <w:tblGrid>
            <w:gridCol w:w="2505"/>
            <w:gridCol w:w="2430"/>
            <w:gridCol w:w="2190"/>
            <w:gridCol w:w="216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是 否 為 原 住 民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form_seq[12]['answer'] is string -%}</w:t>
            </w:r>
          </w:p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form_seq[12]['answer'] }}</w:t>
            </w:r>
          </w:p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form_seq[12]['answer'] -%}</w:t>
            </w:r>
          </w:p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7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7C">
      <w:pPr>
        <w:widowControl w:val="0"/>
        <w:tabs>
          <w:tab w:val="left" w:leader="none" w:pos="4789"/>
        </w:tabs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身分證</w:t>
      </w:r>
      <w:r w:rsidDel="00000000" w:rsidR="00000000" w:rsidRPr="00000000">
        <w:rPr>
          <w:rtl w:val="0"/>
        </w:rPr>
      </w:r>
    </w:p>
    <w:tbl>
      <w:tblPr>
        <w:tblStyle w:val="Table4"/>
        <w:tblW w:w="9071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{{form_seq[18]['image']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40" w:before="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獵槍槍證</w:t>
      </w:r>
      <w:r w:rsidDel="00000000" w:rsidR="00000000" w:rsidRPr="00000000">
        <w:rPr>
          <w:rtl w:val="0"/>
        </w:rPr>
      </w:r>
    </w:p>
    <w:tbl>
      <w:tblPr>
        <w:tblStyle w:val="Table5"/>
        <w:tblW w:w="9071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form_seq[19]['image']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獵捕活動自律規範或公約</w:t>
      </w:r>
    </w:p>
    <w:tbl>
      <w:tblPr>
        <w:tblStyle w:val="Table6"/>
        <w:tblW w:w="9071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{{form_seq[20]['image']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部落會議同意文件</w:t>
      </w:r>
    </w:p>
    <w:tbl>
      <w:tblPr>
        <w:tblStyle w:val="Table7"/>
        <w:tblW w:w="9071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{{form_seq[21]['image']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11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ans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-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Grid">
    <w:name w:val="Table Grid"/>
    <w:basedOn w:val="a1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wajszLcDGqkVQj1JNZMHGu70+g==">CgMxLjA4AHIhMTgxeGdtWjJfY21DU0pKM0NDQ1Z2UjhIdFd0SDNyZC14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2024-10-16T02:49:00.0000000Z</dcterms:created>
</cp:coreProperties>
</file>