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受文者：新竹縣政府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正本：新竹縣政府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新竹縣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新竹縣政府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d+2Atl/ezzTBe8b1+6V83DBUsw==">CgMxLjA4AHIhMWtkTW84Yl9SSnJVOEQ1UjBuNDlpRmtONWlPZjc4VlZN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