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SITE INSPECTION REPORT</w:t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CLIENT INFORMATION</w:t>
      </w:r>
    </w:p>
    <w:tbl>
      <w:tblPr>
        <w:tblStyle w:val="Table1"/>
        <w:tblW w:w="92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4224"/>
        <w:gridCol w:w="29"/>
        <w:gridCol w:w="3718"/>
        <w:tblGridChange w:id="0">
          <w:tblGrid>
            <w:gridCol w:w="1271"/>
            <w:gridCol w:w="4224"/>
            <w:gridCol w:w="29"/>
            <w:gridCol w:w="37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Project: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Project No.: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A_011_GG_07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Element: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Instruction No.: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SIR-{{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Indooroopilly, QLD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Site Contact Person and Contact Details: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Company: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Georgiou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INSPECTION DETAILS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Inspected By: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br w:type="textWrapping"/>
              <w:t xml:space="preserve">{% if form_seq[5][‘answer’]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form_seq[5][‘answer’]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for answer in form_seq[5]['answer']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endfor -%}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br w:type="textWrapping"/>
              <w:t xml:space="preserve">{% if form_seq[6]['answer']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form_seq[6][‘answer’]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for answer in form_seq[6]['answer']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if form_seq[7]['answer']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form_seq[7][‘answer’]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{%- for answer in form_seq[7]['answer']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3071"/>
        <w:gridCol w:w="3072"/>
        <w:tblGridChange w:id="0">
          <w:tblGrid>
            <w:gridCol w:w="3071"/>
            <w:gridCol w:w="3071"/>
            <w:gridCol w:w="307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Issued By: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form.issued_by.answer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Reviewed By: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form.reviewed_by.answer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Approved By: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form.approved_by.answer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Signature: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form.issued_date.answer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form.reviewed_date.answer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form.approved_date.answer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Site Photographs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60" w:before="1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images[0]|image(width=120)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before="1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form.img1_desc.answer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before="1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images[1]|image(width=120)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before="1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form.img2_desc.answer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before="1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images[2]|image(width=120) }}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before="1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form.img3_desc.answer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before="1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images[3]|image(width=120) }}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before="1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form.img4_desc.answer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before="1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images[4]|image(width=120) }}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before="1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form.img5_desc.answer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1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images[5]|image(width=120) }}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before="1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 form.img6_desc.answer }}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708" w:line="240" w:lineRule="auto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808080"/>
        <w:sz w:val="16"/>
        <w:szCs w:val="16"/>
        <w:rtl w:val="0"/>
      </w:rPr>
      <w:t xml:space="preserve">UNCONTROLLED IF PRINTED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-646427</wp:posOffset>
          </wp:positionH>
          <wp:positionV relativeFrom="paragraph">
            <wp:posOffset>-350517</wp:posOffset>
          </wp:positionV>
          <wp:extent cx="3437890" cy="83820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37890" cy="8382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38102</wp:posOffset>
          </wp:positionH>
          <wp:positionV relativeFrom="paragraph">
            <wp:posOffset>75565</wp:posOffset>
          </wp:positionV>
          <wp:extent cx="2489200" cy="596900"/>
          <wp:effectExtent b="0" l="0" r="0" t="0"/>
          <wp:wrapNone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9200" cy="596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b w:val="1"/>
        <w:color w:val="000000"/>
        <w:sz w:val="26"/>
        <w:szCs w:val="26"/>
      </w:rPr>
    </w:pPr>
    <w:r w:rsidDel="00000000" w:rsidR="00000000" w:rsidRPr="00000000">
      <w:rPr>
        <w:b w:val="1"/>
        <w:color w:val="000000"/>
        <w:sz w:val="26"/>
        <w:szCs w:val="26"/>
        <w:rtl w:val="0"/>
      </w:rPr>
      <w:t xml:space="preserve">SIR-</w:t>
    </w:r>
    <w:r w:rsidDel="00000000" w:rsidR="00000000" w:rsidRPr="00000000">
      <w:rPr>
        <w:b w:val="1"/>
        <w:sz w:val="26"/>
        <w:szCs w:val="26"/>
        <w:rtl w:val="0"/>
      </w:rPr>
      <w:t xml:space="preserve">001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Issue Date: 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10-Mar-14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Revision: 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2F313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313E"/>
  </w:style>
  <w:style w:type="paragraph" w:styleId="Footer">
    <w:name w:val="footer"/>
    <w:basedOn w:val="Normal"/>
    <w:link w:val="FooterChar"/>
    <w:uiPriority w:val="99"/>
    <w:unhideWhenUsed w:val="1"/>
    <w:rsid w:val="002F313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313E"/>
  </w:style>
  <w:style w:type="table" w:styleId="TableGrid">
    <w:name w:val="Table Grid"/>
    <w:basedOn w:val="TableNormal"/>
    <w:uiPriority w:val="39"/>
    <w:rsid w:val="00A87D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462352"/>
    <w:pPr>
      <w:spacing w:after="0" w:line="240" w:lineRule="auto"/>
    </w:p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Style11" w:customStyle="1">
    <w:name w:val="_Style 11"/>
    <w:basedOn w:val="TableNormal"/>
    <w:rsid w:val="000536DF"/>
    <w:pPr>
      <w:spacing w:after="0" w:line="240" w:lineRule="auto"/>
    </w:pPr>
    <w:rPr>
      <w:sz w:val="20"/>
      <w:szCs w:val="20"/>
      <w:lang w:eastAsia="zh-CN"/>
    </w:rPr>
    <w:tblPr>
      <w:tblInd w:w="0.0" w:type="nil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XQzJk8EMai9wfwiiyjlto5iig==">CgMxLjA4AHIhMUhSUE1CTnZIajctQ0hQdkNxV3hFNlV4M05oaXBIekVv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2023-05-22T08:02:00Z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0x010100B99E21B93372AC4A8558B56FD265D9CF</vt:lpwstr>
  </property>
  <property fmtid="{D5CDD505-2E9C-101B-9397-08002B2CF9AE}" pid="3" name="Order">
    <vt:r8>27200.0</vt:r8>
  </property>
</Properties>
</file>