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1C1DB" w14:textId="205C6DB9" w:rsidR="008868BC" w:rsidRPr="00BF0AC7" w:rsidRDefault="00D3104F" w:rsidP="00671FB5">
      <w:pPr>
        <w:adjustRightInd w:val="0"/>
        <w:snapToGrid w:val="0"/>
        <w:spacing w:afterLines="30" w:after="93"/>
        <w:jc w:val="center"/>
        <w:rPr>
          <w:rFonts w:ascii="黑体" w:eastAsia="黑体" w:hAnsi="黑体" w:cs="Times New Roman" w:hint="eastAsia"/>
          <w:b/>
          <w:color w:val="000000" w:themeColor="text1"/>
          <w:sz w:val="40"/>
        </w:rPr>
      </w:pPr>
      <w:r w:rsidRPr="00BF0AC7">
        <w:rPr>
          <w:noProof/>
          <w:color w:val="000000" w:themeColor="text1"/>
        </w:rPr>
        <w:drawing>
          <wp:inline distT="0" distB="0" distL="0" distR="0" wp14:anchorId="191A399A" wp14:editId="75155A7B">
            <wp:extent cx="180000" cy="180000"/>
            <wp:effectExtent l="0" t="0" r="0" b="0"/>
            <wp:docPr id="742527715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27715" name="图形 1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0" w:history="1">
        <w:r w:rsidR="00E1493A" w:rsidRPr="00BF0AC7">
          <w:rPr>
            <w:rStyle w:val="a3"/>
            <w:rFonts w:ascii="黑体" w:eastAsia="黑体" w:hAnsi="黑体" w:cs="Times New Roman"/>
            <w:b/>
            <w:color w:val="000000" w:themeColor="text1"/>
            <w:sz w:val="40"/>
            <w:u w:val="none"/>
          </w:rPr>
          <w:t>章盛祺</w:t>
        </w:r>
        <w:r w:rsidR="007834E9" w:rsidRPr="00BF0AC7">
          <w:rPr>
            <w:rStyle w:val="a3"/>
            <w:noProof/>
            <w:color w:val="000000" w:themeColor="text1"/>
            <w:u w:val="none"/>
          </w:rPr>
          <w:drawing>
            <wp:inline distT="0" distB="0" distL="0" distR="0" wp14:anchorId="5E613B70" wp14:editId="63EA2211">
              <wp:extent cx="180000" cy="180000"/>
              <wp:effectExtent l="0" t="0" r="0" b="0"/>
              <wp:docPr id="1507364810" name="图形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07364810" name="图形 1"/>
                      <pic:cNvPicPr/>
                    </pic:nvPicPr>
                    <pic:blipFill>
                      <a:blip r:embed="rId11">
                        <a:extLst>
                          <a:ext uri="{96DAC541-7B7A-43D3-8B79-37D633B846F1}">
                            <asvg:svgBlip xmlns:asvg="http://schemas.microsoft.com/office/drawing/2016/SVG/main" r:embed="rId1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0000" cy="180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6EB89254" w14:textId="60A42080" w:rsidR="00C716C2" w:rsidRDefault="00C716C2" w:rsidP="009F7900">
      <w:pPr>
        <w:tabs>
          <w:tab w:val="left" w:pos="6663"/>
        </w:tabs>
        <w:adjustRightInd w:val="0"/>
        <w:snapToGrid w:val="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助理教授</w:t>
      </w:r>
      <w:proofErr w:type="gramStart"/>
      <w:r w:rsidR="00A475D3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A475D3">
        <w:rPr>
          <w:rFonts w:ascii="Times New Roman" w:eastAsia="宋体" w:hAnsi="Times New Roman" w:cs="Times New Roman"/>
          <w:sz w:val="24"/>
          <w:szCs w:val="24"/>
        </w:rPr>
        <w:t>PI)</w:t>
      </w:r>
      <w:proofErr w:type="gramEnd"/>
      <w:r w:rsidR="00B06C4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77288B">
        <w:rPr>
          <w:rFonts w:ascii="Times New Roman" w:eastAsia="宋体" w:hAnsi="Times New Roman" w:cs="Times New Roman" w:hint="eastAsia"/>
          <w:sz w:val="24"/>
          <w:szCs w:val="24"/>
        </w:rPr>
        <w:t>副研究员、</w:t>
      </w:r>
      <w:r w:rsidR="00B06C40">
        <w:rPr>
          <w:rFonts w:ascii="Times New Roman" w:eastAsia="宋体" w:hAnsi="Times New Roman" w:cs="Times New Roman" w:hint="eastAsia"/>
          <w:sz w:val="24"/>
          <w:szCs w:val="24"/>
        </w:rPr>
        <w:t>博士生导师</w:t>
      </w:r>
    </w:p>
    <w:p w14:paraId="61C42BEF" w14:textId="22E4C6E0" w:rsidR="00424131" w:rsidRPr="00970F09" w:rsidRDefault="00882DE2" w:rsidP="009F7900">
      <w:pPr>
        <w:tabs>
          <w:tab w:val="left" w:pos="6663"/>
        </w:tabs>
        <w:adjustRightInd w:val="0"/>
        <w:snapToGrid w:val="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宁波</w:t>
      </w:r>
      <w:r w:rsidR="008D0731">
        <w:rPr>
          <w:rFonts w:ascii="Times New Roman" w:eastAsia="宋体" w:hAnsi="Times New Roman" w:cs="Times New Roman" w:hint="eastAsia"/>
          <w:sz w:val="24"/>
          <w:szCs w:val="24"/>
        </w:rPr>
        <w:t>东方理工</w:t>
      </w:r>
      <w:r w:rsidR="00654508">
        <w:rPr>
          <w:rFonts w:ascii="Times New Roman" w:eastAsia="宋体" w:hAnsi="Times New Roman" w:cs="Times New Roman" w:hint="eastAsia"/>
          <w:sz w:val="24"/>
          <w:szCs w:val="24"/>
        </w:rPr>
        <w:t>大学</w:t>
      </w:r>
    </w:p>
    <w:p w14:paraId="18B462DB" w14:textId="259CAFD8" w:rsidR="008868BC" w:rsidRPr="00482E16" w:rsidRDefault="001A387D" w:rsidP="009F7900">
      <w:pPr>
        <w:tabs>
          <w:tab w:val="left" w:pos="6663"/>
        </w:tabs>
        <w:adjustRightInd w:val="0"/>
        <w:snapToGrid w:val="0"/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邮箱</w:t>
      </w:r>
      <w:r w:rsidR="007C4D3C" w:rsidRPr="00970F09">
        <w:rPr>
          <w:rFonts w:ascii="Times New Roman" w:eastAsia="宋体" w:hAnsi="Times New Roman" w:cs="Times New Roman"/>
          <w:sz w:val="24"/>
          <w:szCs w:val="24"/>
        </w:rPr>
        <w:t xml:space="preserve">: </w:t>
      </w:r>
      <w:r w:rsidR="00CB7772" w:rsidRPr="00CB7772">
        <w:rPr>
          <w:rFonts w:ascii="Times New Roman" w:eastAsia="宋体" w:hAnsi="Times New Roman" w:cs="Times New Roman"/>
          <w:sz w:val="24"/>
          <w:szCs w:val="24"/>
        </w:rPr>
        <w:t>szhang@eitech.edu.cn</w:t>
      </w:r>
    </w:p>
    <w:p w14:paraId="03A15ED8" w14:textId="77777777" w:rsidR="008225DC" w:rsidRPr="00970F09" w:rsidRDefault="008225DC" w:rsidP="004C05F0">
      <w:pPr>
        <w:snapToGrid w:val="0"/>
        <w:jc w:val="left"/>
        <w:rPr>
          <w:rFonts w:ascii="Times New Roman" w:eastAsia="宋体" w:hAnsi="Times New Roman" w:cs="Times New Roman"/>
          <w:sz w:val="22"/>
        </w:rPr>
      </w:pPr>
    </w:p>
    <w:p w14:paraId="60C03F49" w14:textId="500774DC" w:rsidR="004862D2" w:rsidRPr="005420A2" w:rsidRDefault="00321C5F" w:rsidP="00AD32BA">
      <w:pPr>
        <w:adjustRightInd w:val="0"/>
        <w:snapToGrid w:val="0"/>
        <w:spacing w:afterLines="30" w:after="93"/>
        <w:jc w:val="left"/>
        <w:rPr>
          <w:rFonts w:asciiTheme="minorEastAsia" w:hAnsiTheme="minorEastAsia" w:cs="Times New Roman" w:hint="eastAsia"/>
          <w:b/>
          <w:sz w:val="22"/>
        </w:rPr>
      </w:pPr>
      <w:r w:rsidRPr="005420A2">
        <w:rPr>
          <w:rFonts w:asciiTheme="minorEastAsia" w:hAnsiTheme="minorEastAsia" w:cs="Times New Roman"/>
          <w:b/>
          <w:sz w:val="28"/>
        </w:rPr>
        <w:t>教育经历</w:t>
      </w:r>
    </w:p>
    <w:p w14:paraId="192A075F" w14:textId="384FC4A1" w:rsidR="00424496" w:rsidRPr="00173D8F" w:rsidRDefault="003556CD" w:rsidP="00641F20">
      <w:pPr>
        <w:tabs>
          <w:tab w:val="left" w:pos="8222"/>
        </w:tabs>
        <w:snapToGrid w:val="0"/>
        <w:spacing w:beforeLines="30" w:before="93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 w:rsidRPr="00173D8F">
        <w:rPr>
          <w:rFonts w:ascii="Times New Roman" w:eastAsia="宋体" w:hAnsi="Times New Roman" w:cs="Times New Roman"/>
          <w:bCs/>
          <w:sz w:val="24"/>
          <w:szCs w:val="24"/>
        </w:rPr>
        <w:t>2018.0</w:t>
      </w:r>
      <w:r w:rsidR="00C034A7" w:rsidRPr="00173D8F">
        <w:rPr>
          <w:rFonts w:ascii="Times New Roman" w:eastAsia="宋体" w:hAnsi="Times New Roman" w:cs="Times New Roman" w:hint="eastAsia"/>
          <w:bCs/>
          <w:sz w:val="24"/>
          <w:szCs w:val="24"/>
        </w:rPr>
        <w:t>9</w:t>
      </w:r>
      <w:r w:rsidR="009E5DDF" w:rsidRPr="00173D8F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="0033459A" w:rsidRPr="00173D8F">
        <w:rPr>
          <w:rFonts w:ascii="Times New Roman" w:eastAsia="宋体" w:hAnsi="Times New Roman" w:cs="Times New Roman"/>
          <w:bCs/>
          <w:sz w:val="24"/>
          <w:szCs w:val="24"/>
        </w:rPr>
        <w:t>-</w:t>
      </w:r>
      <w:r w:rsidR="009E5DDF" w:rsidRPr="00173D8F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="0033459A" w:rsidRPr="00173D8F">
        <w:rPr>
          <w:rFonts w:ascii="Times New Roman" w:eastAsia="宋体" w:hAnsi="Times New Roman" w:cs="Times New Roman" w:hint="eastAsia"/>
          <w:bCs/>
          <w:sz w:val="24"/>
          <w:szCs w:val="24"/>
        </w:rPr>
        <w:t>2</w:t>
      </w:r>
      <w:r w:rsidR="0033459A" w:rsidRPr="00173D8F">
        <w:rPr>
          <w:rFonts w:ascii="Times New Roman" w:eastAsia="宋体" w:hAnsi="Times New Roman" w:cs="Times New Roman"/>
          <w:bCs/>
          <w:sz w:val="24"/>
          <w:szCs w:val="24"/>
        </w:rPr>
        <w:t>022.0</w:t>
      </w:r>
      <w:r w:rsidR="00D676C3" w:rsidRPr="00173D8F">
        <w:rPr>
          <w:rFonts w:ascii="Times New Roman" w:eastAsia="宋体" w:hAnsi="Times New Roman" w:cs="Times New Roman"/>
          <w:bCs/>
          <w:sz w:val="24"/>
          <w:szCs w:val="24"/>
        </w:rPr>
        <w:t>7</w:t>
      </w:r>
    </w:p>
    <w:p w14:paraId="72D81E35" w14:textId="5C062CCB" w:rsidR="00633BAD" w:rsidRPr="00173D8F" w:rsidRDefault="003556CD" w:rsidP="00464B7E">
      <w:pPr>
        <w:snapToGrid w:val="0"/>
        <w:ind w:firstLine="42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bookmarkStart w:id="0" w:name="_Hlk92384531"/>
      <w:r w:rsidRPr="00173D8F">
        <w:rPr>
          <w:rFonts w:ascii="Times New Roman" w:eastAsia="宋体" w:hAnsi="Times New Roman" w:cs="Times New Roman"/>
          <w:bCs/>
          <w:sz w:val="24"/>
          <w:szCs w:val="24"/>
        </w:rPr>
        <w:t>北京</w:t>
      </w:r>
      <w:proofErr w:type="gramStart"/>
      <w:r w:rsidRPr="00173D8F">
        <w:rPr>
          <w:rFonts w:ascii="Times New Roman" w:eastAsia="宋体" w:hAnsi="Times New Roman" w:cs="Times New Roman"/>
          <w:bCs/>
          <w:sz w:val="24"/>
          <w:szCs w:val="24"/>
        </w:rPr>
        <w:t>大学</w:t>
      </w:r>
      <w:r w:rsidR="00213376" w:rsidRPr="00173D8F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</w:t>
      </w:r>
      <w:r w:rsidR="00C92D22" w:rsidRPr="00173D8F">
        <w:rPr>
          <w:rFonts w:ascii="Times New Roman" w:eastAsia="宋体" w:hAnsi="Times New Roman" w:cs="Times New Roman"/>
          <w:bCs/>
          <w:sz w:val="24"/>
          <w:szCs w:val="24"/>
        </w:rPr>
        <w:t>流体力学</w:t>
      </w:r>
      <w:r w:rsidRPr="00173D8F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proofErr w:type="gramEnd"/>
      <w:r w:rsidRPr="00173D8F">
        <w:rPr>
          <w:rFonts w:ascii="Times New Roman" w:eastAsia="宋体" w:hAnsi="Times New Roman" w:cs="Times New Roman"/>
          <w:bCs/>
          <w:sz w:val="24"/>
          <w:szCs w:val="24"/>
        </w:rPr>
        <w:t>博士</w:t>
      </w:r>
      <w:r w:rsidRPr="00173D8F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proofErr w:type="gramStart"/>
      <w:r w:rsidRPr="00173D8F">
        <w:rPr>
          <w:rFonts w:ascii="Times New Roman" w:eastAsia="宋体" w:hAnsi="Times New Roman" w:cs="Times New Roman"/>
          <w:bCs/>
          <w:sz w:val="24"/>
          <w:szCs w:val="24"/>
        </w:rPr>
        <w:t>(</w:t>
      </w:r>
      <w:r w:rsidRPr="00173D8F">
        <w:rPr>
          <w:rFonts w:ascii="Times New Roman" w:eastAsia="宋体" w:hAnsi="Times New Roman" w:cs="Times New Roman"/>
          <w:bCs/>
          <w:sz w:val="24"/>
          <w:szCs w:val="24"/>
        </w:rPr>
        <w:t>导师</w:t>
      </w:r>
      <w:r w:rsidR="00817D7C" w:rsidRPr="00173D8F">
        <w:rPr>
          <w:rFonts w:ascii="Times New Roman" w:eastAsia="宋体" w:hAnsi="Times New Roman" w:cs="Times New Roman" w:hint="eastAsia"/>
          <w:bCs/>
          <w:sz w:val="24"/>
          <w:szCs w:val="24"/>
        </w:rPr>
        <w:t>:</w:t>
      </w:r>
      <w:r w:rsidR="00817D7C" w:rsidRPr="00173D8F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Pr="00173D8F">
        <w:rPr>
          <w:rFonts w:ascii="Times New Roman" w:eastAsia="宋体" w:hAnsi="Times New Roman" w:cs="Times New Roman"/>
          <w:bCs/>
          <w:sz w:val="24"/>
          <w:szCs w:val="24"/>
        </w:rPr>
        <w:t>陈</w:t>
      </w:r>
      <w:proofErr w:type="gramEnd"/>
      <w:r w:rsidRPr="00173D8F">
        <w:rPr>
          <w:rFonts w:ascii="Times New Roman" w:eastAsia="宋体" w:hAnsi="Times New Roman" w:cs="Times New Roman"/>
          <w:bCs/>
          <w:sz w:val="24"/>
          <w:szCs w:val="24"/>
        </w:rPr>
        <w:t>十一</w:t>
      </w:r>
      <w:proofErr w:type="gramStart"/>
      <w:r w:rsidR="00C17169" w:rsidRPr="00173D8F">
        <w:rPr>
          <w:rFonts w:ascii="Times New Roman" w:eastAsia="宋体" w:hAnsi="Times New Roman" w:cs="Times New Roman"/>
          <w:bCs/>
          <w:sz w:val="24"/>
          <w:szCs w:val="24"/>
        </w:rPr>
        <w:t>院士</w:t>
      </w:r>
      <w:r w:rsidRPr="00173D8F">
        <w:rPr>
          <w:rFonts w:ascii="Times New Roman" w:eastAsia="宋体" w:hAnsi="Times New Roman" w:cs="Times New Roman"/>
          <w:bCs/>
          <w:sz w:val="24"/>
          <w:szCs w:val="24"/>
        </w:rPr>
        <w:t>)</w:t>
      </w:r>
      <w:proofErr w:type="gramEnd"/>
    </w:p>
    <w:bookmarkEnd w:id="0"/>
    <w:p w14:paraId="2496CB6F" w14:textId="5871B403" w:rsidR="004862D2" w:rsidRPr="00173D8F" w:rsidRDefault="00970F09" w:rsidP="00B77CEB">
      <w:pPr>
        <w:tabs>
          <w:tab w:val="left" w:pos="8222"/>
        </w:tabs>
        <w:snapToGrid w:val="0"/>
        <w:spacing w:beforeLines="30" w:before="93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 w:rsidRPr="00173D8F">
        <w:rPr>
          <w:rFonts w:ascii="Times New Roman" w:eastAsia="宋体" w:hAnsi="Times New Roman" w:cs="Times New Roman"/>
          <w:bCs/>
          <w:sz w:val="24"/>
          <w:szCs w:val="24"/>
        </w:rPr>
        <w:t>2014</w:t>
      </w:r>
      <w:r w:rsidR="00633BAD" w:rsidRPr="00173D8F">
        <w:rPr>
          <w:rFonts w:ascii="Times New Roman" w:eastAsia="宋体" w:hAnsi="Times New Roman" w:cs="Times New Roman"/>
          <w:bCs/>
          <w:sz w:val="24"/>
          <w:szCs w:val="24"/>
        </w:rPr>
        <w:t>.09</w:t>
      </w:r>
      <w:r w:rsidR="009E5DDF" w:rsidRPr="00173D8F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="00AE25D6" w:rsidRPr="00173D8F">
        <w:rPr>
          <w:rFonts w:ascii="Times New Roman" w:eastAsia="宋体" w:hAnsi="Times New Roman" w:cs="Times New Roman"/>
          <w:bCs/>
          <w:sz w:val="24"/>
          <w:szCs w:val="24"/>
        </w:rPr>
        <w:t>-</w:t>
      </w:r>
      <w:r w:rsidR="009E5DDF" w:rsidRPr="00173D8F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Pr="00173D8F">
        <w:rPr>
          <w:rFonts w:ascii="Times New Roman" w:eastAsia="宋体" w:hAnsi="Times New Roman" w:cs="Times New Roman"/>
          <w:bCs/>
          <w:sz w:val="24"/>
          <w:szCs w:val="24"/>
        </w:rPr>
        <w:t>2018</w:t>
      </w:r>
      <w:r w:rsidR="00AE25D6" w:rsidRPr="00173D8F">
        <w:rPr>
          <w:rFonts w:ascii="Times New Roman" w:eastAsia="宋体" w:hAnsi="Times New Roman" w:cs="Times New Roman"/>
          <w:bCs/>
          <w:sz w:val="24"/>
          <w:szCs w:val="24"/>
        </w:rPr>
        <w:t>.</w:t>
      </w:r>
      <w:r w:rsidR="00633BAD" w:rsidRPr="00173D8F">
        <w:rPr>
          <w:rFonts w:ascii="Times New Roman" w:eastAsia="宋体" w:hAnsi="Times New Roman" w:cs="Times New Roman"/>
          <w:bCs/>
          <w:sz w:val="24"/>
          <w:szCs w:val="24"/>
        </w:rPr>
        <w:t>07</w:t>
      </w:r>
    </w:p>
    <w:p w14:paraId="291B15E5" w14:textId="0C704682" w:rsidR="00631D78" w:rsidRPr="00970F09" w:rsidRDefault="00F41D92" w:rsidP="00631D78">
      <w:pPr>
        <w:snapToGrid w:val="0"/>
        <w:ind w:firstLine="420"/>
        <w:jc w:val="left"/>
        <w:rPr>
          <w:rFonts w:ascii="Times New Roman" w:eastAsia="宋体" w:hAnsi="Times New Roman" w:cs="Times New Roman"/>
          <w:sz w:val="22"/>
        </w:rPr>
      </w:pPr>
      <w:r w:rsidRPr="00173D8F">
        <w:rPr>
          <w:rFonts w:ascii="Times New Roman" w:eastAsia="宋体" w:hAnsi="Times New Roman" w:cs="Times New Roman" w:hint="eastAsia"/>
          <w:sz w:val="24"/>
          <w:szCs w:val="24"/>
        </w:rPr>
        <w:t>北京</w:t>
      </w:r>
      <w:proofErr w:type="gramStart"/>
      <w:r w:rsidRPr="00173D8F">
        <w:rPr>
          <w:rFonts w:ascii="Times New Roman" w:eastAsia="宋体" w:hAnsi="Times New Roman" w:cs="Times New Roman" w:hint="eastAsia"/>
          <w:sz w:val="24"/>
          <w:szCs w:val="24"/>
        </w:rPr>
        <w:t>大学</w:t>
      </w:r>
      <w:r w:rsidRPr="00173D8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理论</w:t>
      </w:r>
      <w:proofErr w:type="gramEnd"/>
      <w:r w:rsidRPr="00173D8F">
        <w:rPr>
          <w:rFonts w:ascii="Times New Roman" w:eastAsia="宋体" w:hAnsi="Times New Roman" w:cs="Times New Roman" w:hint="eastAsia"/>
          <w:sz w:val="24"/>
          <w:szCs w:val="24"/>
        </w:rPr>
        <w:t>与</w:t>
      </w:r>
      <w:proofErr w:type="gramStart"/>
      <w:r w:rsidRPr="00173D8F">
        <w:rPr>
          <w:rFonts w:ascii="Times New Roman" w:eastAsia="宋体" w:hAnsi="Times New Roman" w:cs="Times New Roman" w:hint="eastAsia"/>
          <w:sz w:val="24"/>
          <w:szCs w:val="24"/>
        </w:rPr>
        <w:t>应用</w:t>
      </w:r>
      <w:r w:rsidR="002636A5" w:rsidRPr="00173D8F">
        <w:rPr>
          <w:rFonts w:ascii="Times New Roman" w:eastAsia="宋体" w:hAnsi="Times New Roman" w:cs="Times New Roman" w:hint="eastAsia"/>
          <w:sz w:val="24"/>
          <w:szCs w:val="24"/>
        </w:rPr>
        <w:t>力学</w:t>
      </w:r>
      <w:r w:rsidRPr="00173D8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135903" w:rsidRPr="00173D8F">
        <w:rPr>
          <w:rFonts w:ascii="Times New Roman" w:eastAsia="宋体" w:hAnsi="Times New Roman" w:cs="Times New Roman" w:hint="eastAsia"/>
          <w:sz w:val="24"/>
          <w:szCs w:val="24"/>
        </w:rPr>
        <w:t>本科</w:t>
      </w:r>
      <w:proofErr w:type="gramEnd"/>
    </w:p>
    <w:p w14:paraId="0F23CAAF" w14:textId="77777777" w:rsidR="00631D78" w:rsidRPr="00970F09" w:rsidRDefault="00631D78" w:rsidP="00631D78">
      <w:pPr>
        <w:snapToGrid w:val="0"/>
        <w:jc w:val="left"/>
        <w:rPr>
          <w:rFonts w:ascii="Times New Roman" w:eastAsia="宋体" w:hAnsi="Times New Roman" w:cs="Times New Roman"/>
          <w:sz w:val="22"/>
        </w:rPr>
      </w:pPr>
    </w:p>
    <w:p w14:paraId="6B2362E7" w14:textId="1F45CD40" w:rsidR="00631D78" w:rsidRPr="002B13B9" w:rsidRDefault="00DD7074" w:rsidP="00631D78">
      <w:pPr>
        <w:adjustRightInd w:val="0"/>
        <w:snapToGrid w:val="0"/>
        <w:spacing w:afterLines="30" w:after="93"/>
        <w:jc w:val="left"/>
        <w:rPr>
          <w:rFonts w:asciiTheme="minorEastAsia" w:hAnsiTheme="minorEastAsia" w:cs="Times New Roman" w:hint="eastAsia"/>
          <w:b/>
          <w:sz w:val="28"/>
        </w:rPr>
      </w:pPr>
      <w:r>
        <w:rPr>
          <w:rFonts w:asciiTheme="minorEastAsia" w:hAnsiTheme="minorEastAsia" w:cs="Times New Roman" w:hint="eastAsia"/>
          <w:b/>
          <w:sz w:val="28"/>
        </w:rPr>
        <w:t>研究方向</w:t>
      </w:r>
    </w:p>
    <w:p w14:paraId="7B1DE0C7" w14:textId="77777777" w:rsidR="002B13B9" w:rsidRDefault="008D0731" w:rsidP="002B13B9">
      <w:pPr>
        <w:snapToGrid w:val="0"/>
        <w:ind w:firstLine="420"/>
        <w:jc w:val="left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173D8F">
        <w:rPr>
          <w:rFonts w:ascii="Times New Roman" w:eastAsia="宋体" w:hAnsi="Times New Roman" w:cs="Times New Roman" w:hint="eastAsia"/>
          <w:bCs/>
          <w:sz w:val="24"/>
          <w:szCs w:val="24"/>
        </w:rPr>
        <w:t>湍流</w:t>
      </w:r>
      <w:r w:rsidR="00C204C9" w:rsidRPr="00173D8F">
        <w:rPr>
          <w:rFonts w:ascii="Times New Roman" w:eastAsia="宋体" w:hAnsi="Times New Roman" w:cs="Times New Roman" w:hint="eastAsia"/>
          <w:bCs/>
          <w:sz w:val="24"/>
          <w:szCs w:val="24"/>
        </w:rPr>
        <w:t>,</w:t>
      </w:r>
      <w:proofErr w:type="gramEnd"/>
      <w:r w:rsidR="00C204C9" w:rsidRPr="00173D8F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Pr="00173D8F">
        <w:rPr>
          <w:rFonts w:ascii="Times New Roman" w:eastAsia="宋体" w:hAnsi="Times New Roman" w:cs="Times New Roman" w:hint="eastAsia"/>
          <w:bCs/>
          <w:sz w:val="24"/>
          <w:szCs w:val="24"/>
        </w:rPr>
        <w:t>传热传</w:t>
      </w:r>
      <w:proofErr w:type="gramStart"/>
      <w:r w:rsidRPr="00173D8F">
        <w:rPr>
          <w:rFonts w:ascii="Times New Roman" w:eastAsia="宋体" w:hAnsi="Times New Roman" w:cs="Times New Roman" w:hint="eastAsia"/>
          <w:bCs/>
          <w:sz w:val="24"/>
          <w:szCs w:val="24"/>
        </w:rPr>
        <w:t>质</w:t>
      </w:r>
      <w:r w:rsidR="00C204C9" w:rsidRPr="00173D8F">
        <w:rPr>
          <w:rFonts w:ascii="Times New Roman" w:eastAsia="宋体" w:hAnsi="Times New Roman" w:cs="Times New Roman" w:hint="eastAsia"/>
          <w:bCs/>
          <w:sz w:val="24"/>
          <w:szCs w:val="24"/>
        </w:rPr>
        <w:t>,</w:t>
      </w:r>
      <w:proofErr w:type="gramEnd"/>
      <w:r w:rsidR="00C204C9" w:rsidRPr="00173D8F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Pr="00173D8F">
        <w:rPr>
          <w:rFonts w:ascii="Times New Roman" w:eastAsia="宋体" w:hAnsi="Times New Roman" w:cs="Times New Roman" w:hint="eastAsia"/>
          <w:bCs/>
          <w:sz w:val="24"/>
          <w:szCs w:val="24"/>
        </w:rPr>
        <w:t>多</w:t>
      </w:r>
      <w:proofErr w:type="gramStart"/>
      <w:r w:rsidRPr="00173D8F">
        <w:rPr>
          <w:rFonts w:ascii="Times New Roman" w:eastAsia="宋体" w:hAnsi="Times New Roman" w:cs="Times New Roman" w:hint="eastAsia"/>
          <w:bCs/>
          <w:sz w:val="24"/>
          <w:szCs w:val="24"/>
        </w:rPr>
        <w:t>相流</w:t>
      </w:r>
      <w:r w:rsidR="00655174" w:rsidRPr="00173D8F">
        <w:rPr>
          <w:rFonts w:ascii="Times New Roman" w:eastAsia="宋体" w:hAnsi="Times New Roman" w:cs="Times New Roman" w:hint="eastAsia"/>
          <w:bCs/>
          <w:sz w:val="24"/>
          <w:szCs w:val="24"/>
        </w:rPr>
        <w:t>,</w:t>
      </w:r>
      <w:proofErr w:type="gramEnd"/>
      <w:r w:rsidR="00655174" w:rsidRPr="00173D8F"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 w:rsidR="00655174" w:rsidRPr="00173D8F">
        <w:rPr>
          <w:rFonts w:ascii="Times New Roman" w:eastAsia="宋体" w:hAnsi="Times New Roman" w:cs="Times New Roman" w:hint="eastAsia"/>
          <w:bCs/>
          <w:sz w:val="24"/>
          <w:szCs w:val="24"/>
        </w:rPr>
        <w:t>智能</w:t>
      </w:r>
      <w:r w:rsidR="00236EF0" w:rsidRPr="00173D8F">
        <w:rPr>
          <w:rFonts w:ascii="Times New Roman" w:eastAsia="宋体" w:hAnsi="Times New Roman" w:cs="Times New Roman" w:hint="eastAsia"/>
          <w:bCs/>
          <w:sz w:val="24"/>
          <w:szCs w:val="24"/>
        </w:rPr>
        <w:t>科学计算</w:t>
      </w:r>
    </w:p>
    <w:p w14:paraId="4445266F" w14:textId="77777777" w:rsidR="002B13B9" w:rsidRPr="003732F0" w:rsidRDefault="002B13B9" w:rsidP="002B13B9">
      <w:pPr>
        <w:snapToGrid w:val="0"/>
        <w:jc w:val="left"/>
        <w:rPr>
          <w:rFonts w:ascii="Times New Roman" w:eastAsia="宋体" w:hAnsi="Times New Roman" w:cs="Times New Roman"/>
          <w:sz w:val="22"/>
        </w:rPr>
      </w:pPr>
    </w:p>
    <w:p w14:paraId="2BE038C8" w14:textId="77777777" w:rsidR="002B13B9" w:rsidRDefault="002B13B9" w:rsidP="002B13B9">
      <w:pPr>
        <w:adjustRightInd w:val="0"/>
        <w:snapToGrid w:val="0"/>
        <w:spacing w:afterLines="30" w:after="93"/>
        <w:jc w:val="left"/>
        <w:rPr>
          <w:rFonts w:asciiTheme="minorEastAsia" w:hAnsiTheme="minorEastAsia" w:cs="Times New Roman" w:hint="eastAsia"/>
          <w:b/>
          <w:sz w:val="28"/>
        </w:rPr>
      </w:pPr>
      <w:r>
        <w:rPr>
          <w:rFonts w:asciiTheme="minorEastAsia" w:hAnsiTheme="minorEastAsia" w:cs="Times New Roman" w:hint="eastAsia"/>
          <w:b/>
          <w:sz w:val="28"/>
        </w:rPr>
        <w:t>科研项目</w:t>
      </w:r>
    </w:p>
    <w:p w14:paraId="7E87222A" w14:textId="77777777" w:rsidR="00B54165" w:rsidRPr="00476844" w:rsidRDefault="002B13B9" w:rsidP="00B54165">
      <w:pPr>
        <w:snapToGrid w:val="0"/>
        <w:ind w:firstLine="420"/>
        <w:jc w:val="left"/>
        <w:rPr>
          <w:rFonts w:ascii="Times New Roman" w:eastAsia="宋体" w:hAnsi="Times New Roman" w:cs="Times New Roman"/>
          <w:bCs/>
          <w:color w:val="000000" w:themeColor="text1"/>
          <w:sz w:val="24"/>
          <w:szCs w:val="24"/>
        </w:rPr>
      </w:pPr>
      <w:r w:rsidRPr="009930AE">
        <w:rPr>
          <w:rFonts w:ascii="Times New Roman" w:eastAsia="宋体" w:hAnsi="Times New Roman" w:cs="Times New Roman" w:hint="eastAsia"/>
          <w:bCs/>
          <w:sz w:val="24"/>
          <w:szCs w:val="24"/>
        </w:rPr>
        <w:t>国自然</w:t>
      </w:r>
      <w:r w:rsidRPr="009930AE">
        <w:rPr>
          <w:rFonts w:ascii="Times New Roman" w:eastAsia="宋体" w:hAnsi="Times New Roman" w:cs="Times New Roman"/>
          <w:bCs/>
          <w:sz w:val="24"/>
          <w:szCs w:val="24"/>
        </w:rPr>
        <w:t>青年科学基金，壁湍流中展向旋转与法向分层效应的相似性研究</w:t>
      </w:r>
      <w:r w:rsidR="00E422BD">
        <w:rPr>
          <w:rFonts w:ascii="Times New Roman" w:eastAsia="宋体" w:hAnsi="Times New Roman" w:cs="Times New Roman" w:hint="eastAsia"/>
          <w:bCs/>
          <w:sz w:val="24"/>
          <w:szCs w:val="24"/>
        </w:rPr>
        <w:t>，</w:t>
      </w:r>
      <w:r w:rsidR="00E422BD">
        <w:rPr>
          <w:rFonts w:ascii="Times New Roman" w:eastAsia="宋体" w:hAnsi="Times New Roman" w:cs="Times New Roman" w:hint="eastAsia"/>
          <w:bCs/>
          <w:sz w:val="24"/>
          <w:szCs w:val="24"/>
        </w:rPr>
        <w:t>30</w:t>
      </w:r>
      <w:r w:rsidR="00E422BD">
        <w:rPr>
          <w:rFonts w:ascii="Times New Roman" w:eastAsia="宋体" w:hAnsi="Times New Roman" w:cs="Times New Roman" w:hint="eastAsia"/>
          <w:bCs/>
          <w:sz w:val="24"/>
          <w:szCs w:val="24"/>
        </w:rPr>
        <w:t>万元</w:t>
      </w:r>
      <w:r w:rsidRPr="009930AE">
        <w:rPr>
          <w:rFonts w:ascii="Times New Roman" w:eastAsia="宋体" w:hAnsi="Times New Roman" w:cs="Times New Roman"/>
          <w:bCs/>
          <w:sz w:val="24"/>
          <w:szCs w:val="24"/>
        </w:rPr>
        <w:t>，</w:t>
      </w:r>
      <w:r w:rsidRPr="009930AE">
        <w:rPr>
          <w:rFonts w:ascii="Times New Roman" w:eastAsia="宋体" w:hAnsi="Times New Roman" w:cs="Times New Roman"/>
          <w:bCs/>
          <w:sz w:val="24"/>
          <w:szCs w:val="24"/>
        </w:rPr>
        <w:t>2024.01-2026.12</w:t>
      </w:r>
      <w:r w:rsidRPr="009930AE">
        <w:rPr>
          <w:rFonts w:ascii="Times New Roman" w:eastAsia="宋体" w:hAnsi="Times New Roman" w:cs="Times New Roman"/>
          <w:bCs/>
          <w:sz w:val="24"/>
          <w:szCs w:val="24"/>
        </w:rPr>
        <w:t>，主持</w:t>
      </w:r>
    </w:p>
    <w:p w14:paraId="49D241E4" w14:textId="5039FE8B" w:rsidR="00B54165" w:rsidRPr="00476844" w:rsidRDefault="00B54165" w:rsidP="00B54165">
      <w:pPr>
        <w:snapToGrid w:val="0"/>
        <w:ind w:firstLine="420"/>
        <w:jc w:val="left"/>
        <w:rPr>
          <w:rFonts w:ascii="Times New Roman" w:eastAsia="宋体" w:hAnsi="Times New Roman" w:cs="Times New Roman"/>
          <w:bCs/>
          <w:color w:val="000000" w:themeColor="text1"/>
          <w:sz w:val="24"/>
          <w:szCs w:val="24"/>
        </w:rPr>
      </w:pPr>
      <w:r w:rsidRPr="00B54165">
        <w:rPr>
          <w:rFonts w:ascii="Times New Roman" w:eastAsia="宋体" w:hAnsi="Times New Roman" w:cs="Times New Roman" w:hint="eastAsia"/>
          <w:bCs/>
          <w:sz w:val="24"/>
          <w:szCs w:val="24"/>
        </w:rPr>
        <w:t>国自然区域创新发展联合基金集成项目课题</w:t>
      </w:r>
      <w:r w:rsidRPr="009930AE">
        <w:rPr>
          <w:rFonts w:ascii="Times New Roman" w:eastAsia="宋体" w:hAnsi="Times New Roman" w:cs="Times New Roman" w:hint="eastAsia"/>
          <w:bCs/>
          <w:sz w:val="24"/>
          <w:szCs w:val="24"/>
        </w:rPr>
        <w:t>，</w:t>
      </w:r>
      <w:r w:rsidRPr="00B54165">
        <w:rPr>
          <w:rFonts w:ascii="Times New Roman" w:eastAsia="宋体" w:hAnsi="Times New Roman" w:cs="Times New Roman" w:hint="eastAsia"/>
          <w:bCs/>
          <w:sz w:val="24"/>
          <w:szCs w:val="24"/>
        </w:rPr>
        <w:t>基于人工智能的多物理场仿真计算理论基础、算法与应用</w:t>
      </w:r>
      <w:r w:rsidRPr="00B54165">
        <w:rPr>
          <w:rFonts w:ascii="Times New Roman" w:eastAsia="宋体" w:hAnsi="Times New Roman" w:cs="Times New Roman" w:hint="eastAsia"/>
          <w:bCs/>
          <w:sz w:val="24"/>
          <w:szCs w:val="24"/>
        </w:rPr>
        <w:t>-</w:t>
      </w:r>
      <w:r w:rsidRPr="00B54165">
        <w:rPr>
          <w:rFonts w:ascii="Times New Roman" w:eastAsia="宋体" w:hAnsi="Times New Roman" w:cs="Times New Roman" w:hint="eastAsia"/>
          <w:bCs/>
          <w:sz w:val="24"/>
          <w:szCs w:val="24"/>
        </w:rPr>
        <w:t>课题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1</w:t>
      </w:r>
      <w:r w:rsidR="00771D6B">
        <w:rPr>
          <w:rFonts w:ascii="Times New Roman" w:eastAsia="宋体" w:hAnsi="Times New Roman" w:cs="Times New Roman" w:hint="eastAsia"/>
          <w:bCs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万元</w:t>
      </w:r>
      <w:r w:rsidRPr="009930AE">
        <w:rPr>
          <w:rFonts w:ascii="Times New Roman" w:eastAsia="宋体" w:hAnsi="Times New Roman" w:cs="Times New Roman"/>
          <w:bCs/>
          <w:sz w:val="24"/>
          <w:szCs w:val="24"/>
        </w:rPr>
        <w:t>，</w:t>
      </w:r>
      <w:r w:rsidRPr="00B54165">
        <w:rPr>
          <w:rFonts w:ascii="Times New Roman" w:eastAsia="宋体" w:hAnsi="Times New Roman" w:cs="Times New Roman" w:hint="eastAsia"/>
          <w:bCs/>
          <w:sz w:val="24"/>
          <w:szCs w:val="24"/>
        </w:rPr>
        <w:t>2026.01-2029.12</w:t>
      </w:r>
      <w:r w:rsidRPr="009930AE">
        <w:rPr>
          <w:rFonts w:ascii="Times New Roman" w:eastAsia="宋体" w:hAnsi="Times New Roman" w:cs="Times New Roman"/>
          <w:bCs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主持</w:t>
      </w:r>
    </w:p>
    <w:p w14:paraId="53EF1CEF" w14:textId="2236A14B" w:rsidR="002B13B9" w:rsidRPr="00296C8C" w:rsidRDefault="00B54165" w:rsidP="00B54165">
      <w:pPr>
        <w:snapToGrid w:val="0"/>
        <w:ind w:firstLine="42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国家科技重大专项子课题</w:t>
      </w:r>
      <w:r w:rsidRPr="009930AE">
        <w:rPr>
          <w:rFonts w:ascii="Times New Roman" w:eastAsia="宋体" w:hAnsi="Times New Roman" w:cs="Times New Roman" w:hint="eastAsia"/>
          <w:bCs/>
          <w:sz w:val="24"/>
          <w:szCs w:val="24"/>
        </w:rPr>
        <w:t>，</w:t>
      </w:r>
      <w:r w:rsidRPr="00432104">
        <w:rPr>
          <w:rFonts w:ascii="Times New Roman" w:eastAsia="宋体" w:hAnsi="Times New Roman" w:cs="Times New Roman" w:hint="eastAsia"/>
          <w:bCs/>
          <w:sz w:val="24"/>
          <w:szCs w:val="24"/>
        </w:rPr>
        <w:t>锻造工艺宏</w:t>
      </w:r>
      <w:r w:rsidRPr="00432104">
        <w:rPr>
          <w:rFonts w:ascii="Times New Roman" w:eastAsia="宋体" w:hAnsi="Times New Roman" w:cs="Times New Roman" w:hint="eastAsia"/>
          <w:bCs/>
          <w:sz w:val="24"/>
          <w:szCs w:val="24"/>
        </w:rPr>
        <w:t>/</w:t>
      </w:r>
      <w:r w:rsidRPr="00432104">
        <w:rPr>
          <w:rFonts w:ascii="Times New Roman" w:eastAsia="宋体" w:hAnsi="Times New Roman" w:cs="Times New Roman" w:hint="eastAsia"/>
          <w:bCs/>
          <w:sz w:val="24"/>
          <w:szCs w:val="24"/>
        </w:rPr>
        <w:t>微观并行耦合仿真计算算法研究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40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万元</w:t>
      </w:r>
      <w:r w:rsidRPr="009930AE">
        <w:rPr>
          <w:rFonts w:ascii="Times New Roman" w:eastAsia="宋体" w:hAnsi="Times New Roman" w:cs="Times New Roman"/>
          <w:bCs/>
          <w:sz w:val="24"/>
          <w:szCs w:val="24"/>
        </w:rPr>
        <w:t>，</w:t>
      </w:r>
      <w:r w:rsidRPr="009930AE">
        <w:rPr>
          <w:rFonts w:ascii="Times New Roman" w:eastAsia="宋体" w:hAnsi="Times New Roman" w:cs="Times New Roman"/>
          <w:bCs/>
          <w:sz w:val="24"/>
          <w:szCs w:val="24"/>
        </w:rPr>
        <w:t>202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4</w:t>
      </w:r>
      <w:r w:rsidRPr="009930AE">
        <w:rPr>
          <w:rFonts w:ascii="Times New Roman" w:eastAsia="宋体" w:hAnsi="Times New Roman" w:cs="Times New Roman"/>
          <w:bCs/>
          <w:sz w:val="24"/>
          <w:szCs w:val="24"/>
        </w:rPr>
        <w:t>.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10</w:t>
      </w:r>
      <w:r w:rsidRPr="009930AE">
        <w:rPr>
          <w:rFonts w:ascii="Times New Roman" w:eastAsia="宋体" w:hAnsi="Times New Roman" w:cs="Times New Roman"/>
          <w:bCs/>
          <w:sz w:val="24"/>
          <w:szCs w:val="24"/>
        </w:rPr>
        <w:t>-202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7</w:t>
      </w:r>
      <w:r w:rsidRPr="009930AE">
        <w:rPr>
          <w:rFonts w:ascii="Times New Roman" w:eastAsia="宋体" w:hAnsi="Times New Roman" w:cs="Times New Roman"/>
          <w:bCs/>
          <w:sz w:val="24"/>
          <w:szCs w:val="24"/>
        </w:rPr>
        <w:t>.0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9</w:t>
      </w:r>
      <w:r w:rsidRPr="009930AE">
        <w:rPr>
          <w:rFonts w:ascii="Times New Roman" w:eastAsia="宋体" w:hAnsi="Times New Roman" w:cs="Times New Roman"/>
          <w:bCs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主持</w:t>
      </w:r>
    </w:p>
    <w:p w14:paraId="1B0B3192" w14:textId="77777777" w:rsidR="00A54774" w:rsidRPr="00476844" w:rsidRDefault="00112B6A" w:rsidP="00A54774">
      <w:pPr>
        <w:snapToGrid w:val="0"/>
        <w:ind w:firstLine="420"/>
        <w:jc w:val="left"/>
        <w:rPr>
          <w:rFonts w:ascii="Times New Roman" w:eastAsia="宋体" w:hAnsi="Times New Roman" w:cs="Times New Roman"/>
          <w:bCs/>
          <w:color w:val="000000" w:themeColor="text1"/>
          <w:sz w:val="24"/>
          <w:szCs w:val="24"/>
        </w:rPr>
      </w:pPr>
      <w:r w:rsidRPr="00476844">
        <w:rPr>
          <w:rFonts w:ascii="Times New Roman" w:eastAsia="宋体" w:hAnsi="Times New Roman" w:cs="Times New Roman" w:hint="eastAsia"/>
          <w:bCs/>
          <w:color w:val="000000" w:themeColor="text1"/>
          <w:sz w:val="24"/>
          <w:szCs w:val="24"/>
        </w:rPr>
        <w:t>宁波市甬江人才工程青年创新人才</w:t>
      </w:r>
      <w:r w:rsidR="0056239A" w:rsidRPr="00476844">
        <w:rPr>
          <w:rFonts w:ascii="Times New Roman" w:eastAsia="宋体" w:hAnsi="Times New Roman" w:cs="Times New Roman" w:hint="eastAsia"/>
          <w:bCs/>
          <w:color w:val="000000" w:themeColor="text1"/>
          <w:sz w:val="24"/>
          <w:szCs w:val="24"/>
        </w:rPr>
        <w:t>项目</w:t>
      </w:r>
      <w:r w:rsidR="0053196E" w:rsidRPr="00476844">
        <w:rPr>
          <w:rFonts w:ascii="Times New Roman" w:eastAsia="宋体" w:hAnsi="Times New Roman" w:cs="Times New Roman" w:hint="eastAsia"/>
          <w:bCs/>
          <w:color w:val="000000" w:themeColor="text1"/>
          <w:sz w:val="24"/>
          <w:szCs w:val="24"/>
        </w:rPr>
        <w:t>，旋转壁湍流控制优化的数值模拟研究</w:t>
      </w:r>
      <w:r w:rsidR="0077636F" w:rsidRPr="00476844">
        <w:rPr>
          <w:rFonts w:ascii="Times New Roman" w:eastAsia="宋体" w:hAnsi="Times New Roman" w:cs="Times New Roman" w:hint="eastAsia"/>
          <w:bCs/>
          <w:color w:val="000000" w:themeColor="text1"/>
          <w:sz w:val="24"/>
          <w:szCs w:val="24"/>
        </w:rPr>
        <w:t>，</w:t>
      </w:r>
      <w:r w:rsidR="0077636F" w:rsidRPr="00476844">
        <w:rPr>
          <w:rFonts w:ascii="Times New Roman" w:eastAsia="宋体" w:hAnsi="Times New Roman" w:cs="Times New Roman" w:hint="eastAsia"/>
          <w:bCs/>
          <w:color w:val="000000" w:themeColor="text1"/>
          <w:sz w:val="24"/>
          <w:szCs w:val="24"/>
        </w:rPr>
        <w:t>100</w:t>
      </w:r>
      <w:r w:rsidR="0077636F" w:rsidRPr="00476844">
        <w:rPr>
          <w:rFonts w:ascii="Times New Roman" w:eastAsia="宋体" w:hAnsi="Times New Roman" w:cs="Times New Roman" w:hint="eastAsia"/>
          <w:bCs/>
          <w:color w:val="000000" w:themeColor="text1"/>
          <w:sz w:val="24"/>
          <w:szCs w:val="24"/>
        </w:rPr>
        <w:t>万元，</w:t>
      </w:r>
      <w:r w:rsidR="00EB67D2" w:rsidRPr="00476844">
        <w:rPr>
          <w:rFonts w:ascii="Times New Roman" w:eastAsia="宋体" w:hAnsi="Times New Roman" w:cs="Times New Roman" w:hint="eastAsia"/>
          <w:bCs/>
          <w:color w:val="000000" w:themeColor="text1"/>
          <w:sz w:val="24"/>
          <w:szCs w:val="24"/>
        </w:rPr>
        <w:t>2025.01-2029.12</w:t>
      </w:r>
      <w:r w:rsidR="000B12DB" w:rsidRPr="00476844">
        <w:rPr>
          <w:rFonts w:ascii="Times New Roman" w:eastAsia="宋体" w:hAnsi="Times New Roman" w:cs="Times New Roman" w:hint="eastAsia"/>
          <w:bCs/>
          <w:color w:val="000000" w:themeColor="text1"/>
          <w:sz w:val="24"/>
          <w:szCs w:val="24"/>
        </w:rPr>
        <w:t>，主持</w:t>
      </w:r>
    </w:p>
    <w:p w14:paraId="49318BA2" w14:textId="3BA659FA" w:rsidR="00AF57A4" w:rsidRPr="009930AE" w:rsidRDefault="00A54774" w:rsidP="009923D1">
      <w:pPr>
        <w:snapToGrid w:val="0"/>
        <w:ind w:firstLine="42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 w:rsidRPr="009930AE">
        <w:rPr>
          <w:rFonts w:ascii="Times New Roman" w:eastAsia="宋体" w:hAnsi="Times New Roman" w:cs="Times New Roman" w:hint="eastAsia"/>
          <w:bCs/>
          <w:sz w:val="24"/>
          <w:szCs w:val="24"/>
        </w:rPr>
        <w:t>宁波市重点研发计划项目，基于人工智能的复杂流动建模与快速仿真技术与软件平台研发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100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万元</w:t>
      </w:r>
      <w:r w:rsidRPr="009930AE">
        <w:rPr>
          <w:rFonts w:ascii="Times New Roman" w:eastAsia="宋体" w:hAnsi="Times New Roman" w:cs="Times New Roman"/>
          <w:bCs/>
          <w:sz w:val="24"/>
          <w:szCs w:val="24"/>
        </w:rPr>
        <w:t>，</w:t>
      </w:r>
      <w:r w:rsidRPr="009930AE">
        <w:rPr>
          <w:rFonts w:ascii="Times New Roman" w:eastAsia="宋体" w:hAnsi="Times New Roman" w:cs="Times New Roman"/>
          <w:bCs/>
          <w:sz w:val="24"/>
          <w:szCs w:val="24"/>
        </w:rPr>
        <w:t>2023.04-2026.04</w:t>
      </w:r>
      <w:r w:rsidRPr="009930AE">
        <w:rPr>
          <w:rFonts w:ascii="Times New Roman" w:eastAsia="宋体" w:hAnsi="Times New Roman" w:cs="Times New Roman"/>
          <w:bCs/>
          <w:sz w:val="24"/>
          <w:szCs w:val="24"/>
        </w:rPr>
        <w:t>，主持</w:t>
      </w:r>
    </w:p>
    <w:p w14:paraId="77D6AAAD" w14:textId="6B685252" w:rsidR="009923D1" w:rsidRDefault="002B13B9" w:rsidP="009923D1">
      <w:pPr>
        <w:snapToGrid w:val="0"/>
        <w:ind w:firstLine="42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 w:rsidRPr="009930AE">
        <w:rPr>
          <w:rFonts w:ascii="Times New Roman" w:eastAsia="宋体" w:hAnsi="Times New Roman" w:cs="Times New Roman" w:hint="eastAsia"/>
          <w:bCs/>
          <w:sz w:val="24"/>
          <w:szCs w:val="24"/>
        </w:rPr>
        <w:t>宁波市顶尖人才科技项目，</w:t>
      </w:r>
      <w:r w:rsidR="006D54FA" w:rsidRPr="006D54FA">
        <w:rPr>
          <w:rFonts w:ascii="Times New Roman" w:eastAsia="宋体" w:hAnsi="Times New Roman" w:cs="Times New Roman" w:hint="eastAsia"/>
          <w:bCs/>
          <w:sz w:val="24"/>
          <w:szCs w:val="24"/>
        </w:rPr>
        <w:t>智能制造中的流动分析建模与仿真软件开发</w:t>
      </w:r>
      <w:r w:rsidR="00E422BD">
        <w:rPr>
          <w:rFonts w:ascii="Times New Roman" w:eastAsia="宋体" w:hAnsi="Times New Roman" w:cs="Times New Roman" w:hint="eastAsia"/>
          <w:bCs/>
          <w:sz w:val="24"/>
          <w:szCs w:val="24"/>
        </w:rPr>
        <w:t>，</w:t>
      </w:r>
      <w:r w:rsidR="00E422BD">
        <w:rPr>
          <w:rFonts w:ascii="Times New Roman" w:eastAsia="宋体" w:hAnsi="Times New Roman" w:cs="Times New Roman" w:hint="eastAsia"/>
          <w:bCs/>
          <w:sz w:val="24"/>
          <w:szCs w:val="24"/>
        </w:rPr>
        <w:t>10000</w:t>
      </w:r>
      <w:r w:rsidR="00E422BD">
        <w:rPr>
          <w:rFonts w:ascii="Times New Roman" w:eastAsia="宋体" w:hAnsi="Times New Roman" w:cs="Times New Roman" w:hint="eastAsia"/>
          <w:bCs/>
          <w:sz w:val="24"/>
          <w:szCs w:val="24"/>
        </w:rPr>
        <w:t>万元</w:t>
      </w:r>
      <w:r w:rsidRPr="009930AE">
        <w:rPr>
          <w:rFonts w:ascii="Times New Roman" w:eastAsia="宋体" w:hAnsi="Times New Roman" w:cs="Times New Roman"/>
          <w:bCs/>
          <w:sz w:val="24"/>
          <w:szCs w:val="24"/>
        </w:rPr>
        <w:t>，</w:t>
      </w:r>
      <w:r w:rsidRPr="009930AE">
        <w:rPr>
          <w:rFonts w:ascii="Times New Roman" w:eastAsia="宋体" w:hAnsi="Times New Roman" w:cs="Times New Roman"/>
          <w:bCs/>
          <w:sz w:val="24"/>
          <w:szCs w:val="24"/>
        </w:rPr>
        <w:t>2023.07-2028.06</w:t>
      </w:r>
      <w:r w:rsidR="00B4079B">
        <w:rPr>
          <w:rFonts w:ascii="Times New Roman" w:eastAsia="宋体" w:hAnsi="Times New Roman" w:cs="Times New Roman" w:hint="eastAsia"/>
          <w:bCs/>
          <w:sz w:val="24"/>
          <w:szCs w:val="24"/>
        </w:rPr>
        <w:t>，第三完成人</w:t>
      </w:r>
    </w:p>
    <w:p w14:paraId="06F4CF62" w14:textId="6A7FA2E6" w:rsidR="002B13B9" w:rsidRPr="009923D1" w:rsidRDefault="009923D1" w:rsidP="009923D1">
      <w:pPr>
        <w:snapToGrid w:val="0"/>
        <w:ind w:firstLine="42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企业研发课题，</w:t>
      </w:r>
      <w:r w:rsidRPr="00AF57A4">
        <w:rPr>
          <w:rFonts w:ascii="Times New Roman" w:eastAsia="宋体" w:hAnsi="Times New Roman" w:cs="Times New Roman" w:hint="eastAsia"/>
          <w:bCs/>
          <w:sz w:val="24"/>
          <w:szCs w:val="24"/>
        </w:rPr>
        <w:t>新型固定床反应器设计与数值模拟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15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万元，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2024.10-2025.04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，主持</w:t>
      </w:r>
    </w:p>
    <w:p w14:paraId="3158D476" w14:textId="77777777" w:rsidR="00631D78" w:rsidRPr="00970F09" w:rsidRDefault="00631D78" w:rsidP="00631D78">
      <w:pPr>
        <w:snapToGrid w:val="0"/>
        <w:jc w:val="left"/>
        <w:rPr>
          <w:rFonts w:ascii="Times New Roman" w:eastAsia="宋体" w:hAnsi="Times New Roman" w:cs="Times New Roman"/>
          <w:sz w:val="22"/>
        </w:rPr>
      </w:pPr>
    </w:p>
    <w:p w14:paraId="37DB6DFD" w14:textId="77777777" w:rsidR="00631D78" w:rsidRPr="00AD32BA" w:rsidRDefault="00631D78" w:rsidP="00631D78">
      <w:pPr>
        <w:adjustRightInd w:val="0"/>
        <w:snapToGrid w:val="0"/>
        <w:spacing w:afterLines="30" w:after="93"/>
        <w:jc w:val="left"/>
        <w:rPr>
          <w:rFonts w:asciiTheme="minorEastAsia" w:hAnsiTheme="minorEastAsia" w:cs="Times New Roman" w:hint="eastAsia"/>
          <w:b/>
          <w:sz w:val="28"/>
        </w:rPr>
      </w:pPr>
      <w:r w:rsidRPr="00AD32BA">
        <w:rPr>
          <w:rFonts w:asciiTheme="minorEastAsia" w:hAnsiTheme="minorEastAsia" w:cs="Times New Roman" w:hint="eastAsia"/>
          <w:b/>
          <w:sz w:val="28"/>
        </w:rPr>
        <w:t>奖励荣誉</w:t>
      </w:r>
    </w:p>
    <w:p w14:paraId="5179A118" w14:textId="1833D793" w:rsidR="00AB379C" w:rsidRDefault="006C2158" w:rsidP="00AB379C">
      <w:pPr>
        <w:snapToGrid w:val="0"/>
        <w:ind w:firstLine="42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浙江省</w:t>
      </w:r>
      <w:r w:rsidR="009049C1">
        <w:rPr>
          <w:rFonts w:ascii="Times New Roman" w:eastAsia="宋体" w:hAnsi="Times New Roman" w:cs="Times New Roman" w:hint="eastAsia"/>
          <w:bCs/>
          <w:sz w:val="24"/>
          <w:szCs w:val="24"/>
        </w:rPr>
        <w:t>高层次</w:t>
      </w:r>
      <w:proofErr w:type="gramStart"/>
      <w:r w:rsidR="009049C1">
        <w:rPr>
          <w:rFonts w:ascii="Times New Roman" w:eastAsia="宋体" w:hAnsi="Times New Roman" w:cs="Times New Roman" w:hint="eastAsia"/>
          <w:bCs/>
          <w:sz w:val="24"/>
          <w:szCs w:val="24"/>
        </w:rPr>
        <w:t>人才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,</w:t>
      </w:r>
      <w:proofErr w:type="gramEnd"/>
      <w:r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2025</w:t>
      </w:r>
    </w:p>
    <w:p w14:paraId="01306891" w14:textId="685213DE" w:rsidR="006C2158" w:rsidRDefault="00AB379C" w:rsidP="00AB379C">
      <w:pPr>
        <w:snapToGrid w:val="0"/>
        <w:ind w:firstLine="42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 w:rsidRPr="008647E3">
        <w:rPr>
          <w:rFonts w:ascii="Times New Roman" w:eastAsia="宋体" w:hAnsi="Times New Roman" w:cs="Times New Roman" w:hint="eastAsia"/>
          <w:bCs/>
          <w:sz w:val="24"/>
          <w:szCs w:val="24"/>
        </w:rPr>
        <w:t>宁波市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领军</w:t>
      </w:r>
      <w:proofErr w:type="gramStart"/>
      <w:r w:rsidRPr="008647E3">
        <w:rPr>
          <w:rFonts w:ascii="Times New Roman" w:eastAsia="宋体" w:hAnsi="Times New Roman" w:cs="Times New Roman" w:hint="eastAsia"/>
          <w:bCs/>
          <w:sz w:val="24"/>
          <w:szCs w:val="24"/>
        </w:rPr>
        <w:t>人才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,</w:t>
      </w:r>
      <w:proofErr w:type="gramEnd"/>
      <w:r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2025</w:t>
      </w:r>
    </w:p>
    <w:p w14:paraId="7A3CA1E1" w14:textId="583B9783" w:rsidR="008647E3" w:rsidRDefault="008647E3" w:rsidP="003B7D7F">
      <w:pPr>
        <w:snapToGrid w:val="0"/>
        <w:ind w:firstLine="42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 w:rsidRPr="008647E3">
        <w:rPr>
          <w:rFonts w:ascii="Times New Roman" w:eastAsia="宋体" w:hAnsi="Times New Roman" w:cs="Times New Roman" w:hint="eastAsia"/>
          <w:bCs/>
          <w:sz w:val="24"/>
          <w:szCs w:val="24"/>
        </w:rPr>
        <w:t>宁波市</w:t>
      </w:r>
      <w:r w:rsidR="003209B6" w:rsidRPr="003209B6">
        <w:rPr>
          <w:rFonts w:ascii="Times New Roman" w:eastAsia="宋体" w:hAnsi="Times New Roman" w:cs="Times New Roman" w:hint="eastAsia"/>
          <w:bCs/>
          <w:sz w:val="24"/>
          <w:szCs w:val="24"/>
        </w:rPr>
        <w:t>甬江人才工程</w:t>
      </w:r>
      <w:r w:rsidRPr="008647E3">
        <w:rPr>
          <w:rFonts w:ascii="Times New Roman" w:eastAsia="宋体" w:hAnsi="Times New Roman" w:cs="Times New Roman" w:hint="eastAsia"/>
          <w:bCs/>
          <w:sz w:val="24"/>
          <w:szCs w:val="24"/>
        </w:rPr>
        <w:t>青年创新</w:t>
      </w:r>
      <w:proofErr w:type="gramStart"/>
      <w:r w:rsidRPr="008647E3">
        <w:rPr>
          <w:rFonts w:ascii="Times New Roman" w:eastAsia="宋体" w:hAnsi="Times New Roman" w:cs="Times New Roman" w:hint="eastAsia"/>
          <w:bCs/>
          <w:sz w:val="24"/>
          <w:szCs w:val="24"/>
        </w:rPr>
        <w:t>人才</w:t>
      </w:r>
      <w:r w:rsidR="000650A5">
        <w:rPr>
          <w:rFonts w:ascii="Times New Roman" w:eastAsia="宋体" w:hAnsi="Times New Roman" w:cs="Times New Roman" w:hint="eastAsia"/>
          <w:bCs/>
          <w:sz w:val="24"/>
          <w:szCs w:val="24"/>
        </w:rPr>
        <w:t>,</w:t>
      </w:r>
      <w:proofErr w:type="gramEnd"/>
      <w:r w:rsidR="000650A5"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2024</w:t>
      </w:r>
    </w:p>
    <w:p w14:paraId="1335E4AD" w14:textId="719416CC" w:rsidR="003B7D7F" w:rsidRPr="00173D8F" w:rsidRDefault="003B7D7F" w:rsidP="00940DCE">
      <w:pPr>
        <w:snapToGrid w:val="0"/>
        <w:ind w:firstLine="42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 w:rsidRPr="00173D8F">
        <w:rPr>
          <w:rFonts w:ascii="Times New Roman" w:eastAsia="宋体" w:hAnsi="Times New Roman" w:cs="Times New Roman" w:hint="eastAsia"/>
          <w:bCs/>
          <w:sz w:val="24"/>
          <w:szCs w:val="24"/>
        </w:rPr>
        <w:t>北京</w:t>
      </w:r>
      <w:r w:rsidR="009A77DC" w:rsidRPr="00173D8F">
        <w:rPr>
          <w:rFonts w:ascii="Times New Roman" w:eastAsia="宋体" w:hAnsi="Times New Roman" w:cs="Times New Roman" w:hint="eastAsia"/>
          <w:bCs/>
          <w:sz w:val="24"/>
          <w:szCs w:val="24"/>
        </w:rPr>
        <w:t>市</w:t>
      </w:r>
      <w:r w:rsidRPr="00173D8F">
        <w:rPr>
          <w:rFonts w:ascii="Times New Roman" w:eastAsia="宋体" w:hAnsi="Times New Roman" w:cs="Times New Roman" w:hint="eastAsia"/>
          <w:bCs/>
          <w:sz w:val="24"/>
          <w:szCs w:val="24"/>
        </w:rPr>
        <w:t>优秀博士学位</w:t>
      </w:r>
      <w:proofErr w:type="gramStart"/>
      <w:r w:rsidRPr="00173D8F">
        <w:rPr>
          <w:rFonts w:ascii="Times New Roman" w:eastAsia="宋体" w:hAnsi="Times New Roman" w:cs="Times New Roman" w:hint="eastAsia"/>
          <w:bCs/>
          <w:sz w:val="24"/>
          <w:szCs w:val="24"/>
        </w:rPr>
        <w:t>论文</w:t>
      </w:r>
      <w:r w:rsidRPr="00173D8F">
        <w:rPr>
          <w:rFonts w:ascii="Times New Roman" w:eastAsia="宋体" w:hAnsi="Times New Roman" w:cs="Times New Roman"/>
          <w:bCs/>
          <w:sz w:val="24"/>
          <w:szCs w:val="24"/>
        </w:rPr>
        <w:t>,</w:t>
      </w:r>
      <w:proofErr w:type="gramEnd"/>
      <w:r w:rsidRPr="00173D8F">
        <w:rPr>
          <w:rFonts w:ascii="Times New Roman" w:eastAsia="宋体" w:hAnsi="Times New Roman" w:cs="Times New Roman"/>
          <w:bCs/>
          <w:sz w:val="24"/>
          <w:szCs w:val="24"/>
        </w:rPr>
        <w:t xml:space="preserve"> 202</w:t>
      </w:r>
      <w:r w:rsidR="006E1A20">
        <w:rPr>
          <w:rFonts w:ascii="Times New Roman" w:eastAsia="宋体" w:hAnsi="Times New Roman" w:cs="Times New Roman" w:hint="eastAsia"/>
          <w:bCs/>
          <w:sz w:val="24"/>
          <w:szCs w:val="24"/>
        </w:rPr>
        <w:t>4</w:t>
      </w:r>
    </w:p>
    <w:p w14:paraId="003B1A58" w14:textId="78B90E77" w:rsidR="00970E06" w:rsidRPr="00AD32BA" w:rsidRDefault="00F905CA" w:rsidP="002B13B9">
      <w:pPr>
        <w:snapToGrid w:val="0"/>
        <w:ind w:firstLine="420"/>
        <w:jc w:val="left"/>
        <w:rPr>
          <w:rFonts w:asciiTheme="minorEastAsia" w:hAnsiTheme="minorEastAsia" w:cs="Times New Roman" w:hint="eastAsia"/>
          <w:b/>
          <w:sz w:val="28"/>
        </w:rPr>
      </w:pPr>
      <w:r w:rsidRPr="00173D8F">
        <w:rPr>
          <w:rFonts w:ascii="Times New Roman" w:eastAsia="宋体" w:hAnsi="Times New Roman" w:cs="Times New Roman" w:hint="eastAsia"/>
          <w:bCs/>
          <w:sz w:val="24"/>
          <w:szCs w:val="24"/>
        </w:rPr>
        <w:t>北京大学优秀毕业</w:t>
      </w:r>
      <w:proofErr w:type="gramStart"/>
      <w:r w:rsidRPr="00173D8F">
        <w:rPr>
          <w:rFonts w:ascii="Times New Roman" w:eastAsia="宋体" w:hAnsi="Times New Roman" w:cs="Times New Roman" w:hint="eastAsia"/>
          <w:bCs/>
          <w:sz w:val="24"/>
          <w:szCs w:val="24"/>
        </w:rPr>
        <w:t>生</w:t>
      </w:r>
      <w:r w:rsidR="00E3561A" w:rsidRPr="00173D8F">
        <w:rPr>
          <w:rFonts w:ascii="Times New Roman" w:eastAsia="宋体" w:hAnsi="Times New Roman" w:cs="Times New Roman"/>
          <w:bCs/>
          <w:sz w:val="24"/>
          <w:szCs w:val="24"/>
        </w:rPr>
        <w:t>,</w:t>
      </w:r>
      <w:proofErr w:type="gramEnd"/>
      <w:r w:rsidR="00E3561A" w:rsidRPr="00173D8F">
        <w:rPr>
          <w:rFonts w:ascii="Times New Roman" w:eastAsia="宋体" w:hAnsi="Times New Roman" w:cs="Times New Roman"/>
          <w:bCs/>
          <w:sz w:val="24"/>
          <w:szCs w:val="24"/>
        </w:rPr>
        <w:t xml:space="preserve"> 202</w:t>
      </w:r>
      <w:r w:rsidRPr="00173D8F">
        <w:rPr>
          <w:rFonts w:ascii="Times New Roman" w:eastAsia="宋体" w:hAnsi="Times New Roman" w:cs="Times New Roman"/>
          <w:bCs/>
          <w:sz w:val="24"/>
          <w:szCs w:val="24"/>
        </w:rPr>
        <w:t>2</w:t>
      </w:r>
    </w:p>
    <w:p w14:paraId="79C18BD5" w14:textId="77777777" w:rsidR="00C72BB3" w:rsidRPr="00970F09" w:rsidRDefault="00C72BB3" w:rsidP="004862D2">
      <w:pPr>
        <w:snapToGrid w:val="0"/>
        <w:jc w:val="left"/>
        <w:rPr>
          <w:rFonts w:ascii="Times New Roman" w:eastAsia="宋体" w:hAnsi="Times New Roman" w:cs="Times New Roman"/>
          <w:sz w:val="22"/>
        </w:rPr>
      </w:pPr>
    </w:p>
    <w:p w14:paraId="111E767F" w14:textId="71EF43C3" w:rsidR="00C479D0" w:rsidRPr="00AD32BA" w:rsidRDefault="0043762F" w:rsidP="00AD32BA">
      <w:pPr>
        <w:adjustRightInd w:val="0"/>
        <w:snapToGrid w:val="0"/>
        <w:spacing w:afterLines="30" w:after="93"/>
        <w:jc w:val="left"/>
        <w:rPr>
          <w:rFonts w:asciiTheme="minorEastAsia" w:hAnsiTheme="minorEastAsia" w:cs="Times New Roman" w:hint="eastAsia"/>
          <w:b/>
          <w:sz w:val="28"/>
        </w:rPr>
      </w:pPr>
      <w:r w:rsidRPr="00AD32BA">
        <w:rPr>
          <w:rFonts w:asciiTheme="minorEastAsia" w:hAnsiTheme="minorEastAsia" w:cs="Times New Roman" w:hint="eastAsia"/>
          <w:b/>
          <w:sz w:val="28"/>
        </w:rPr>
        <w:t>学术论文</w:t>
      </w:r>
      <w:r w:rsidR="00F071D9">
        <w:rPr>
          <w:rFonts w:asciiTheme="minorEastAsia" w:hAnsiTheme="minorEastAsia" w:cs="Times New Roman" w:hint="eastAsia"/>
          <w:b/>
          <w:sz w:val="28"/>
        </w:rPr>
        <w:t xml:space="preserve"> </w:t>
      </w:r>
      <w:proofErr w:type="gramStart"/>
      <w:r w:rsidR="00171F22" w:rsidRPr="00AD32BA">
        <w:rPr>
          <w:rFonts w:asciiTheme="minorEastAsia" w:hAnsiTheme="minorEastAsia" w:cs="Times New Roman" w:hint="eastAsia"/>
          <w:b/>
          <w:sz w:val="28"/>
        </w:rPr>
        <w:t>(</w:t>
      </w:r>
      <w:r w:rsidR="004E7C3F" w:rsidRPr="00AD32BA">
        <w:rPr>
          <w:rFonts w:asciiTheme="minorEastAsia" w:hAnsiTheme="minorEastAsia" w:cs="Times New Roman" w:hint="eastAsia"/>
          <w:b/>
          <w:sz w:val="28"/>
        </w:rPr>
        <w:t>通讯作者</w:t>
      </w:r>
      <w:r w:rsidR="00171F22" w:rsidRPr="00AD32BA">
        <w:rPr>
          <w:rFonts w:asciiTheme="minorEastAsia" w:hAnsiTheme="minorEastAsia" w:cs="Times New Roman" w:hint="eastAsia"/>
          <w:b/>
          <w:sz w:val="28"/>
        </w:rPr>
        <w:t>以</w:t>
      </w:r>
      <w:r w:rsidR="00171F22" w:rsidRPr="00AD32BA">
        <w:rPr>
          <w:rFonts w:asciiTheme="minorEastAsia" w:hAnsiTheme="minorEastAsia" w:cs="Times New Roman"/>
          <w:b/>
          <w:sz w:val="28"/>
        </w:rPr>
        <w:t>*</w:t>
      </w:r>
      <w:r w:rsidR="00D62CF2" w:rsidRPr="00AD32BA">
        <w:rPr>
          <w:rFonts w:asciiTheme="minorEastAsia" w:hAnsiTheme="minorEastAsia" w:cs="Times New Roman" w:hint="eastAsia"/>
          <w:b/>
          <w:sz w:val="28"/>
        </w:rPr>
        <w:t>标记</w:t>
      </w:r>
      <w:r w:rsidR="00171F22" w:rsidRPr="00AD32BA">
        <w:rPr>
          <w:rFonts w:asciiTheme="minorEastAsia" w:hAnsiTheme="minorEastAsia" w:cs="Times New Roman"/>
          <w:b/>
          <w:sz w:val="28"/>
        </w:rPr>
        <w:t>)</w:t>
      </w:r>
      <w:proofErr w:type="gramEnd"/>
    </w:p>
    <w:p w14:paraId="13EB9F3B" w14:textId="176D373B" w:rsidR="005879CB" w:rsidRPr="005879CB" w:rsidRDefault="005879CB" w:rsidP="005879CB">
      <w:pPr>
        <w:pStyle w:val="ab"/>
      </w:pPr>
      <w:bookmarkStart w:id="1" w:name="_Hlk189936395"/>
      <w:proofErr w:type="spellStart"/>
      <w:r w:rsidRPr="005879CB">
        <w:t>Zhouxin</w:t>
      </w:r>
      <w:proofErr w:type="spellEnd"/>
      <w:r w:rsidRPr="005879CB">
        <w:t xml:space="preserve"> Jiang, </w:t>
      </w:r>
      <w:r w:rsidRPr="005879CB">
        <w:rPr>
          <w:u w:val="single"/>
        </w:rPr>
        <w:t>Shengqi Zhang</w:t>
      </w:r>
      <w:r w:rsidRPr="005879CB">
        <w:t xml:space="preserve">*, </w:t>
      </w:r>
      <w:proofErr w:type="spellStart"/>
      <w:r w:rsidRPr="005879CB">
        <w:t>Jiaao</w:t>
      </w:r>
      <w:proofErr w:type="spellEnd"/>
      <w:r w:rsidRPr="005879CB">
        <w:t xml:space="preserve"> Hao, Chao Sun, </w:t>
      </w:r>
      <w:proofErr w:type="spellStart"/>
      <w:r w:rsidRPr="005879CB">
        <w:t>Zhiyang</w:t>
      </w:r>
      <w:proofErr w:type="spellEnd"/>
      <w:r w:rsidRPr="005879CB">
        <w:t xml:space="preserve"> Cai, Zhijian Wang, (2026). Validity of the twin-force analogy in Couette flows. </w:t>
      </w:r>
      <w:r w:rsidRPr="005879CB">
        <w:rPr>
          <w:i/>
          <w:iCs/>
        </w:rPr>
        <w:t>Journal of Fluid Mechanics</w:t>
      </w:r>
      <w:r w:rsidRPr="005879CB">
        <w:t xml:space="preserve">, 1042: A26. </w:t>
      </w:r>
    </w:p>
    <w:p w14:paraId="514868BC" w14:textId="0BAA6E23" w:rsidR="005879CB" w:rsidRPr="005879CB" w:rsidRDefault="005879CB" w:rsidP="005879CB">
      <w:pPr>
        <w:pStyle w:val="ab"/>
      </w:pPr>
      <w:proofErr w:type="spellStart"/>
      <w:r w:rsidRPr="005879CB">
        <w:t>Feixiong</w:t>
      </w:r>
      <w:proofErr w:type="spellEnd"/>
      <w:r w:rsidRPr="005879CB">
        <w:t xml:space="preserve"> Rao*, </w:t>
      </w:r>
      <w:r w:rsidRPr="005879CB">
        <w:rPr>
          <w:u w:val="single"/>
        </w:rPr>
        <w:t>Shengqi Zhang</w:t>
      </w:r>
      <w:r w:rsidRPr="005879CB">
        <w:t>, (2026). Direct numerical simulation study of stable anti-Rayleigh–</w:t>
      </w:r>
      <w:proofErr w:type="spellStart"/>
      <w:r w:rsidRPr="005879CB">
        <w:t>Bénard</w:t>
      </w:r>
      <w:proofErr w:type="spellEnd"/>
      <w:r w:rsidRPr="005879CB">
        <w:t xml:space="preserve"> convection in porous media up to moderate Rayleigh numbers. </w:t>
      </w:r>
      <w:r w:rsidRPr="005879CB">
        <w:rPr>
          <w:i/>
          <w:iCs/>
        </w:rPr>
        <w:t>Physics of Fluids</w:t>
      </w:r>
      <w:r w:rsidRPr="005879CB">
        <w:t xml:space="preserve">, 38(9): 093307. </w:t>
      </w:r>
    </w:p>
    <w:p w14:paraId="61E6C704" w14:textId="7E434298" w:rsidR="005879CB" w:rsidRPr="005879CB" w:rsidRDefault="005879CB" w:rsidP="005879CB">
      <w:pPr>
        <w:pStyle w:val="ab"/>
      </w:pPr>
      <w:proofErr w:type="spellStart"/>
      <w:r w:rsidRPr="005879CB">
        <w:lastRenderedPageBreak/>
        <w:t>Xiangxiang</w:t>
      </w:r>
      <w:proofErr w:type="spellEnd"/>
      <w:r w:rsidRPr="005879CB">
        <w:t xml:space="preserve"> Zhu, </w:t>
      </w:r>
      <w:proofErr w:type="spellStart"/>
      <w:r w:rsidRPr="005879CB">
        <w:t>Shanwu</w:t>
      </w:r>
      <w:proofErr w:type="spellEnd"/>
      <w:r w:rsidRPr="005879CB">
        <w:t xml:space="preserve"> Li, Yong Cao, </w:t>
      </w:r>
      <w:r w:rsidRPr="005879CB">
        <w:rPr>
          <w:u w:val="single"/>
        </w:rPr>
        <w:t>Shengqi Zhang</w:t>
      </w:r>
      <w:r w:rsidRPr="005879CB">
        <w:t xml:space="preserve">, Shubin Fu, </w:t>
      </w:r>
      <w:proofErr w:type="spellStart"/>
      <w:r w:rsidRPr="005879CB">
        <w:t>Zhiping</w:t>
      </w:r>
      <w:proofErr w:type="spellEnd"/>
      <w:r w:rsidRPr="005879CB">
        <w:t xml:space="preserve"> Mao, </w:t>
      </w:r>
      <w:proofErr w:type="spellStart"/>
      <w:r w:rsidRPr="005879CB">
        <w:t>Yongchao</w:t>
      </w:r>
      <w:proofErr w:type="spellEnd"/>
      <w:r w:rsidRPr="005879CB">
        <w:t xml:space="preserve"> Yang, </w:t>
      </w:r>
      <w:proofErr w:type="spellStart"/>
      <w:r w:rsidRPr="005879CB">
        <w:t>Shiyi</w:t>
      </w:r>
      <w:proofErr w:type="spellEnd"/>
      <w:r w:rsidRPr="005879CB">
        <w:t xml:space="preserve"> Chen, (2026). A strongly coupled fluid–structure interaction network for predictive modelling of vortex-induced vibrations. </w:t>
      </w:r>
      <w:r w:rsidRPr="005879CB">
        <w:rPr>
          <w:i/>
          <w:iCs/>
        </w:rPr>
        <w:t>Journal of Fluid Mechanics</w:t>
      </w:r>
      <w:r w:rsidRPr="005879CB">
        <w:t xml:space="preserve">, 1039: A12. </w:t>
      </w:r>
    </w:p>
    <w:p w14:paraId="6D6DD2AC" w14:textId="1DD0DF59" w:rsidR="005879CB" w:rsidRPr="005879CB" w:rsidRDefault="005879CB" w:rsidP="005879CB">
      <w:pPr>
        <w:pStyle w:val="ab"/>
      </w:pPr>
      <w:proofErr w:type="spellStart"/>
      <w:r w:rsidRPr="005879CB">
        <w:t>Qifan</w:t>
      </w:r>
      <w:proofErr w:type="spellEnd"/>
      <w:r w:rsidRPr="005879CB">
        <w:t xml:space="preserve"> Wang, Jiahui Zhang, </w:t>
      </w:r>
      <w:proofErr w:type="spellStart"/>
      <w:r w:rsidRPr="005879CB">
        <w:t>Pengyang</w:t>
      </w:r>
      <w:proofErr w:type="spellEnd"/>
      <w:r w:rsidRPr="005879CB">
        <w:t xml:space="preserve"> Ye, </w:t>
      </w:r>
      <w:proofErr w:type="spellStart"/>
      <w:r w:rsidRPr="005879CB">
        <w:t>Kejing</w:t>
      </w:r>
      <w:proofErr w:type="spellEnd"/>
      <w:r w:rsidRPr="005879CB">
        <w:t xml:space="preserve"> Lu, </w:t>
      </w:r>
      <w:r w:rsidRPr="005879CB">
        <w:rPr>
          <w:u w:val="single"/>
        </w:rPr>
        <w:t>Shengqi Zhang</w:t>
      </w:r>
      <w:r w:rsidRPr="005879CB">
        <w:t xml:space="preserve">, </w:t>
      </w:r>
      <w:proofErr w:type="spellStart"/>
      <w:r w:rsidRPr="005879CB">
        <w:t>Zhentao</w:t>
      </w:r>
      <w:proofErr w:type="spellEnd"/>
      <w:r w:rsidRPr="005879CB">
        <w:t xml:space="preserve"> Liu*, (2026). Multi-objective optimization of fin structure parameters for plate-fin heat exchangers based on the machine learning model. </w:t>
      </w:r>
      <w:r w:rsidRPr="005879CB">
        <w:rPr>
          <w:i/>
          <w:iCs/>
        </w:rPr>
        <w:t>Journal of Thermal Analysis and Calorimetry</w:t>
      </w:r>
      <w:r w:rsidRPr="005879CB">
        <w:t xml:space="preserve">, 151(15): 12391-12408. </w:t>
      </w:r>
    </w:p>
    <w:p w14:paraId="2937F1BE" w14:textId="47DCD279" w:rsidR="005879CB" w:rsidRPr="005879CB" w:rsidRDefault="005879CB" w:rsidP="005879CB">
      <w:pPr>
        <w:pStyle w:val="ab"/>
      </w:pPr>
      <w:r w:rsidRPr="005879CB">
        <w:t xml:space="preserve">Ruili Zhang, </w:t>
      </w:r>
      <w:r w:rsidRPr="005879CB">
        <w:rPr>
          <w:u w:val="single"/>
        </w:rPr>
        <w:t>Shengqi Zhang</w:t>
      </w:r>
      <w:r w:rsidRPr="005879CB">
        <w:t xml:space="preserve">*, (2026). A flexible and path-preserving framework for curvilinear P2 mesh generation based on Riemannian geometry. </w:t>
      </w:r>
      <w:r w:rsidRPr="005879CB">
        <w:rPr>
          <w:i/>
          <w:iCs/>
        </w:rPr>
        <w:t>Journal of Computational Physics</w:t>
      </w:r>
      <w:r w:rsidRPr="005879CB">
        <w:t xml:space="preserve">, 564: 115118. </w:t>
      </w:r>
    </w:p>
    <w:p w14:paraId="6241D72B" w14:textId="5EEBCE70" w:rsidR="005879CB" w:rsidRPr="005879CB" w:rsidRDefault="005879CB" w:rsidP="005879CB">
      <w:pPr>
        <w:pStyle w:val="ab"/>
      </w:pPr>
      <w:r w:rsidRPr="005879CB">
        <w:t xml:space="preserve">Jin Hu, </w:t>
      </w:r>
      <w:r w:rsidRPr="005879CB">
        <w:rPr>
          <w:u w:val="single"/>
        </w:rPr>
        <w:t>Shengqi Zhang</w:t>
      </w:r>
      <w:r w:rsidRPr="005879CB">
        <w:t xml:space="preserve">, Zhenhua Xia*, (2026). Suppressing flow reversal and modulating heat transfer in turbulent square convection via a half-length isothermal hot plate. </w:t>
      </w:r>
      <w:r w:rsidRPr="005879CB">
        <w:rPr>
          <w:i/>
          <w:iCs/>
        </w:rPr>
        <w:t>Physics of Fluids</w:t>
      </w:r>
      <w:r w:rsidRPr="005879CB">
        <w:t xml:space="preserve">, 38(5): 055129. </w:t>
      </w:r>
    </w:p>
    <w:p w14:paraId="12E881F6" w14:textId="4929DAA5" w:rsidR="005879CB" w:rsidRPr="005879CB" w:rsidRDefault="005879CB" w:rsidP="005879CB">
      <w:pPr>
        <w:pStyle w:val="ab"/>
      </w:pPr>
      <w:proofErr w:type="spellStart"/>
      <w:r w:rsidRPr="005879CB">
        <w:t>Wenlu</w:t>
      </w:r>
      <w:proofErr w:type="spellEnd"/>
      <w:r w:rsidRPr="005879CB">
        <w:t xml:space="preserve"> Guo, </w:t>
      </w:r>
      <w:r w:rsidRPr="005879CB">
        <w:rPr>
          <w:u w:val="single"/>
        </w:rPr>
        <w:t>Shengqi Zhang</w:t>
      </w:r>
      <w:r w:rsidRPr="005879CB">
        <w:t xml:space="preserve">, </w:t>
      </w:r>
      <w:proofErr w:type="spellStart"/>
      <w:r w:rsidRPr="005879CB">
        <w:t>Yaxing</w:t>
      </w:r>
      <w:proofErr w:type="spellEnd"/>
      <w:r w:rsidRPr="005879CB">
        <w:t xml:space="preserve"> Li, Zhenhua Xia*, (2026). </w:t>
      </w:r>
      <w:proofErr w:type="spellStart"/>
      <w:r w:rsidRPr="005879CB">
        <w:t>Stabilising</w:t>
      </w:r>
      <w:proofErr w:type="spellEnd"/>
      <w:r w:rsidRPr="005879CB">
        <w:t xml:space="preserve"> large-scale motions to enhance passive scalar transport in spanwise rotating plane Poiseuille flows. </w:t>
      </w:r>
      <w:r w:rsidRPr="005879CB">
        <w:rPr>
          <w:i/>
          <w:iCs/>
        </w:rPr>
        <w:t>Journal of Fluid Mechanics</w:t>
      </w:r>
      <w:r w:rsidRPr="005879CB">
        <w:t xml:space="preserve">, 1034: A13. </w:t>
      </w:r>
    </w:p>
    <w:p w14:paraId="7CCE7F13" w14:textId="172CE680" w:rsidR="005879CB" w:rsidRPr="005879CB" w:rsidRDefault="005879CB" w:rsidP="005879CB">
      <w:pPr>
        <w:pStyle w:val="ab"/>
      </w:pPr>
      <w:proofErr w:type="spellStart"/>
      <w:r w:rsidRPr="005879CB">
        <w:t>Wenlu</w:t>
      </w:r>
      <w:proofErr w:type="spellEnd"/>
      <w:r w:rsidRPr="005879CB">
        <w:t xml:space="preserve"> Guo, </w:t>
      </w:r>
      <w:r w:rsidRPr="005879CB">
        <w:rPr>
          <w:u w:val="single"/>
        </w:rPr>
        <w:t>Shengqi Zhang</w:t>
      </w:r>
      <w:r w:rsidRPr="005879CB">
        <w:t xml:space="preserve">, </w:t>
      </w:r>
      <w:proofErr w:type="spellStart"/>
      <w:r w:rsidRPr="005879CB">
        <w:t>Yaxing</w:t>
      </w:r>
      <w:proofErr w:type="spellEnd"/>
      <w:r w:rsidRPr="005879CB">
        <w:t xml:space="preserve"> Li, Zhenhua Xia*, (2026). Influence of spanwise domain constraint on flow statistics and heat transfer in spanwise rotating plane Poiseuille flows. </w:t>
      </w:r>
      <w:r w:rsidRPr="005879CB">
        <w:rPr>
          <w:i/>
          <w:iCs/>
        </w:rPr>
        <w:t xml:space="preserve">Acta </w:t>
      </w:r>
      <w:proofErr w:type="spellStart"/>
      <w:r w:rsidRPr="005879CB">
        <w:rPr>
          <w:i/>
          <w:iCs/>
        </w:rPr>
        <w:t>Mechanica</w:t>
      </w:r>
      <w:proofErr w:type="spellEnd"/>
      <w:r w:rsidRPr="005879CB">
        <w:rPr>
          <w:i/>
          <w:iCs/>
        </w:rPr>
        <w:t xml:space="preserve"> Sinica</w:t>
      </w:r>
      <w:r w:rsidRPr="005879CB">
        <w:t xml:space="preserve">, 42: 325112. </w:t>
      </w:r>
    </w:p>
    <w:p w14:paraId="18EDEB66" w14:textId="2798E60E" w:rsidR="005879CB" w:rsidRPr="005879CB" w:rsidRDefault="005879CB" w:rsidP="005879CB">
      <w:pPr>
        <w:pStyle w:val="ab"/>
      </w:pPr>
      <w:proofErr w:type="spellStart"/>
      <w:r w:rsidRPr="005879CB">
        <w:t>Feixiong</w:t>
      </w:r>
      <w:proofErr w:type="spellEnd"/>
      <w:r w:rsidRPr="005879CB">
        <w:t xml:space="preserve"> Rao, </w:t>
      </w:r>
      <w:r w:rsidRPr="005879CB">
        <w:rPr>
          <w:u w:val="single"/>
        </w:rPr>
        <w:t>Shengqi Zhang</w:t>
      </w:r>
      <w:r w:rsidRPr="005879CB">
        <w:t xml:space="preserve">*, (2026). Unified scaling laws in porous-medium vertical natural convection. </w:t>
      </w:r>
      <w:r w:rsidRPr="005879CB">
        <w:rPr>
          <w:i/>
          <w:iCs/>
        </w:rPr>
        <w:t>Journal of Fluid Mechanics</w:t>
      </w:r>
      <w:r w:rsidRPr="005879CB">
        <w:t xml:space="preserve">, 1028: A17. </w:t>
      </w:r>
    </w:p>
    <w:p w14:paraId="7A6C6651" w14:textId="24B1393A" w:rsidR="005879CB" w:rsidRPr="005879CB" w:rsidRDefault="005879CB" w:rsidP="005879CB">
      <w:pPr>
        <w:pStyle w:val="ab"/>
      </w:pPr>
      <w:r w:rsidRPr="005879CB">
        <w:t xml:space="preserve">Yang Chen, </w:t>
      </w:r>
      <w:proofErr w:type="spellStart"/>
      <w:r w:rsidRPr="005879CB">
        <w:t>Pingang</w:t>
      </w:r>
      <w:proofErr w:type="spellEnd"/>
      <w:r w:rsidRPr="005879CB">
        <w:t xml:space="preserve"> Wei, </w:t>
      </w:r>
      <w:r w:rsidRPr="005879CB">
        <w:rPr>
          <w:u w:val="single"/>
        </w:rPr>
        <w:t>Shengqi Zhang</w:t>
      </w:r>
      <w:r w:rsidRPr="005879CB">
        <w:t xml:space="preserve">, </w:t>
      </w:r>
      <w:proofErr w:type="spellStart"/>
      <w:r w:rsidRPr="005879CB">
        <w:t>Zhanming</w:t>
      </w:r>
      <w:proofErr w:type="spellEnd"/>
      <w:r w:rsidRPr="005879CB">
        <w:t xml:space="preserve"> Wan, Peng Zhang, </w:t>
      </w:r>
      <w:proofErr w:type="spellStart"/>
      <w:r w:rsidRPr="005879CB">
        <w:t>Kaixuan</w:t>
      </w:r>
      <w:proofErr w:type="spellEnd"/>
      <w:r w:rsidRPr="005879CB">
        <w:t xml:space="preserve"> Zhang, Peng Wang, Wei Liu*, (2026). Pattern selection between two-dimensional Rayleigh–</w:t>
      </w:r>
      <w:proofErr w:type="spellStart"/>
      <w:r w:rsidRPr="005879CB">
        <w:t>Bénard</w:t>
      </w:r>
      <w:proofErr w:type="spellEnd"/>
      <w:r w:rsidRPr="005879CB">
        <w:t xml:space="preserve"> convection and electroconvection near electrochemical surfaces. </w:t>
      </w:r>
      <w:r w:rsidRPr="005879CB">
        <w:rPr>
          <w:i/>
          <w:iCs/>
        </w:rPr>
        <w:t>Journal of Fluid Mechanics</w:t>
      </w:r>
      <w:r w:rsidRPr="005879CB">
        <w:t xml:space="preserve">, 1028: A10. </w:t>
      </w:r>
    </w:p>
    <w:p w14:paraId="2B9E2F75" w14:textId="157E78C0" w:rsidR="005879CB" w:rsidRPr="005879CB" w:rsidRDefault="005879CB" w:rsidP="005879CB">
      <w:pPr>
        <w:pStyle w:val="ab"/>
      </w:pPr>
      <w:r w:rsidRPr="005879CB">
        <w:t xml:space="preserve">Lei Du, </w:t>
      </w:r>
      <w:r w:rsidRPr="005879CB">
        <w:rPr>
          <w:u w:val="single"/>
        </w:rPr>
        <w:t>Shengqi Zhang</w:t>
      </w:r>
      <w:r w:rsidRPr="005879CB">
        <w:t xml:space="preserve">*, Ruili Zhang, Shibin Zhang, (2026). Interpolation-based parametric reduced-order models with dynamic mode decomposition. </w:t>
      </w:r>
      <w:r w:rsidRPr="005879CB">
        <w:rPr>
          <w:i/>
          <w:iCs/>
        </w:rPr>
        <w:t>Journal of Computational Physics</w:t>
      </w:r>
      <w:r w:rsidRPr="005879CB">
        <w:t xml:space="preserve">, 544: 114436. </w:t>
      </w:r>
    </w:p>
    <w:p w14:paraId="6E8F630F" w14:textId="676ACF5E" w:rsidR="005879CB" w:rsidRPr="005879CB" w:rsidRDefault="005879CB" w:rsidP="005879CB">
      <w:pPr>
        <w:pStyle w:val="ab"/>
      </w:pPr>
      <w:proofErr w:type="spellStart"/>
      <w:r w:rsidRPr="005879CB">
        <w:t>Zhenze</w:t>
      </w:r>
      <w:proofErr w:type="spellEnd"/>
      <w:r w:rsidRPr="005879CB">
        <w:t xml:space="preserve"> Zhu, </w:t>
      </w:r>
      <w:r w:rsidRPr="005879CB">
        <w:rPr>
          <w:u w:val="single"/>
        </w:rPr>
        <w:t>Shengqi Zhang</w:t>
      </w:r>
      <w:r w:rsidRPr="005879CB">
        <w:t xml:space="preserve">*, Lifeng Xiao, (2025). Numerical study of methane dry reforming in an electromagnetic induction heating reactor. </w:t>
      </w:r>
      <w:r w:rsidRPr="005879CB">
        <w:rPr>
          <w:i/>
          <w:iCs/>
        </w:rPr>
        <w:t>Applied Thermal Engineering</w:t>
      </w:r>
      <w:r w:rsidRPr="005879CB">
        <w:t xml:space="preserve">, 280(5): 128514. </w:t>
      </w:r>
    </w:p>
    <w:p w14:paraId="0DD82233" w14:textId="0A7C0F47" w:rsidR="005879CB" w:rsidRPr="005879CB" w:rsidRDefault="005879CB" w:rsidP="005879CB">
      <w:pPr>
        <w:pStyle w:val="ab"/>
      </w:pPr>
      <w:proofErr w:type="spellStart"/>
      <w:r w:rsidRPr="005879CB">
        <w:t>Feixiong</w:t>
      </w:r>
      <w:proofErr w:type="spellEnd"/>
      <w:r w:rsidRPr="005879CB">
        <w:t xml:space="preserve"> Rao, </w:t>
      </w:r>
      <w:r w:rsidRPr="005879CB">
        <w:rPr>
          <w:u w:val="single"/>
        </w:rPr>
        <w:t>Shengqi Zhang</w:t>
      </w:r>
      <w:r w:rsidRPr="005879CB">
        <w:t xml:space="preserve">*, (2025). Coupled modelling of turbulent forced thermal convection in anisotropic porous media. </w:t>
      </w:r>
      <w:r w:rsidRPr="005879CB">
        <w:rPr>
          <w:i/>
          <w:iCs/>
        </w:rPr>
        <w:t>Journal of Fluid Mechanics</w:t>
      </w:r>
      <w:r w:rsidRPr="005879CB">
        <w:t xml:space="preserve">, 1017: A31. </w:t>
      </w:r>
    </w:p>
    <w:p w14:paraId="37A4B9CC" w14:textId="6D786A90" w:rsidR="005879CB" w:rsidRPr="005879CB" w:rsidRDefault="005879CB" w:rsidP="005879CB">
      <w:pPr>
        <w:pStyle w:val="ab"/>
      </w:pPr>
      <w:r w:rsidRPr="005879CB">
        <w:t xml:space="preserve">Lei Du, </w:t>
      </w:r>
      <w:r w:rsidRPr="005879CB">
        <w:rPr>
          <w:u w:val="single"/>
        </w:rPr>
        <w:t>Shengqi Zhang</w:t>
      </w:r>
      <w:r w:rsidRPr="005879CB">
        <w:t xml:space="preserve">*, </w:t>
      </w:r>
      <w:proofErr w:type="spellStart"/>
      <w:r w:rsidRPr="005879CB">
        <w:t>Yongchao</w:t>
      </w:r>
      <w:proofErr w:type="spellEnd"/>
      <w:r w:rsidRPr="005879CB">
        <w:t xml:space="preserve"> Yang, (2025). Interpolation-based parametric reduced-order models via </w:t>
      </w:r>
      <w:proofErr w:type="spellStart"/>
      <w:r w:rsidRPr="005879CB">
        <w:t>Galerkin</w:t>
      </w:r>
      <w:proofErr w:type="spellEnd"/>
      <w:r w:rsidRPr="005879CB">
        <w:t xml:space="preserve"> projection and dynamic mode decomposition. </w:t>
      </w:r>
      <w:r w:rsidRPr="005879CB">
        <w:rPr>
          <w:i/>
          <w:iCs/>
        </w:rPr>
        <w:t>Physics of Fluids</w:t>
      </w:r>
      <w:r w:rsidRPr="005879CB">
        <w:t xml:space="preserve">, 37(8): 087169. </w:t>
      </w:r>
    </w:p>
    <w:p w14:paraId="45789496" w14:textId="6B741B3B" w:rsidR="005879CB" w:rsidRPr="005879CB" w:rsidRDefault="005879CB" w:rsidP="005879CB">
      <w:pPr>
        <w:pStyle w:val="ab"/>
      </w:pPr>
      <w:proofErr w:type="spellStart"/>
      <w:r w:rsidRPr="005879CB">
        <w:t>Feixiong</w:t>
      </w:r>
      <w:proofErr w:type="spellEnd"/>
      <w:r w:rsidRPr="005879CB">
        <w:t xml:space="preserve"> Rao, </w:t>
      </w:r>
      <w:r w:rsidRPr="005879CB">
        <w:rPr>
          <w:u w:val="single"/>
        </w:rPr>
        <w:t>Shengqi Zhang</w:t>
      </w:r>
      <w:r w:rsidRPr="005879CB">
        <w:t xml:space="preserve">*, (2025). Heat-fluid-solid coupling model for turbulent forced </w:t>
      </w:r>
      <w:proofErr w:type="gramStart"/>
      <w:r w:rsidRPr="005879CB">
        <w:t>convection</w:t>
      </w:r>
      <w:proofErr w:type="gramEnd"/>
      <w:r w:rsidRPr="005879CB">
        <w:t xml:space="preserve"> within porous media. </w:t>
      </w:r>
      <w:r w:rsidRPr="005879CB">
        <w:rPr>
          <w:i/>
          <w:iCs/>
        </w:rPr>
        <w:t>Physical Review Fluids</w:t>
      </w:r>
      <w:r w:rsidRPr="005879CB">
        <w:t xml:space="preserve">, 10(6): 064502. </w:t>
      </w:r>
    </w:p>
    <w:p w14:paraId="3DE9114A" w14:textId="116658D3" w:rsidR="005879CB" w:rsidRPr="005879CB" w:rsidRDefault="005879CB" w:rsidP="005879CB">
      <w:pPr>
        <w:pStyle w:val="ab"/>
      </w:pPr>
      <w:r w:rsidRPr="005879CB">
        <w:t xml:space="preserve">Jin Hu, </w:t>
      </w:r>
      <w:r w:rsidRPr="005879CB">
        <w:rPr>
          <w:u w:val="single"/>
        </w:rPr>
        <w:t>Shengqi Zhang</w:t>
      </w:r>
      <w:r w:rsidRPr="005879CB">
        <w:t xml:space="preserve">, Zhenhua Xia*, (2025). An efficient modified enthalpy method for phase-change melting problems with dual time-steps. </w:t>
      </w:r>
      <w:r w:rsidRPr="005879CB">
        <w:rPr>
          <w:i/>
          <w:iCs/>
        </w:rPr>
        <w:t>International Journal of Heat and Mass Transfer</w:t>
      </w:r>
      <w:r w:rsidRPr="005879CB">
        <w:t xml:space="preserve">, 239: 126544. </w:t>
      </w:r>
    </w:p>
    <w:p w14:paraId="314912B5" w14:textId="43DA5AA7" w:rsidR="005879CB" w:rsidRPr="005879CB" w:rsidRDefault="005879CB" w:rsidP="005879CB">
      <w:pPr>
        <w:pStyle w:val="ab"/>
      </w:pPr>
      <w:proofErr w:type="spellStart"/>
      <w:r w:rsidRPr="005879CB">
        <w:t>Kaizhen</w:t>
      </w:r>
      <w:proofErr w:type="spellEnd"/>
      <w:r w:rsidRPr="005879CB">
        <w:t xml:space="preserve"> Shi, </w:t>
      </w:r>
      <w:r w:rsidRPr="005879CB">
        <w:rPr>
          <w:u w:val="single"/>
        </w:rPr>
        <w:t>Shengqi Zhang</w:t>
      </w:r>
      <w:r w:rsidRPr="005879CB">
        <w:t xml:space="preserve">*, (2025). Turbulent transport in annular Poiseuille flow with axial rotation. </w:t>
      </w:r>
      <w:r w:rsidRPr="005879CB">
        <w:rPr>
          <w:i/>
          <w:iCs/>
        </w:rPr>
        <w:t>Physics of Fluids</w:t>
      </w:r>
      <w:r w:rsidRPr="005879CB">
        <w:t xml:space="preserve">, 37(3): 035116. </w:t>
      </w:r>
    </w:p>
    <w:p w14:paraId="5B5F86E3" w14:textId="5CEAF44C" w:rsidR="005879CB" w:rsidRPr="005879CB" w:rsidRDefault="005879CB" w:rsidP="005879CB">
      <w:pPr>
        <w:pStyle w:val="ab"/>
      </w:pPr>
      <w:r w:rsidRPr="005879CB">
        <w:t xml:space="preserve">Jun Lai*, Yiming Qi, </w:t>
      </w:r>
      <w:r w:rsidRPr="005879CB">
        <w:rPr>
          <w:u w:val="single"/>
        </w:rPr>
        <w:t>Shengqi Zhang</w:t>
      </w:r>
      <w:r w:rsidRPr="005879CB">
        <w:t xml:space="preserve">, Lian-Ping Wang*, (2025). Analytical solutions of layered Poiseuille flows in the diffuse interface model. </w:t>
      </w:r>
      <w:r w:rsidRPr="005879CB">
        <w:rPr>
          <w:i/>
          <w:iCs/>
        </w:rPr>
        <w:t>Physics of Fluids</w:t>
      </w:r>
      <w:r w:rsidRPr="005879CB">
        <w:t xml:space="preserve">, 37(2), 023612. </w:t>
      </w:r>
    </w:p>
    <w:p w14:paraId="7AC6AA32" w14:textId="78DF8EB4" w:rsidR="005879CB" w:rsidRPr="005879CB" w:rsidRDefault="005879CB" w:rsidP="005879CB">
      <w:pPr>
        <w:pStyle w:val="ab"/>
      </w:pPr>
      <w:proofErr w:type="spellStart"/>
      <w:r w:rsidRPr="005879CB">
        <w:t>Feixiong</w:t>
      </w:r>
      <w:proofErr w:type="spellEnd"/>
      <w:r w:rsidRPr="005879CB">
        <w:t xml:space="preserve"> Rao*, </w:t>
      </w:r>
      <w:r w:rsidRPr="005879CB">
        <w:rPr>
          <w:u w:val="single"/>
        </w:rPr>
        <w:t>Shengqi Zhang</w:t>
      </w:r>
      <w:r w:rsidRPr="005879CB">
        <w:t xml:space="preserve">, (2025). The in-depth analysis and validation of momentum dispersion modeling </w:t>
      </w:r>
      <w:proofErr w:type="gramStart"/>
      <w:r w:rsidRPr="005879CB">
        <w:t>based</w:t>
      </w:r>
      <w:proofErr w:type="gramEnd"/>
      <w:r w:rsidRPr="005879CB">
        <w:t xml:space="preserve"> on direct numerical simulation. </w:t>
      </w:r>
      <w:r w:rsidRPr="005879CB">
        <w:rPr>
          <w:i/>
          <w:iCs/>
        </w:rPr>
        <w:t>Physics of Fluids</w:t>
      </w:r>
      <w:r w:rsidRPr="005879CB">
        <w:t xml:space="preserve">, 37(1): 015142. </w:t>
      </w:r>
    </w:p>
    <w:p w14:paraId="327C4A68" w14:textId="791D3E35" w:rsidR="005879CB" w:rsidRPr="005879CB" w:rsidRDefault="005879CB" w:rsidP="005879CB">
      <w:pPr>
        <w:pStyle w:val="ab"/>
      </w:pPr>
      <w:proofErr w:type="spellStart"/>
      <w:r w:rsidRPr="005879CB">
        <w:t>Qifan</w:t>
      </w:r>
      <w:proofErr w:type="spellEnd"/>
      <w:r w:rsidRPr="005879CB">
        <w:t xml:space="preserve"> Wang, </w:t>
      </w:r>
      <w:r w:rsidRPr="005879CB">
        <w:rPr>
          <w:u w:val="single"/>
        </w:rPr>
        <w:t>Shengqi Zhang</w:t>
      </w:r>
      <w:r w:rsidRPr="005879CB">
        <w:t xml:space="preserve">, </w:t>
      </w:r>
      <w:proofErr w:type="spellStart"/>
      <w:r w:rsidRPr="005879CB">
        <w:t>Taipeng</w:t>
      </w:r>
      <w:proofErr w:type="spellEnd"/>
      <w:r w:rsidRPr="005879CB">
        <w:t xml:space="preserve"> Guo, Wenxuan Sha, </w:t>
      </w:r>
      <w:proofErr w:type="spellStart"/>
      <w:r w:rsidRPr="005879CB">
        <w:t>Keyang</w:t>
      </w:r>
      <w:proofErr w:type="spellEnd"/>
      <w:r w:rsidRPr="005879CB">
        <w:t xml:space="preserve"> Li, </w:t>
      </w:r>
      <w:proofErr w:type="spellStart"/>
      <w:r w:rsidRPr="005879CB">
        <w:t>Zhentao</w:t>
      </w:r>
      <w:proofErr w:type="spellEnd"/>
      <w:r w:rsidRPr="005879CB">
        <w:t xml:space="preserve"> Liu*, (2024). Enhancing plate-fin heat exchanger hydraulic thermal performance through air-side fin optimization based on pseudo-3D topology optimization. </w:t>
      </w:r>
      <w:r w:rsidRPr="005879CB">
        <w:rPr>
          <w:i/>
          <w:iCs/>
        </w:rPr>
        <w:t>Applied Thermal Engineering</w:t>
      </w:r>
      <w:r w:rsidRPr="005879CB">
        <w:t xml:space="preserve">, 252: 123642. </w:t>
      </w:r>
    </w:p>
    <w:p w14:paraId="653F5690" w14:textId="0AC34845" w:rsidR="005879CB" w:rsidRPr="005879CB" w:rsidRDefault="005879CB" w:rsidP="005879CB">
      <w:pPr>
        <w:pStyle w:val="ab"/>
      </w:pPr>
      <w:r w:rsidRPr="005879CB">
        <w:lastRenderedPageBreak/>
        <w:t xml:space="preserve">Jin Hu, </w:t>
      </w:r>
      <w:r w:rsidRPr="005879CB">
        <w:rPr>
          <w:u w:val="single"/>
        </w:rPr>
        <w:t>Shengqi Zhang</w:t>
      </w:r>
      <w:r w:rsidRPr="005879CB">
        <w:t xml:space="preserve">, </w:t>
      </w:r>
      <w:proofErr w:type="spellStart"/>
      <w:r w:rsidRPr="005879CB">
        <w:t>Zhishun</w:t>
      </w:r>
      <w:proofErr w:type="spellEnd"/>
      <w:r w:rsidRPr="005879CB">
        <w:t xml:space="preserve"> Yang, Lihua Chen, Zhenhua Xia*, (2024). Numerical investigations of melting </w:t>
      </w:r>
      <w:proofErr w:type="gramStart"/>
      <w:r w:rsidRPr="005879CB">
        <w:t>process</w:t>
      </w:r>
      <w:proofErr w:type="gramEnd"/>
      <w:r w:rsidRPr="005879CB">
        <w:t xml:space="preserve"> with sidewall heating under various control parameters. </w:t>
      </w:r>
      <w:r w:rsidRPr="005879CB">
        <w:rPr>
          <w:i/>
          <w:iCs/>
        </w:rPr>
        <w:t>International Journal of Heat and Mass Transfer</w:t>
      </w:r>
      <w:r w:rsidRPr="005879CB">
        <w:t xml:space="preserve">, 227: 125529. </w:t>
      </w:r>
    </w:p>
    <w:p w14:paraId="49E8C9E6" w14:textId="6A40FD8F" w:rsidR="005879CB" w:rsidRPr="005879CB" w:rsidRDefault="005879CB" w:rsidP="005879CB">
      <w:pPr>
        <w:pStyle w:val="ab"/>
      </w:pPr>
      <w:r w:rsidRPr="005879CB">
        <w:t xml:space="preserve">Jin Hu, </w:t>
      </w:r>
      <w:r w:rsidRPr="005879CB">
        <w:rPr>
          <w:u w:val="single"/>
        </w:rPr>
        <w:t>Shengqi Zhang</w:t>
      </w:r>
      <w:r w:rsidRPr="005879CB">
        <w:t>, Zhenhua Xia*, (2024). Flow reversal and multiple states in turbulent Rayleigh-</w:t>
      </w:r>
      <w:proofErr w:type="spellStart"/>
      <w:r w:rsidRPr="005879CB">
        <w:t>Bénard</w:t>
      </w:r>
      <w:proofErr w:type="spellEnd"/>
      <w:r w:rsidRPr="005879CB">
        <w:t xml:space="preserve"> convection with partially isothermal plates. </w:t>
      </w:r>
      <w:r w:rsidRPr="005879CB">
        <w:rPr>
          <w:i/>
          <w:iCs/>
        </w:rPr>
        <w:t>Journal of Fluid Mechanics</w:t>
      </w:r>
      <w:r w:rsidRPr="005879CB">
        <w:t xml:space="preserve">, 987: A9. </w:t>
      </w:r>
    </w:p>
    <w:p w14:paraId="02965280" w14:textId="4A8D6A69" w:rsidR="005879CB" w:rsidRPr="005879CB" w:rsidRDefault="005879CB" w:rsidP="005879CB">
      <w:pPr>
        <w:pStyle w:val="ab"/>
      </w:pPr>
      <w:r w:rsidRPr="005879CB">
        <w:rPr>
          <w:u w:val="single"/>
        </w:rPr>
        <w:t>Shengqi Zhang</w:t>
      </w:r>
      <w:r w:rsidRPr="005879CB">
        <w:t xml:space="preserve">*, Chao Sun, (2024). Twin forces: similarity between rotation and stratification effects on wall turbulence. </w:t>
      </w:r>
      <w:r w:rsidRPr="005879CB">
        <w:rPr>
          <w:i/>
          <w:iCs/>
        </w:rPr>
        <w:t>Journal of Fluid Mechanics</w:t>
      </w:r>
      <w:r w:rsidRPr="005879CB">
        <w:t xml:space="preserve">, 979: A45. </w:t>
      </w:r>
    </w:p>
    <w:p w14:paraId="5BE7B916" w14:textId="7DFFBBDE" w:rsidR="005879CB" w:rsidRPr="005879CB" w:rsidRDefault="005879CB" w:rsidP="005879CB">
      <w:pPr>
        <w:pStyle w:val="ab"/>
      </w:pPr>
      <w:r w:rsidRPr="005879CB">
        <w:rPr>
          <w:u w:val="single"/>
        </w:rPr>
        <w:t>Shengqi Zhang</w:t>
      </w:r>
      <w:r w:rsidRPr="005879CB">
        <w:t xml:space="preserve">, Zhenhua Xia*, </w:t>
      </w:r>
      <w:proofErr w:type="spellStart"/>
      <w:r w:rsidRPr="005879CB">
        <w:t>Shiyi</w:t>
      </w:r>
      <w:proofErr w:type="spellEnd"/>
      <w:r w:rsidRPr="005879CB">
        <w:t xml:space="preserve"> Chen, (2024). Enhancing large-scale motions and turbulent transport in rotating plane Poiseuille flow. </w:t>
      </w:r>
      <w:r w:rsidRPr="005879CB">
        <w:rPr>
          <w:i/>
          <w:iCs/>
        </w:rPr>
        <w:t>Journal of Fluid Mechanics</w:t>
      </w:r>
      <w:r w:rsidRPr="005879CB">
        <w:t xml:space="preserve">, 979: A43. </w:t>
      </w:r>
    </w:p>
    <w:p w14:paraId="63B470DC" w14:textId="678A1200" w:rsidR="005879CB" w:rsidRPr="005879CB" w:rsidRDefault="005879CB" w:rsidP="005879CB">
      <w:pPr>
        <w:pStyle w:val="ab"/>
      </w:pPr>
      <w:proofErr w:type="spellStart"/>
      <w:r w:rsidRPr="005879CB">
        <w:t>Qifan</w:t>
      </w:r>
      <w:proofErr w:type="spellEnd"/>
      <w:r w:rsidRPr="005879CB">
        <w:t xml:space="preserve"> Wang, </w:t>
      </w:r>
      <w:r w:rsidRPr="005879CB">
        <w:rPr>
          <w:u w:val="single"/>
        </w:rPr>
        <w:t>Shengqi Zhang</w:t>
      </w:r>
      <w:r w:rsidRPr="005879CB">
        <w:t xml:space="preserve">, Yu Zhang, </w:t>
      </w:r>
      <w:proofErr w:type="spellStart"/>
      <w:r w:rsidRPr="005879CB">
        <w:t>Jiahong</w:t>
      </w:r>
      <w:proofErr w:type="spellEnd"/>
      <w:r w:rsidRPr="005879CB">
        <w:t xml:space="preserve"> Fu, </w:t>
      </w:r>
      <w:proofErr w:type="spellStart"/>
      <w:r w:rsidRPr="005879CB">
        <w:t>Zhentao</w:t>
      </w:r>
      <w:proofErr w:type="spellEnd"/>
      <w:r w:rsidRPr="005879CB">
        <w:t xml:space="preserve"> Liu*, (2023). Enhancing performance of nanofluid mini-channel heat sinks through machine learning and multi-objective optimization of operating parameters. </w:t>
      </w:r>
      <w:r w:rsidRPr="005879CB">
        <w:rPr>
          <w:i/>
          <w:iCs/>
        </w:rPr>
        <w:t>International Journal of Heat and Mass Transfer</w:t>
      </w:r>
      <w:r w:rsidRPr="005879CB">
        <w:t xml:space="preserve">, 210: 124204. </w:t>
      </w:r>
    </w:p>
    <w:p w14:paraId="1C5AA009" w14:textId="7385175B" w:rsidR="005879CB" w:rsidRPr="005879CB" w:rsidRDefault="005879CB" w:rsidP="005879CB">
      <w:pPr>
        <w:pStyle w:val="ab"/>
      </w:pPr>
      <w:r w:rsidRPr="005879CB">
        <w:t xml:space="preserve">Jun Lai, Tao Chen, </w:t>
      </w:r>
      <w:r w:rsidRPr="005879CB">
        <w:rPr>
          <w:u w:val="single"/>
        </w:rPr>
        <w:t>Shengqi Zhang</w:t>
      </w:r>
      <w:r w:rsidRPr="005879CB">
        <w:t xml:space="preserve">, </w:t>
      </w:r>
      <w:proofErr w:type="spellStart"/>
      <w:r w:rsidRPr="005879CB">
        <w:t>Zuoli</w:t>
      </w:r>
      <w:proofErr w:type="spellEnd"/>
      <w:r w:rsidRPr="005879CB">
        <w:t xml:space="preserve"> Xiao, </w:t>
      </w:r>
      <w:proofErr w:type="spellStart"/>
      <w:r w:rsidRPr="005879CB">
        <w:t>Shiyi</w:t>
      </w:r>
      <w:proofErr w:type="spellEnd"/>
      <w:r w:rsidRPr="005879CB">
        <w:t xml:space="preserve"> Chen, Lian-Ping Wang*, (2022). A systematic study of a droplet breakup process in decaying homogeneous isotropic turbulence using a mesoscopic simulation approach. </w:t>
      </w:r>
      <w:r w:rsidRPr="005879CB">
        <w:rPr>
          <w:i/>
          <w:iCs/>
        </w:rPr>
        <w:t>Journal of Turbulence</w:t>
      </w:r>
      <w:r w:rsidRPr="005879CB">
        <w:t xml:space="preserve">, 23(11-12): 567-614. </w:t>
      </w:r>
    </w:p>
    <w:p w14:paraId="5BBA3343" w14:textId="13518C34" w:rsidR="005879CB" w:rsidRPr="005879CB" w:rsidRDefault="005879CB" w:rsidP="005879CB">
      <w:pPr>
        <w:pStyle w:val="ab"/>
      </w:pPr>
      <w:r w:rsidRPr="005879CB">
        <w:rPr>
          <w:u w:val="single"/>
        </w:rPr>
        <w:t>Shengqi Zhang</w:t>
      </w:r>
      <w:r w:rsidRPr="005879CB">
        <w:t xml:space="preserve">, Zhenhua Xia*, </w:t>
      </w:r>
      <w:proofErr w:type="spellStart"/>
      <w:r w:rsidRPr="005879CB">
        <w:t>Shiyi</w:t>
      </w:r>
      <w:proofErr w:type="spellEnd"/>
      <w:r w:rsidRPr="005879CB">
        <w:t xml:space="preserve"> Chen, (2022). Flow structures in spanwise rotating plane Poiseuille flow based on thermal analogy. </w:t>
      </w:r>
      <w:r w:rsidRPr="005879CB">
        <w:rPr>
          <w:i/>
          <w:iCs/>
        </w:rPr>
        <w:t>Journal of Fluid Mechanics</w:t>
      </w:r>
      <w:r w:rsidRPr="005879CB">
        <w:t xml:space="preserve">, 933: A24. </w:t>
      </w:r>
    </w:p>
    <w:p w14:paraId="114D81CF" w14:textId="1880834A" w:rsidR="005879CB" w:rsidRPr="005879CB" w:rsidRDefault="005879CB" w:rsidP="005879CB">
      <w:pPr>
        <w:pStyle w:val="ab"/>
      </w:pPr>
      <w:r w:rsidRPr="005879CB">
        <w:rPr>
          <w:u w:val="single"/>
        </w:rPr>
        <w:t>Shengqi Zhang</w:t>
      </w:r>
      <w:r w:rsidRPr="005879CB">
        <w:t xml:space="preserve">, Zhenhua Xia*, </w:t>
      </w:r>
      <w:proofErr w:type="spellStart"/>
      <w:r w:rsidRPr="005879CB">
        <w:t>Shiyi</w:t>
      </w:r>
      <w:proofErr w:type="spellEnd"/>
      <w:r w:rsidRPr="005879CB">
        <w:t xml:space="preserve"> Chen*, (2022). Perturbation analysis of baroclinic torque in low-Mach-number flows. </w:t>
      </w:r>
      <w:r w:rsidRPr="005879CB">
        <w:rPr>
          <w:i/>
          <w:iCs/>
        </w:rPr>
        <w:t>Journal of Fluid Mechanics</w:t>
      </w:r>
      <w:r w:rsidRPr="005879CB">
        <w:t xml:space="preserve">, 930: A4. </w:t>
      </w:r>
    </w:p>
    <w:p w14:paraId="6579AE53" w14:textId="5E34E69E" w:rsidR="005879CB" w:rsidRPr="005879CB" w:rsidRDefault="005879CB" w:rsidP="005879CB">
      <w:pPr>
        <w:pStyle w:val="ab"/>
      </w:pPr>
      <w:r w:rsidRPr="005879CB">
        <w:rPr>
          <w:u w:val="single"/>
        </w:rPr>
        <w:t>Shengqi Zhang</w:t>
      </w:r>
      <w:r w:rsidRPr="005879CB">
        <w:t xml:space="preserve">, Xin Chen, Zhenhua Xia*, Heng-Dong Xi, Quan Zhou, </w:t>
      </w:r>
      <w:proofErr w:type="spellStart"/>
      <w:r w:rsidRPr="005879CB">
        <w:t>Shiyi</w:t>
      </w:r>
      <w:proofErr w:type="spellEnd"/>
      <w:r w:rsidRPr="005879CB">
        <w:t xml:space="preserve"> Chen*, (2021). Stabilizing/destabilizing the large-scale circulation in turbulent Rayleigh–</w:t>
      </w:r>
      <w:proofErr w:type="spellStart"/>
      <w:r w:rsidRPr="005879CB">
        <w:t>Bénard</w:t>
      </w:r>
      <w:proofErr w:type="spellEnd"/>
      <w:r w:rsidRPr="005879CB">
        <w:t xml:space="preserve"> convection with sidewall temperature control. </w:t>
      </w:r>
      <w:r w:rsidRPr="005879CB">
        <w:rPr>
          <w:i/>
          <w:iCs/>
        </w:rPr>
        <w:t>Journal of Fluid Mechanics</w:t>
      </w:r>
      <w:r w:rsidRPr="005879CB">
        <w:t xml:space="preserve">, 915: A14. </w:t>
      </w:r>
    </w:p>
    <w:p w14:paraId="082194FA" w14:textId="5A1994F5" w:rsidR="005879CB" w:rsidRPr="005879CB" w:rsidRDefault="005879CB" w:rsidP="005879CB">
      <w:pPr>
        <w:pStyle w:val="ab"/>
      </w:pPr>
      <w:r w:rsidRPr="005879CB">
        <w:rPr>
          <w:u w:val="single"/>
        </w:rPr>
        <w:t>Shengqi Zhang</w:t>
      </w:r>
      <w:r w:rsidRPr="005879CB">
        <w:t xml:space="preserve">, Zhenhua Xia*, </w:t>
      </w:r>
      <w:proofErr w:type="spellStart"/>
      <w:r w:rsidRPr="005879CB">
        <w:t>Shiyi</w:t>
      </w:r>
      <w:proofErr w:type="spellEnd"/>
      <w:r w:rsidRPr="005879CB">
        <w:t xml:space="preserve"> Chen, (2021). A CFD-aided </w:t>
      </w:r>
      <w:proofErr w:type="spellStart"/>
      <w:r w:rsidRPr="005879CB">
        <w:t>Galerkin</w:t>
      </w:r>
      <w:proofErr w:type="spellEnd"/>
      <w:r w:rsidRPr="005879CB">
        <w:t xml:space="preserve"> Method for Global Linear Instability Analysis. </w:t>
      </w:r>
      <w:r w:rsidRPr="005879CB">
        <w:rPr>
          <w:i/>
          <w:iCs/>
        </w:rPr>
        <w:t>Communications in Computational Physics</w:t>
      </w:r>
      <w:r w:rsidRPr="005879CB">
        <w:t xml:space="preserve">, 29(1): 128-147. </w:t>
      </w:r>
    </w:p>
    <w:p w14:paraId="0B5CE0BD" w14:textId="535849A4" w:rsidR="005879CB" w:rsidRPr="005879CB" w:rsidRDefault="005879CB" w:rsidP="005879CB">
      <w:pPr>
        <w:pStyle w:val="ab"/>
      </w:pPr>
      <w:r w:rsidRPr="005879CB">
        <w:rPr>
          <w:u w:val="single"/>
        </w:rPr>
        <w:t>Shengqi Zhang</w:t>
      </w:r>
      <w:r w:rsidRPr="005879CB">
        <w:t xml:space="preserve">, Zhenhua Xia*, Quan Zhou, </w:t>
      </w:r>
      <w:proofErr w:type="spellStart"/>
      <w:r w:rsidRPr="005879CB">
        <w:t>Shiyi</w:t>
      </w:r>
      <w:proofErr w:type="spellEnd"/>
      <w:r w:rsidRPr="005879CB">
        <w:t xml:space="preserve"> Chen*, (2020). Controlling flow reversal in two-dimensional Rayleigh–</w:t>
      </w:r>
      <w:proofErr w:type="spellStart"/>
      <w:r w:rsidRPr="005879CB">
        <w:t>Bénard</w:t>
      </w:r>
      <w:proofErr w:type="spellEnd"/>
      <w:r w:rsidRPr="005879CB">
        <w:t xml:space="preserve"> convection. </w:t>
      </w:r>
      <w:r w:rsidRPr="005879CB">
        <w:rPr>
          <w:i/>
          <w:iCs/>
        </w:rPr>
        <w:t>Journal of Fluid Mechanics</w:t>
      </w:r>
      <w:r w:rsidRPr="005879CB">
        <w:t xml:space="preserve">, 891: R4. </w:t>
      </w:r>
    </w:p>
    <w:p w14:paraId="052662B1" w14:textId="61ECEB4A" w:rsidR="005879CB" w:rsidRPr="005879CB" w:rsidRDefault="005879CB" w:rsidP="005879CB">
      <w:pPr>
        <w:pStyle w:val="ab"/>
      </w:pPr>
      <w:r w:rsidRPr="005879CB">
        <w:rPr>
          <w:u w:val="single"/>
        </w:rPr>
        <w:t>Shengqi Zhang</w:t>
      </w:r>
      <w:r w:rsidRPr="005879CB">
        <w:t xml:space="preserve">, Zhenhua Xia*, </w:t>
      </w:r>
      <w:proofErr w:type="spellStart"/>
      <w:r w:rsidRPr="005879CB">
        <w:t>Yipeng</w:t>
      </w:r>
      <w:proofErr w:type="spellEnd"/>
      <w:r w:rsidRPr="005879CB">
        <w:t xml:space="preserve"> Shi, Shiyi Chen*, (2019). A two-dimensional-three-component model for spanwise rotating plane Poiseuille flow. </w:t>
      </w:r>
      <w:r w:rsidRPr="005879CB">
        <w:rPr>
          <w:i/>
          <w:iCs/>
        </w:rPr>
        <w:t>Journal of Fluid Mechanics</w:t>
      </w:r>
      <w:r w:rsidRPr="005879CB">
        <w:t xml:space="preserve">, 880: 478-496. </w:t>
      </w:r>
    </w:p>
    <w:p w14:paraId="2CA4E456" w14:textId="7C556E12" w:rsidR="005879CB" w:rsidRPr="005879CB" w:rsidRDefault="005879CB" w:rsidP="005879CB">
      <w:pPr>
        <w:pStyle w:val="ab"/>
      </w:pPr>
      <w:r w:rsidRPr="005879CB">
        <w:t xml:space="preserve">Liren Li, </w:t>
      </w:r>
      <w:proofErr w:type="spellStart"/>
      <w:r w:rsidRPr="005879CB">
        <w:t>Yipeng</w:t>
      </w:r>
      <w:proofErr w:type="spellEnd"/>
      <w:r w:rsidRPr="005879CB">
        <w:t xml:space="preserve"> Shi, </w:t>
      </w:r>
      <w:r w:rsidRPr="005879CB">
        <w:rPr>
          <w:u w:val="single"/>
        </w:rPr>
        <w:t>Shengqi Zhang</w:t>
      </w:r>
      <w:r w:rsidRPr="005879CB">
        <w:t xml:space="preserve">, Lian-Ping Wang, Zhenhua Xia*, (2019). </w:t>
      </w:r>
      <w:proofErr w:type="gramStart"/>
      <w:r w:rsidRPr="005879CB">
        <w:t>On the</w:t>
      </w:r>
      <w:proofErr w:type="gramEnd"/>
      <w:r w:rsidRPr="005879CB">
        <w:t xml:space="preserve"> comparison between lattice </w:t>
      </w:r>
      <w:proofErr w:type="spellStart"/>
      <w:r w:rsidRPr="005879CB">
        <w:t>boltzmann</w:t>
      </w:r>
      <w:proofErr w:type="spellEnd"/>
      <w:r w:rsidRPr="005879CB">
        <w:t xml:space="preserve"> methods and spectral methods for DNS of incompressible turbulent channel flows on small domain size. </w:t>
      </w:r>
      <w:r w:rsidRPr="005879CB">
        <w:rPr>
          <w:i/>
          <w:iCs/>
        </w:rPr>
        <w:t>Advances in Applied Mathematics and Mechanics</w:t>
      </w:r>
      <w:r w:rsidRPr="005879CB">
        <w:t xml:space="preserve">, 11(3): 598-607. </w:t>
      </w:r>
    </w:p>
    <w:p w14:paraId="57C71F69" w14:textId="77777777" w:rsidR="007D4887" w:rsidRPr="00B144E0" w:rsidRDefault="007D4887" w:rsidP="007D4887">
      <w:pPr>
        <w:snapToGrid w:val="0"/>
        <w:rPr>
          <w:rFonts w:ascii="Times New Roman" w:eastAsia="宋体" w:hAnsi="Times New Roman" w:cs="Times New Roman"/>
          <w:sz w:val="22"/>
        </w:rPr>
      </w:pPr>
    </w:p>
    <w:p w14:paraId="0D0CED5E" w14:textId="1572ADEB" w:rsidR="007D4887" w:rsidRPr="00AD32BA" w:rsidRDefault="007D4887" w:rsidP="007D4887">
      <w:pPr>
        <w:adjustRightInd w:val="0"/>
        <w:snapToGrid w:val="0"/>
        <w:spacing w:afterLines="30" w:after="93"/>
        <w:jc w:val="left"/>
        <w:rPr>
          <w:rFonts w:asciiTheme="minorEastAsia" w:hAnsiTheme="minorEastAsia" w:cs="Times New Roman" w:hint="eastAsia"/>
          <w:b/>
          <w:sz w:val="28"/>
        </w:rPr>
      </w:pPr>
      <w:r>
        <w:rPr>
          <w:rFonts w:asciiTheme="minorEastAsia" w:hAnsiTheme="minorEastAsia" w:cs="Times New Roman" w:hint="eastAsia"/>
          <w:b/>
          <w:sz w:val="28"/>
        </w:rPr>
        <w:t>专利与软件著作权</w:t>
      </w:r>
    </w:p>
    <w:p w14:paraId="43AB738B" w14:textId="1E6A85F1" w:rsidR="00897E48" w:rsidRDefault="00897E48" w:rsidP="003874DA">
      <w:pPr>
        <w:snapToGrid w:val="0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张蕊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丽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>,</w:t>
      </w:r>
      <w:proofErr w:type="gramEnd"/>
      <w:r w:rsidRPr="002D2391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gramStart"/>
      <w:r w:rsidRPr="002D2391">
        <w:rPr>
          <w:rFonts w:ascii="Times New Roman" w:eastAsia="宋体" w:hAnsi="Times New Roman" w:cs="Times New Roman" w:hint="eastAsia"/>
          <w:sz w:val="24"/>
          <w:szCs w:val="24"/>
        </w:rPr>
        <w:t>章盛祺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>, (202</w:t>
      </w: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>).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897E48">
        <w:rPr>
          <w:rFonts w:ascii="Times New Roman" w:eastAsia="宋体" w:hAnsi="Times New Roman" w:cs="Times New Roman"/>
          <w:sz w:val="24"/>
          <w:szCs w:val="24"/>
        </w:rPr>
        <w:t>保路径曲边</w:t>
      </w:r>
      <w:r w:rsidRPr="00897E48">
        <w:rPr>
          <w:rFonts w:ascii="Times New Roman" w:eastAsia="宋体" w:hAnsi="Times New Roman" w:cs="Times New Roman"/>
          <w:sz w:val="24"/>
          <w:szCs w:val="24"/>
        </w:rPr>
        <w:t>P2</w:t>
      </w:r>
      <w:r w:rsidRPr="00897E48">
        <w:rPr>
          <w:rFonts w:ascii="Times New Roman" w:eastAsia="宋体" w:hAnsi="Times New Roman" w:cs="Times New Roman"/>
          <w:sz w:val="24"/>
          <w:szCs w:val="24"/>
        </w:rPr>
        <w:t>网格自适应生成方法、装置、设备及</w:t>
      </w:r>
      <w:proofErr w:type="gramStart"/>
      <w:r w:rsidRPr="00897E48">
        <w:rPr>
          <w:rFonts w:ascii="Times New Roman" w:eastAsia="宋体" w:hAnsi="Times New Roman" w:cs="Times New Roman"/>
          <w:sz w:val="24"/>
          <w:szCs w:val="24"/>
        </w:rPr>
        <w:t>介质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发明专利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r w:rsidRPr="00897E48">
        <w:rPr>
          <w:rFonts w:ascii="Times New Roman" w:eastAsia="宋体" w:hAnsi="Times New Roman" w:cs="Times New Roman"/>
          <w:sz w:val="24"/>
          <w:szCs w:val="24"/>
        </w:rPr>
        <w:t>ZL202512003381</w:t>
      </w:r>
      <w:proofErr w:type="gramEnd"/>
      <w:r w:rsidRPr="00897E48">
        <w:rPr>
          <w:rFonts w:ascii="Times New Roman" w:eastAsia="宋体" w:hAnsi="Times New Roman" w:cs="Times New Roman"/>
          <w:sz w:val="24"/>
          <w:szCs w:val="24"/>
        </w:rPr>
        <w:t>.X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31514C2B" w14:textId="399C7E70" w:rsidR="002B6883" w:rsidRDefault="002B6883" w:rsidP="003874DA">
      <w:pPr>
        <w:snapToGrid w:val="0"/>
        <w:ind w:firstLine="420"/>
        <w:rPr>
          <w:rFonts w:ascii="Times New Roman" w:eastAsia="宋体" w:hAnsi="Times New Roman" w:cs="Times New Roman"/>
          <w:sz w:val="24"/>
          <w:szCs w:val="24"/>
        </w:rPr>
      </w:pP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赖俊</w:t>
      </w:r>
      <w:r>
        <w:rPr>
          <w:rFonts w:ascii="Times New Roman" w:eastAsia="宋体" w:hAnsi="Times New Roman" w:cs="Times New Roman" w:hint="eastAsia"/>
          <w:sz w:val="24"/>
          <w:szCs w:val="24"/>
        </w:rPr>
        <w:t>,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章盛祺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>, (202</w:t>
      </w: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>).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E66999">
        <w:rPr>
          <w:rFonts w:ascii="Times New Roman" w:eastAsia="宋体" w:hAnsi="Times New Roman" w:cs="Times New Roman" w:hint="eastAsia"/>
          <w:sz w:val="24"/>
          <w:szCs w:val="24"/>
        </w:rPr>
        <w:t>一种两相流动传热的数值模拟方法及系统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发明专利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r w:rsidRPr="00E66999">
        <w:rPr>
          <w:rFonts w:ascii="Times New Roman" w:eastAsia="宋体" w:hAnsi="Times New Roman" w:cs="Times New Roman" w:hint="eastAsia"/>
          <w:sz w:val="24"/>
          <w:szCs w:val="24"/>
        </w:rPr>
        <w:t>ZL202411602864.0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1DBE829C" w14:textId="16E38425" w:rsidR="003874DA" w:rsidRDefault="00612156" w:rsidP="003874DA">
      <w:pPr>
        <w:snapToGrid w:val="0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2D2391">
        <w:rPr>
          <w:rFonts w:ascii="Times New Roman" w:eastAsia="宋体" w:hAnsi="Times New Roman" w:cs="Times New Roman" w:hint="eastAsia"/>
          <w:sz w:val="24"/>
          <w:szCs w:val="24"/>
        </w:rPr>
        <w:t>杜磊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>章盛祺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 xml:space="preserve">, (2025). </w:t>
      </w:r>
      <w:r w:rsidRPr="00D2774F">
        <w:rPr>
          <w:rFonts w:ascii="Times New Roman" w:eastAsia="宋体" w:hAnsi="Times New Roman" w:cs="Times New Roman" w:hint="eastAsia"/>
          <w:sz w:val="24"/>
          <w:szCs w:val="24"/>
        </w:rPr>
        <w:t>DMD</w:t>
      </w:r>
      <w:r w:rsidRPr="00D2774F">
        <w:rPr>
          <w:rFonts w:ascii="Times New Roman" w:eastAsia="宋体" w:hAnsi="Times New Roman" w:cs="Times New Roman" w:hint="eastAsia"/>
          <w:sz w:val="24"/>
          <w:szCs w:val="24"/>
        </w:rPr>
        <w:t>参数化降阶仿真软件</w:t>
      </w:r>
      <w:r w:rsidRPr="00D2774F">
        <w:rPr>
          <w:rFonts w:ascii="Times New Roman" w:eastAsia="宋体" w:hAnsi="Times New Roman" w:cs="Times New Roman" w:hint="eastAsia"/>
          <w:sz w:val="24"/>
          <w:szCs w:val="24"/>
        </w:rPr>
        <w:t>V1.0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>软件著作权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r w:rsidRPr="00D2774F">
        <w:rPr>
          <w:rFonts w:ascii="Times New Roman" w:eastAsia="宋体" w:hAnsi="Times New Roman" w:cs="Times New Roman" w:hint="eastAsia"/>
          <w:sz w:val="24"/>
          <w:szCs w:val="24"/>
        </w:rPr>
        <w:t>2025SR2160817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30A56CB8" w14:textId="77777777" w:rsidR="003874DA" w:rsidRPr="00850981" w:rsidRDefault="003874DA" w:rsidP="003874DA">
      <w:pPr>
        <w:snapToGrid w:val="0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2D2391">
        <w:rPr>
          <w:rFonts w:ascii="Times New Roman" w:eastAsia="宋体" w:hAnsi="Times New Roman" w:cs="Times New Roman" w:hint="eastAsia"/>
          <w:sz w:val="24"/>
          <w:szCs w:val="24"/>
        </w:rPr>
        <w:t>杜磊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>章盛祺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>, (2025). DMD-</w:t>
      </w:r>
      <w:proofErr w:type="spellStart"/>
      <w:r w:rsidRPr="002D2391">
        <w:rPr>
          <w:rFonts w:ascii="Times New Roman" w:eastAsia="宋体" w:hAnsi="Times New Roman" w:cs="Times New Roman" w:hint="eastAsia"/>
          <w:sz w:val="24"/>
          <w:szCs w:val="24"/>
        </w:rPr>
        <w:t>Galerkin</w:t>
      </w:r>
      <w:proofErr w:type="spellEnd"/>
      <w:r w:rsidRPr="002D2391">
        <w:rPr>
          <w:rFonts w:ascii="Times New Roman" w:eastAsia="宋体" w:hAnsi="Times New Roman" w:cs="Times New Roman" w:hint="eastAsia"/>
          <w:sz w:val="24"/>
          <w:szCs w:val="24"/>
        </w:rPr>
        <w:t>参数化降阶仿真软件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>V1.0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>软件著作权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bookmarkStart w:id="2" w:name="_Hlk208529220"/>
      <w:r w:rsidRPr="002D2391">
        <w:rPr>
          <w:rFonts w:ascii="Times New Roman" w:eastAsia="宋体" w:hAnsi="Times New Roman" w:cs="Times New Roman" w:hint="eastAsia"/>
          <w:sz w:val="24"/>
          <w:szCs w:val="24"/>
        </w:rPr>
        <w:t>2025SR1740896</w:t>
      </w:r>
      <w:bookmarkEnd w:id="2"/>
      <w:r w:rsidRPr="002D2391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2037C6AC" w14:textId="56AF4A34" w:rsidR="00915159" w:rsidRPr="00850981" w:rsidRDefault="00915159" w:rsidP="003874DA">
      <w:pPr>
        <w:snapToGrid w:val="0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张蕊丽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>章盛祺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 xml:space="preserve">, (2025). </w:t>
      </w:r>
      <w:r w:rsidRPr="00915159">
        <w:rPr>
          <w:rFonts w:ascii="Times New Roman" w:eastAsia="宋体" w:hAnsi="Times New Roman" w:cs="Times New Roman" w:hint="eastAsia"/>
          <w:sz w:val="24"/>
          <w:szCs w:val="24"/>
        </w:rPr>
        <w:t>基于黎曼度量的二维曲边网格生成与自适应软件</w:t>
      </w:r>
      <w:r w:rsidRPr="00915159">
        <w:rPr>
          <w:rFonts w:ascii="Times New Roman" w:eastAsia="宋体" w:hAnsi="Times New Roman" w:cs="Times New Roman" w:hint="eastAsia"/>
          <w:sz w:val="24"/>
          <w:szCs w:val="24"/>
        </w:rPr>
        <w:t>V1.0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>软件著作权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r w:rsidRPr="00915159">
        <w:rPr>
          <w:rFonts w:ascii="Times New Roman" w:eastAsia="宋体" w:hAnsi="Times New Roman" w:cs="Times New Roman" w:hint="eastAsia"/>
          <w:sz w:val="24"/>
          <w:szCs w:val="24"/>
        </w:rPr>
        <w:t>2025SR1719524</w:t>
      </w:r>
      <w:r w:rsidRPr="002D2391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7D4CF7A6" w14:textId="77777777" w:rsidR="00940DCE" w:rsidRPr="00B144E0" w:rsidRDefault="00940DCE" w:rsidP="00B144E0">
      <w:pPr>
        <w:snapToGrid w:val="0"/>
        <w:rPr>
          <w:rFonts w:ascii="Times New Roman" w:eastAsia="宋体" w:hAnsi="Times New Roman" w:cs="Times New Roman"/>
          <w:sz w:val="22"/>
        </w:rPr>
      </w:pPr>
    </w:p>
    <w:bookmarkEnd w:id="1"/>
    <w:p w14:paraId="0332C5DC" w14:textId="060B2ECA" w:rsidR="00BC12F9" w:rsidRPr="00AD32BA" w:rsidRDefault="00BE3819" w:rsidP="00AD32BA">
      <w:pPr>
        <w:adjustRightInd w:val="0"/>
        <w:snapToGrid w:val="0"/>
        <w:spacing w:afterLines="30" w:after="93"/>
        <w:jc w:val="left"/>
        <w:rPr>
          <w:rFonts w:asciiTheme="minorEastAsia" w:hAnsiTheme="minorEastAsia" w:cs="Times New Roman" w:hint="eastAsia"/>
          <w:b/>
          <w:sz w:val="28"/>
        </w:rPr>
      </w:pPr>
      <w:r>
        <w:rPr>
          <w:rFonts w:asciiTheme="minorEastAsia" w:hAnsiTheme="minorEastAsia" w:cs="Times New Roman" w:hint="eastAsia"/>
          <w:b/>
          <w:sz w:val="28"/>
        </w:rPr>
        <w:t>邀请</w:t>
      </w:r>
      <w:r w:rsidR="0078653D" w:rsidRPr="00AD32BA">
        <w:rPr>
          <w:rFonts w:asciiTheme="minorEastAsia" w:hAnsiTheme="minorEastAsia" w:cs="Times New Roman" w:hint="eastAsia"/>
          <w:b/>
          <w:sz w:val="28"/>
        </w:rPr>
        <w:t>报告</w:t>
      </w:r>
    </w:p>
    <w:p w14:paraId="3C41C1FF" w14:textId="4C1A98B4" w:rsidR="00512B9B" w:rsidRDefault="00512B9B" w:rsidP="009F36C3">
      <w:pPr>
        <w:snapToGrid w:val="0"/>
        <w:ind w:firstLine="420"/>
        <w:rPr>
          <w:rFonts w:ascii="Times New Roman" w:eastAsia="宋体" w:hAnsi="Times New Roman" w:cs="Times New Roman"/>
          <w:sz w:val="24"/>
          <w:szCs w:val="24"/>
        </w:rPr>
      </w:pPr>
      <w:bookmarkStart w:id="3" w:name="_Hlk92386219"/>
      <w:r w:rsidRPr="00173D8F">
        <w:rPr>
          <w:rFonts w:ascii="Times New Roman" w:eastAsia="宋体" w:hAnsi="Times New Roman" w:cs="Times New Roman"/>
          <w:sz w:val="24"/>
          <w:szCs w:val="24"/>
        </w:rPr>
        <w:t>“</w:t>
      </w:r>
      <w:r w:rsidRPr="00512B9B">
        <w:rPr>
          <w:rFonts w:ascii="Times New Roman" w:eastAsia="宋体" w:hAnsi="Times New Roman" w:cs="Times New Roman" w:hint="eastAsia"/>
          <w:sz w:val="24"/>
          <w:szCs w:val="24"/>
        </w:rPr>
        <w:t>Validity of buoyancy approximations in low-Mach-number flows</w:t>
      </w:r>
      <w:r w:rsidRPr="00173D8F">
        <w:rPr>
          <w:rFonts w:ascii="Times New Roman" w:eastAsia="宋体" w:hAnsi="Times New Roman" w:cs="Times New Roman"/>
          <w:sz w:val="24"/>
          <w:szCs w:val="24"/>
        </w:rPr>
        <w:t>”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r w:rsidR="00E81AA7" w:rsidRPr="00E81AA7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China-Japan-Korea Symposium on Thermal and Fluid Engineering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,</w:t>
      </w:r>
      <w:r w:rsidRPr="00173D8F">
        <w:rPr>
          <w:rFonts w:ascii="Times New Roman" w:eastAsia="宋体" w:hAnsi="Times New Roman" w:cs="Times New Roman"/>
          <w:sz w:val="24"/>
          <w:szCs w:val="24"/>
        </w:rPr>
        <w:t xml:space="preserve"> 202</w:t>
      </w:r>
      <w:r>
        <w:rPr>
          <w:rFonts w:ascii="Times New Roman" w:eastAsia="宋体" w:hAnsi="Times New Roman" w:cs="Times New Roman" w:hint="eastAsia"/>
          <w:sz w:val="24"/>
          <w:szCs w:val="24"/>
        </w:rPr>
        <w:t>6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年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月</w:t>
      </w:r>
      <w:r w:rsidRPr="00173D8F">
        <w:rPr>
          <w:rFonts w:ascii="Times New Roman" w:eastAsia="宋体" w:hAnsi="Times New Roman" w:cs="Times New Roman"/>
          <w:sz w:val="24"/>
          <w:szCs w:val="24"/>
        </w:rPr>
        <w:t xml:space="preserve">, </w:t>
      </w:r>
      <w:r w:rsidR="00E81AA7">
        <w:rPr>
          <w:rFonts w:ascii="Times New Roman" w:eastAsia="宋体" w:hAnsi="Times New Roman" w:cs="Times New Roman" w:hint="eastAsia"/>
          <w:sz w:val="24"/>
          <w:szCs w:val="24"/>
        </w:rPr>
        <w:t>杭州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5FAB30B0" w14:textId="7E130F60" w:rsidR="009F36C3" w:rsidRDefault="009F36C3" w:rsidP="009F36C3">
      <w:pPr>
        <w:snapToGrid w:val="0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173D8F">
        <w:rPr>
          <w:rFonts w:ascii="Times New Roman" w:eastAsia="宋体" w:hAnsi="Times New Roman" w:cs="Times New Roman"/>
          <w:sz w:val="24"/>
          <w:szCs w:val="24"/>
        </w:rPr>
        <w:lastRenderedPageBreak/>
        <w:t>“</w:t>
      </w:r>
      <w:r w:rsidR="00E166F6" w:rsidRPr="00E166F6">
        <w:rPr>
          <w:rFonts w:ascii="Times New Roman" w:eastAsia="宋体" w:hAnsi="Times New Roman" w:cs="Times New Roman" w:hint="eastAsia"/>
          <w:sz w:val="24"/>
          <w:szCs w:val="24"/>
        </w:rPr>
        <w:t>剪切流中密度分层与展向旋转效应的相似性</w:t>
      </w:r>
      <w:r w:rsidRPr="00173D8F">
        <w:rPr>
          <w:rFonts w:ascii="Times New Roman" w:eastAsia="宋体" w:hAnsi="Times New Roman" w:cs="Times New Roman"/>
          <w:sz w:val="24"/>
          <w:szCs w:val="24"/>
        </w:rPr>
        <w:t xml:space="preserve">”, </w:t>
      </w:r>
      <w:r w:rsidR="00E166F6" w:rsidRPr="00E166F6">
        <w:rPr>
          <w:rFonts w:ascii="Times New Roman" w:eastAsia="宋体" w:hAnsi="Times New Roman" w:cs="Times New Roman" w:hint="eastAsia"/>
          <w:i/>
          <w:sz w:val="24"/>
          <w:szCs w:val="24"/>
        </w:rPr>
        <w:t>大西南应用数学和力学研讨会</w:t>
      </w:r>
      <w:r w:rsidRPr="00173D8F">
        <w:rPr>
          <w:rFonts w:ascii="Times New Roman" w:eastAsia="宋体" w:hAnsi="Times New Roman" w:cs="Times New Roman"/>
          <w:sz w:val="24"/>
          <w:szCs w:val="24"/>
        </w:rPr>
        <w:t>, 202</w:t>
      </w: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年</w:t>
      </w:r>
      <w:r w:rsidR="00E166F6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月</w:t>
      </w:r>
      <w:r w:rsidRPr="00173D8F">
        <w:rPr>
          <w:rFonts w:ascii="Times New Roman" w:eastAsia="宋体" w:hAnsi="Times New Roman" w:cs="Times New Roman"/>
          <w:sz w:val="24"/>
          <w:szCs w:val="24"/>
        </w:rPr>
        <w:t xml:space="preserve">, </w:t>
      </w:r>
      <w:r w:rsidR="00E166F6">
        <w:rPr>
          <w:rFonts w:ascii="Times New Roman" w:eastAsia="宋体" w:hAnsi="Times New Roman" w:cs="Times New Roman" w:hint="eastAsia"/>
          <w:sz w:val="24"/>
          <w:szCs w:val="24"/>
        </w:rPr>
        <w:t>凉山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Pr="00173D8F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394ABD9E" w14:textId="47B0B8E3" w:rsidR="00E166F6" w:rsidRDefault="00E166F6" w:rsidP="009F36C3">
      <w:pPr>
        <w:snapToGrid w:val="0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173D8F">
        <w:rPr>
          <w:rFonts w:ascii="Times New Roman" w:eastAsia="宋体" w:hAnsi="Times New Roman" w:cs="Times New Roman"/>
          <w:sz w:val="24"/>
          <w:szCs w:val="24"/>
        </w:rPr>
        <w:t>“</w:t>
      </w:r>
      <w:r w:rsidRPr="009F36C3">
        <w:rPr>
          <w:rFonts w:ascii="Times New Roman" w:eastAsia="宋体" w:hAnsi="Times New Roman" w:cs="Times New Roman" w:hint="eastAsia"/>
          <w:sz w:val="24"/>
          <w:szCs w:val="24"/>
        </w:rPr>
        <w:t>剪切流中密度分层与展向旋转效应的相似性</w:t>
      </w:r>
      <w:r w:rsidRPr="00173D8F">
        <w:rPr>
          <w:rFonts w:ascii="Times New Roman" w:eastAsia="宋体" w:hAnsi="Times New Roman" w:cs="Times New Roman"/>
          <w:sz w:val="24"/>
          <w:szCs w:val="24"/>
        </w:rPr>
        <w:t xml:space="preserve">”, </w:t>
      </w:r>
      <w:r w:rsidRPr="009F36C3">
        <w:rPr>
          <w:rFonts w:ascii="Times New Roman" w:eastAsia="宋体" w:hAnsi="Times New Roman" w:cs="Times New Roman" w:hint="eastAsia"/>
          <w:i/>
          <w:sz w:val="24"/>
          <w:szCs w:val="24"/>
        </w:rPr>
        <w:t>全国湍流与流动稳定性专题研讨会</w:t>
      </w:r>
      <w:r w:rsidRPr="00173D8F">
        <w:rPr>
          <w:rFonts w:ascii="Times New Roman" w:eastAsia="宋体" w:hAnsi="Times New Roman" w:cs="Times New Roman"/>
          <w:sz w:val="24"/>
          <w:szCs w:val="24"/>
        </w:rPr>
        <w:t>, 202</w:t>
      </w: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年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月</w:t>
      </w:r>
      <w:r w:rsidRPr="00173D8F">
        <w:rPr>
          <w:rFonts w:ascii="Times New Roman" w:eastAsia="宋体" w:hAnsi="Times New Roman" w:cs="Times New Roman"/>
          <w:sz w:val="24"/>
          <w:szCs w:val="24"/>
        </w:rPr>
        <w:t xml:space="preserve">, </w:t>
      </w:r>
      <w:r>
        <w:rPr>
          <w:rFonts w:ascii="Times New Roman" w:eastAsia="宋体" w:hAnsi="Times New Roman" w:cs="Times New Roman" w:hint="eastAsia"/>
          <w:sz w:val="24"/>
          <w:szCs w:val="24"/>
        </w:rPr>
        <w:t>南昌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4577BA43" w14:textId="4AC376C8" w:rsidR="009F36C3" w:rsidRDefault="009F36C3" w:rsidP="009F36C3">
      <w:pPr>
        <w:snapToGrid w:val="0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173D8F">
        <w:rPr>
          <w:rFonts w:ascii="Times New Roman" w:eastAsia="宋体" w:hAnsi="Times New Roman" w:cs="Times New Roman"/>
          <w:sz w:val="24"/>
          <w:szCs w:val="24"/>
        </w:rPr>
        <w:t>“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壁湍流中展向旋转与法向分层效应的相似性</w:t>
      </w:r>
      <w:r w:rsidRPr="00173D8F">
        <w:rPr>
          <w:rFonts w:ascii="Times New Roman" w:eastAsia="宋体" w:hAnsi="Times New Roman" w:cs="Times New Roman"/>
          <w:sz w:val="24"/>
          <w:szCs w:val="24"/>
        </w:rPr>
        <w:t>”,</w:t>
      </w:r>
      <w:r w:rsidR="001F23EE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173D8F">
        <w:rPr>
          <w:rFonts w:ascii="Times New Roman" w:eastAsia="宋体" w:hAnsi="Times New Roman" w:cs="Times New Roman" w:hint="eastAsia"/>
          <w:i/>
          <w:sz w:val="24"/>
          <w:szCs w:val="24"/>
        </w:rPr>
        <w:t>湍流结构的生成演化与作用机理重大研究计划</w:t>
      </w:r>
      <w:r w:rsidRPr="00173D8F">
        <w:rPr>
          <w:rFonts w:ascii="Times New Roman" w:eastAsia="宋体" w:hAnsi="Times New Roman" w:cs="Times New Roman"/>
          <w:i/>
          <w:sz w:val="24"/>
          <w:szCs w:val="24"/>
        </w:rPr>
        <w:t>年度交流会</w:t>
      </w:r>
      <w:r w:rsidRPr="00173D8F">
        <w:rPr>
          <w:rFonts w:ascii="Times New Roman" w:eastAsia="宋体" w:hAnsi="Times New Roman" w:cs="Times New Roman"/>
          <w:sz w:val="24"/>
          <w:szCs w:val="24"/>
        </w:rPr>
        <w:t>, 202</w:t>
      </w:r>
      <w:r>
        <w:rPr>
          <w:rFonts w:ascii="Times New Roman" w:eastAsia="宋体" w:hAnsi="Times New Roman" w:cs="Times New Roman"/>
          <w:sz w:val="24"/>
          <w:szCs w:val="24"/>
        </w:rPr>
        <w:t>4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年</w:t>
      </w:r>
      <w:r w:rsidRPr="00173D8F">
        <w:rPr>
          <w:rFonts w:ascii="Times New Roman" w:eastAsia="宋体" w:hAnsi="Times New Roman" w:cs="Times New Roman"/>
          <w:sz w:val="24"/>
          <w:szCs w:val="24"/>
        </w:rPr>
        <w:t>1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月</w:t>
      </w:r>
      <w:r w:rsidRPr="00173D8F">
        <w:rPr>
          <w:rFonts w:ascii="Times New Roman" w:eastAsia="宋体" w:hAnsi="Times New Roman" w:cs="Times New Roman"/>
          <w:sz w:val="24"/>
          <w:szCs w:val="24"/>
        </w:rPr>
        <w:t xml:space="preserve">, </w:t>
      </w:r>
      <w:r>
        <w:rPr>
          <w:rFonts w:ascii="Times New Roman" w:eastAsia="宋体" w:hAnsi="Times New Roman" w:cs="Times New Roman" w:hint="eastAsia"/>
          <w:sz w:val="24"/>
          <w:szCs w:val="24"/>
        </w:rPr>
        <w:t>陵水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3F8AC2CB" w14:textId="1C415959" w:rsidR="001F23EE" w:rsidRDefault="001F23EE" w:rsidP="009F36C3">
      <w:pPr>
        <w:snapToGrid w:val="0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“</w:t>
      </w:r>
      <w:r w:rsidR="00282C0D" w:rsidRPr="00282C0D">
        <w:rPr>
          <w:rFonts w:ascii="Times New Roman" w:eastAsia="宋体" w:hAnsi="Times New Roman" w:cs="Times New Roman" w:hint="eastAsia"/>
          <w:sz w:val="24"/>
          <w:szCs w:val="24"/>
        </w:rPr>
        <w:t>Statistics and parameter reduction of rotating stratified wall turbulence</w:t>
      </w:r>
      <w:r>
        <w:rPr>
          <w:rFonts w:ascii="Times New Roman" w:eastAsia="宋体" w:hAnsi="Times New Roman" w:cs="Times New Roman"/>
          <w:sz w:val="24"/>
          <w:szCs w:val="24"/>
        </w:rPr>
        <w:t>”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r w:rsidR="00282C0D" w:rsidRPr="00282C0D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Advanced Summer Program on Turbulence, Noise and CFD Methods</w:t>
      </w:r>
      <w:r w:rsidR="00A82425">
        <w:rPr>
          <w:rFonts w:ascii="Times New Roman" w:eastAsia="宋体" w:hAnsi="Times New Roman" w:cs="Times New Roman" w:hint="eastAsia"/>
          <w:sz w:val="24"/>
          <w:szCs w:val="24"/>
        </w:rPr>
        <w:t>, 2023</w:t>
      </w:r>
      <w:r w:rsidR="00A82425">
        <w:rPr>
          <w:rFonts w:ascii="Times New Roman" w:eastAsia="宋体" w:hAnsi="Times New Roman" w:cs="Times New Roman" w:hint="eastAsia"/>
          <w:sz w:val="24"/>
          <w:szCs w:val="24"/>
        </w:rPr>
        <w:t>年</w:t>
      </w:r>
      <w:r w:rsidR="00A82425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="00A82425">
        <w:rPr>
          <w:rFonts w:ascii="Times New Roman" w:eastAsia="宋体" w:hAnsi="Times New Roman" w:cs="Times New Roman" w:hint="eastAsia"/>
          <w:sz w:val="24"/>
          <w:szCs w:val="24"/>
        </w:rPr>
        <w:t>月</w:t>
      </w:r>
      <w:r w:rsidR="00A82425"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r w:rsidR="00A82425">
        <w:rPr>
          <w:rFonts w:ascii="Times New Roman" w:eastAsia="宋体" w:hAnsi="Times New Roman" w:cs="Times New Roman" w:hint="eastAsia"/>
          <w:sz w:val="24"/>
          <w:szCs w:val="24"/>
        </w:rPr>
        <w:t>香港</w:t>
      </w:r>
      <w:r w:rsidR="001B08B0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60B4EFA5" w14:textId="61581060" w:rsidR="00BE5F38" w:rsidRPr="00173D8F" w:rsidRDefault="00BE5F38" w:rsidP="00262C3D">
      <w:pPr>
        <w:snapToGrid w:val="0"/>
        <w:ind w:firstLine="420"/>
        <w:rPr>
          <w:rFonts w:ascii="Times New Roman" w:eastAsia="宋体" w:hAnsi="Times New Roman" w:cs="Times New Roman"/>
          <w:sz w:val="24"/>
          <w:szCs w:val="24"/>
          <w:u w:val="single"/>
        </w:rPr>
      </w:pPr>
      <w:r w:rsidRPr="00173D8F">
        <w:rPr>
          <w:rFonts w:ascii="Times New Roman" w:eastAsia="宋体" w:hAnsi="Times New Roman" w:cs="Times New Roman"/>
          <w:sz w:val="24"/>
          <w:szCs w:val="24"/>
        </w:rPr>
        <w:t>“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壁湍流中展向旋转与法向分层效应的相似性</w:t>
      </w:r>
      <w:r w:rsidRPr="00173D8F">
        <w:rPr>
          <w:rFonts w:ascii="Times New Roman" w:eastAsia="宋体" w:hAnsi="Times New Roman" w:cs="Times New Roman"/>
          <w:sz w:val="24"/>
          <w:szCs w:val="24"/>
        </w:rPr>
        <w:t xml:space="preserve">”, </w:t>
      </w:r>
      <w:r w:rsidRPr="00173D8F">
        <w:rPr>
          <w:rFonts w:ascii="Times New Roman" w:eastAsia="宋体" w:hAnsi="Times New Roman" w:cs="Times New Roman" w:hint="eastAsia"/>
          <w:i/>
          <w:sz w:val="24"/>
          <w:szCs w:val="24"/>
        </w:rPr>
        <w:t>全国湍流与流动稳定性专题研讨会</w:t>
      </w:r>
      <w:r w:rsidR="002507ED" w:rsidRPr="00173D8F">
        <w:rPr>
          <w:rFonts w:ascii="Times New Roman" w:eastAsia="宋体" w:hAnsi="Times New Roman" w:cs="Times New Roman"/>
          <w:sz w:val="24"/>
          <w:szCs w:val="24"/>
        </w:rPr>
        <w:t>, 2023</w:t>
      </w:r>
      <w:r w:rsidR="002507ED" w:rsidRPr="00173D8F">
        <w:rPr>
          <w:rFonts w:ascii="Times New Roman" w:eastAsia="宋体" w:hAnsi="Times New Roman" w:cs="Times New Roman" w:hint="eastAsia"/>
          <w:sz w:val="24"/>
          <w:szCs w:val="24"/>
        </w:rPr>
        <w:t>年</w:t>
      </w:r>
      <w:r w:rsidR="002507ED" w:rsidRPr="00173D8F">
        <w:rPr>
          <w:rFonts w:ascii="Times New Roman" w:eastAsia="宋体" w:hAnsi="Times New Roman" w:cs="Times New Roman"/>
          <w:sz w:val="24"/>
          <w:szCs w:val="24"/>
        </w:rPr>
        <w:t>4</w:t>
      </w:r>
      <w:r w:rsidR="002507ED" w:rsidRPr="00173D8F">
        <w:rPr>
          <w:rFonts w:ascii="Times New Roman" w:eastAsia="宋体" w:hAnsi="Times New Roman" w:cs="Times New Roman" w:hint="eastAsia"/>
          <w:sz w:val="24"/>
          <w:szCs w:val="24"/>
        </w:rPr>
        <w:t>月</w:t>
      </w:r>
      <w:r w:rsidRPr="00173D8F">
        <w:rPr>
          <w:rFonts w:ascii="Times New Roman" w:eastAsia="宋体" w:hAnsi="Times New Roman" w:cs="Times New Roman"/>
          <w:sz w:val="24"/>
          <w:szCs w:val="24"/>
        </w:rPr>
        <w:t xml:space="preserve">, 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宁波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bookmarkEnd w:id="3"/>
    <w:p w14:paraId="29B055A5" w14:textId="137E14AC" w:rsidR="00F85E5C" w:rsidRPr="00173D8F" w:rsidRDefault="00F85E5C" w:rsidP="0093712F">
      <w:pPr>
        <w:snapToGrid w:val="0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173D8F">
        <w:rPr>
          <w:rFonts w:ascii="Times New Roman" w:eastAsia="宋体" w:hAnsi="Times New Roman" w:cs="Times New Roman"/>
          <w:sz w:val="24"/>
          <w:szCs w:val="24"/>
        </w:rPr>
        <w:t>“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低马赫数流动中斜压矩的摄动展开</w:t>
      </w:r>
      <w:r w:rsidRPr="00173D8F">
        <w:rPr>
          <w:rFonts w:ascii="Times New Roman" w:eastAsia="宋体" w:hAnsi="Times New Roman" w:cs="Times New Roman"/>
          <w:sz w:val="24"/>
          <w:szCs w:val="24"/>
        </w:rPr>
        <w:t xml:space="preserve">”, </w:t>
      </w:r>
      <w:r w:rsidRPr="00173D8F">
        <w:rPr>
          <w:rFonts w:ascii="Times New Roman" w:eastAsia="宋体" w:hAnsi="Times New Roman" w:cs="Times New Roman" w:hint="eastAsia"/>
          <w:i/>
          <w:sz w:val="24"/>
          <w:szCs w:val="24"/>
        </w:rPr>
        <w:t>湍流结构的生成演化与作用机理重大研究计划</w:t>
      </w:r>
      <w:r w:rsidRPr="00173D8F">
        <w:rPr>
          <w:rFonts w:ascii="Times New Roman" w:eastAsia="宋体" w:hAnsi="Times New Roman" w:cs="Times New Roman"/>
          <w:i/>
          <w:sz w:val="24"/>
          <w:szCs w:val="24"/>
        </w:rPr>
        <w:t>年度交流会</w:t>
      </w:r>
      <w:r w:rsidRPr="00173D8F">
        <w:rPr>
          <w:rFonts w:ascii="Times New Roman" w:eastAsia="宋体" w:hAnsi="Times New Roman" w:cs="Times New Roman"/>
          <w:sz w:val="24"/>
          <w:szCs w:val="24"/>
        </w:rPr>
        <w:t>, 2023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年</w:t>
      </w:r>
      <w:r w:rsidRPr="00173D8F">
        <w:rPr>
          <w:rFonts w:ascii="Times New Roman" w:eastAsia="宋体" w:hAnsi="Times New Roman" w:cs="Times New Roman"/>
          <w:sz w:val="24"/>
          <w:szCs w:val="24"/>
        </w:rPr>
        <w:t>1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月</w:t>
      </w:r>
      <w:r w:rsidRPr="00173D8F">
        <w:rPr>
          <w:rFonts w:ascii="Times New Roman" w:eastAsia="宋体" w:hAnsi="Times New Roman" w:cs="Times New Roman"/>
          <w:sz w:val="24"/>
          <w:szCs w:val="24"/>
        </w:rPr>
        <w:t xml:space="preserve">, 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宁波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4F1DEFD5" w14:textId="0598DC30" w:rsidR="0093712F" w:rsidRPr="00173D8F" w:rsidRDefault="0093712F" w:rsidP="00BC4117">
      <w:pPr>
        <w:snapToGrid w:val="0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173D8F">
        <w:rPr>
          <w:rFonts w:ascii="Times New Roman" w:eastAsia="宋体" w:hAnsi="Times New Roman" w:cs="Times New Roman"/>
          <w:sz w:val="24"/>
          <w:szCs w:val="24"/>
        </w:rPr>
        <w:t>“Perturbation Analysis and Perturbative Control of Buoyancy-Driven Flows”</w:t>
      </w:r>
      <w:r w:rsidR="000C785F" w:rsidRPr="00173D8F">
        <w:rPr>
          <w:rFonts w:ascii="Times New Roman" w:eastAsia="宋体" w:hAnsi="Times New Roman" w:cs="Times New Roman" w:hint="eastAsia"/>
          <w:sz w:val="24"/>
          <w:szCs w:val="24"/>
        </w:rPr>
        <w:t xml:space="preserve"> ,</w:t>
      </w:r>
      <w:r w:rsidR="000C785F" w:rsidRPr="00173D8F">
        <w:rPr>
          <w:rFonts w:ascii="Times New Roman" w:eastAsia="宋体" w:hAnsi="Times New Roman" w:cs="Times New Roman"/>
          <w:sz w:val="24"/>
          <w:szCs w:val="24"/>
        </w:rPr>
        <w:t xml:space="preserve"> 2023</w:t>
      </w:r>
      <w:r w:rsidR="000C785F" w:rsidRPr="00173D8F">
        <w:rPr>
          <w:rFonts w:ascii="Times New Roman" w:eastAsia="宋体" w:hAnsi="Times New Roman" w:cs="Times New Roman" w:hint="eastAsia"/>
          <w:sz w:val="24"/>
          <w:szCs w:val="24"/>
        </w:rPr>
        <w:t>年</w:t>
      </w:r>
      <w:r w:rsidR="000C785F" w:rsidRPr="00173D8F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0C785F" w:rsidRPr="00173D8F">
        <w:rPr>
          <w:rFonts w:ascii="Times New Roman" w:eastAsia="宋体" w:hAnsi="Times New Roman" w:cs="Times New Roman" w:hint="eastAsia"/>
          <w:sz w:val="24"/>
          <w:szCs w:val="24"/>
        </w:rPr>
        <w:t>月</w:t>
      </w:r>
      <w:r w:rsidRPr="00173D8F">
        <w:rPr>
          <w:rFonts w:ascii="Times New Roman" w:eastAsia="宋体" w:hAnsi="Times New Roman" w:cs="Times New Roman"/>
          <w:sz w:val="24"/>
          <w:szCs w:val="24"/>
        </w:rPr>
        <w:t xml:space="preserve">, 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香港理工大学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,</w:t>
      </w:r>
      <w:r w:rsidRPr="00173D8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香港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4A86918D" w14:textId="6830528B" w:rsidR="0093712F" w:rsidRDefault="0093712F" w:rsidP="0093712F">
      <w:pPr>
        <w:snapToGrid w:val="0"/>
        <w:ind w:firstLine="420"/>
        <w:rPr>
          <w:rFonts w:ascii="Times New Roman" w:eastAsia="宋体" w:hAnsi="Times New Roman" w:cs="Times New Roman"/>
          <w:sz w:val="22"/>
        </w:rPr>
      </w:pPr>
      <w:r w:rsidRPr="00173D8F">
        <w:rPr>
          <w:rFonts w:ascii="Times New Roman" w:eastAsia="宋体" w:hAnsi="Times New Roman" w:cs="Times New Roman"/>
          <w:sz w:val="24"/>
          <w:szCs w:val="24"/>
        </w:rPr>
        <w:t>“</w:t>
      </w:r>
      <w:r w:rsidR="00BC4117" w:rsidRPr="00173D8F">
        <w:rPr>
          <w:rFonts w:ascii="Times New Roman" w:eastAsia="宋体" w:hAnsi="Times New Roman" w:cs="Times New Roman"/>
          <w:sz w:val="24"/>
          <w:szCs w:val="24"/>
        </w:rPr>
        <w:t>Perturbation analysis of baroclinic torque in low-Mach-number flows</w:t>
      </w:r>
      <w:r w:rsidRPr="00173D8F">
        <w:rPr>
          <w:rFonts w:ascii="Times New Roman" w:eastAsia="宋体" w:hAnsi="Times New Roman" w:cs="Times New Roman"/>
          <w:sz w:val="24"/>
          <w:szCs w:val="24"/>
        </w:rPr>
        <w:t>”</w:t>
      </w:r>
      <w:r w:rsidR="0072770D" w:rsidRPr="00173D8F">
        <w:rPr>
          <w:rFonts w:ascii="Times New Roman" w:eastAsia="宋体" w:hAnsi="Times New Roman" w:cs="Times New Roman" w:hint="eastAsia"/>
          <w:sz w:val="24"/>
          <w:szCs w:val="24"/>
        </w:rPr>
        <w:t xml:space="preserve"> ,</w:t>
      </w:r>
      <w:r w:rsidR="0072770D" w:rsidRPr="00173D8F">
        <w:rPr>
          <w:rFonts w:ascii="Times New Roman" w:eastAsia="宋体" w:hAnsi="Times New Roman" w:cs="Times New Roman"/>
          <w:sz w:val="24"/>
          <w:szCs w:val="24"/>
        </w:rPr>
        <w:t xml:space="preserve"> 2022</w:t>
      </w:r>
      <w:r w:rsidR="0072770D" w:rsidRPr="00173D8F">
        <w:rPr>
          <w:rFonts w:ascii="Times New Roman" w:eastAsia="宋体" w:hAnsi="Times New Roman" w:cs="Times New Roman" w:hint="eastAsia"/>
          <w:sz w:val="24"/>
          <w:szCs w:val="24"/>
        </w:rPr>
        <w:t>年</w:t>
      </w:r>
      <w:r w:rsidR="0072770D" w:rsidRPr="00173D8F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72770D" w:rsidRPr="00173D8F">
        <w:rPr>
          <w:rFonts w:ascii="Times New Roman" w:eastAsia="宋体" w:hAnsi="Times New Roman" w:cs="Times New Roman"/>
          <w:sz w:val="24"/>
          <w:szCs w:val="24"/>
        </w:rPr>
        <w:t>1</w:t>
      </w:r>
      <w:r w:rsidR="0072770D" w:rsidRPr="00173D8F">
        <w:rPr>
          <w:rFonts w:ascii="Times New Roman" w:eastAsia="宋体" w:hAnsi="Times New Roman" w:cs="Times New Roman" w:hint="eastAsia"/>
          <w:sz w:val="24"/>
          <w:szCs w:val="24"/>
        </w:rPr>
        <w:t>月</w:t>
      </w:r>
      <w:r w:rsidRPr="00173D8F">
        <w:rPr>
          <w:rFonts w:ascii="Times New Roman" w:eastAsia="宋体" w:hAnsi="Times New Roman" w:cs="Times New Roman"/>
          <w:sz w:val="24"/>
          <w:szCs w:val="24"/>
        </w:rPr>
        <w:t xml:space="preserve">, </w:t>
      </w:r>
      <w:r w:rsidR="00BC4117" w:rsidRPr="00173D8F">
        <w:rPr>
          <w:rFonts w:ascii="Times New Roman" w:eastAsia="宋体" w:hAnsi="Times New Roman" w:cs="Times New Roman" w:hint="eastAsia"/>
          <w:sz w:val="24"/>
          <w:szCs w:val="24"/>
        </w:rPr>
        <w:t>中南大学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,</w:t>
      </w:r>
      <w:r w:rsidRPr="00173D8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BC4117" w:rsidRPr="00173D8F">
        <w:rPr>
          <w:rFonts w:ascii="Times New Roman" w:eastAsia="宋体" w:hAnsi="Times New Roman" w:cs="Times New Roman" w:hint="eastAsia"/>
          <w:sz w:val="24"/>
          <w:szCs w:val="24"/>
        </w:rPr>
        <w:t>长沙</w:t>
      </w:r>
      <w:r w:rsidRPr="00173D8F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0E4FA6F4" w14:textId="77777777" w:rsidR="00FB2159" w:rsidRDefault="00FB2159" w:rsidP="00FB2159">
      <w:pPr>
        <w:snapToGrid w:val="0"/>
        <w:rPr>
          <w:rFonts w:ascii="Times New Roman" w:eastAsia="宋体" w:hAnsi="Times New Roman" w:cs="Times New Roman"/>
          <w:sz w:val="22"/>
        </w:rPr>
      </w:pPr>
    </w:p>
    <w:p w14:paraId="33903342" w14:textId="4D84C3D4" w:rsidR="00FB2159" w:rsidRPr="009C4D42" w:rsidRDefault="00FB2159" w:rsidP="009C4D42">
      <w:pPr>
        <w:adjustRightInd w:val="0"/>
        <w:snapToGrid w:val="0"/>
        <w:spacing w:afterLines="30" w:after="93"/>
        <w:jc w:val="left"/>
        <w:rPr>
          <w:rFonts w:asciiTheme="minorEastAsia" w:hAnsiTheme="minorEastAsia" w:cs="Times New Roman" w:hint="eastAsia"/>
          <w:b/>
          <w:sz w:val="28"/>
        </w:rPr>
      </w:pPr>
      <w:r w:rsidRPr="009C4D42">
        <w:rPr>
          <w:rFonts w:asciiTheme="minorEastAsia" w:hAnsiTheme="minorEastAsia" w:cs="Times New Roman" w:hint="eastAsia"/>
          <w:b/>
          <w:sz w:val="28"/>
        </w:rPr>
        <w:t>学术兼职</w:t>
      </w:r>
    </w:p>
    <w:p w14:paraId="7678B655" w14:textId="05A0B2FD" w:rsidR="00FB2159" w:rsidRDefault="00FB2159" w:rsidP="009C4D42">
      <w:pPr>
        <w:snapToGrid w:val="0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40609C">
        <w:rPr>
          <w:rFonts w:ascii="Times New Roman" w:eastAsia="宋体" w:hAnsi="Times New Roman" w:cs="Times New Roman" w:hint="eastAsia"/>
          <w:sz w:val="24"/>
          <w:szCs w:val="24"/>
        </w:rPr>
        <w:t>审稿人</w:t>
      </w:r>
      <w:r w:rsidR="002B1C5D">
        <w:rPr>
          <w:rFonts w:ascii="Times New Roman" w:eastAsia="宋体" w:hAnsi="Times New Roman" w:cs="Times New Roman" w:hint="eastAsia"/>
          <w:sz w:val="24"/>
          <w:szCs w:val="24"/>
        </w:rPr>
        <w:t xml:space="preserve">: </w:t>
      </w:r>
      <w:r w:rsidR="00D00368" w:rsidRPr="00D00368">
        <w:rPr>
          <w:rFonts w:ascii="Times New Roman" w:eastAsia="宋体" w:hAnsi="Times New Roman" w:cs="Times New Roman"/>
          <w:sz w:val="24"/>
          <w:szCs w:val="24"/>
        </w:rPr>
        <w:t xml:space="preserve">Physical </w:t>
      </w:r>
      <w:r w:rsidR="00D00368">
        <w:rPr>
          <w:rFonts w:ascii="Times New Roman" w:eastAsia="宋体" w:hAnsi="Times New Roman" w:cs="Times New Roman" w:hint="eastAsia"/>
          <w:sz w:val="24"/>
          <w:szCs w:val="24"/>
        </w:rPr>
        <w:t>R</w:t>
      </w:r>
      <w:r w:rsidR="00D00368" w:rsidRPr="00D00368">
        <w:rPr>
          <w:rFonts w:ascii="Times New Roman" w:eastAsia="宋体" w:hAnsi="Times New Roman" w:cs="Times New Roman"/>
          <w:sz w:val="24"/>
          <w:szCs w:val="24"/>
        </w:rPr>
        <w:t>eview E</w:t>
      </w:r>
      <w:r w:rsidR="00D00368"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r w:rsidR="00D155EC" w:rsidRPr="00D155EC">
        <w:rPr>
          <w:rFonts w:ascii="Times New Roman" w:eastAsia="宋体" w:hAnsi="Times New Roman" w:cs="Times New Roman" w:hint="eastAsia"/>
          <w:sz w:val="24"/>
          <w:szCs w:val="24"/>
        </w:rPr>
        <w:t>International Journal of Heat and Mass Transfer</w:t>
      </w:r>
      <w:r w:rsidR="00D155EC"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r w:rsidR="00A05853" w:rsidRPr="0040609C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="00A05853" w:rsidRPr="0040609C">
        <w:rPr>
          <w:rFonts w:ascii="Times New Roman" w:eastAsia="宋体" w:hAnsi="Times New Roman" w:cs="Times New Roman"/>
          <w:sz w:val="24"/>
          <w:szCs w:val="24"/>
        </w:rPr>
        <w:t xml:space="preserve">cta </w:t>
      </w:r>
      <w:proofErr w:type="spellStart"/>
      <w:r w:rsidR="00A05853" w:rsidRPr="0040609C">
        <w:rPr>
          <w:rFonts w:ascii="Times New Roman" w:eastAsia="宋体" w:hAnsi="Times New Roman" w:cs="Times New Roman"/>
          <w:sz w:val="24"/>
          <w:szCs w:val="24"/>
        </w:rPr>
        <w:t>Mechanica</w:t>
      </w:r>
      <w:proofErr w:type="spellEnd"/>
      <w:r w:rsidR="00A05853" w:rsidRPr="0040609C">
        <w:rPr>
          <w:rFonts w:ascii="Times New Roman" w:eastAsia="宋体" w:hAnsi="Times New Roman" w:cs="Times New Roman"/>
          <w:sz w:val="24"/>
          <w:szCs w:val="24"/>
        </w:rPr>
        <w:t xml:space="preserve"> Sinica</w:t>
      </w:r>
      <w:r w:rsidR="00A05853"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r w:rsidR="00BC0DC5">
        <w:rPr>
          <w:rFonts w:ascii="Times New Roman" w:eastAsia="宋体" w:hAnsi="Times New Roman" w:cs="Times New Roman" w:hint="eastAsia"/>
          <w:sz w:val="24"/>
          <w:szCs w:val="24"/>
        </w:rPr>
        <w:t>Physics of Fluids</w:t>
      </w:r>
      <w:r w:rsidR="000D7523"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r w:rsidR="00BC0DC5" w:rsidRPr="0040609C">
        <w:rPr>
          <w:rFonts w:ascii="Times New Roman" w:eastAsia="宋体" w:hAnsi="Times New Roman" w:cs="Times New Roman"/>
          <w:sz w:val="24"/>
          <w:szCs w:val="24"/>
        </w:rPr>
        <w:t>Journal of Turbulence</w:t>
      </w:r>
      <w:r w:rsidR="009243B2"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r w:rsidR="009243B2" w:rsidRPr="009243B2">
        <w:rPr>
          <w:rFonts w:ascii="Times New Roman" w:eastAsia="宋体" w:hAnsi="Times New Roman" w:cs="Times New Roman"/>
          <w:sz w:val="24"/>
          <w:szCs w:val="24"/>
        </w:rPr>
        <w:t>European Journal of Mechanics-B/Fluids</w:t>
      </w:r>
      <w:r w:rsidR="000D7523"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r w:rsidR="00A05853" w:rsidRPr="007107B8">
        <w:rPr>
          <w:rFonts w:ascii="Times New Roman" w:eastAsia="宋体" w:hAnsi="Times New Roman" w:cs="Times New Roman" w:hint="eastAsia"/>
          <w:sz w:val="24"/>
          <w:szCs w:val="24"/>
        </w:rPr>
        <w:t xml:space="preserve">Scientific Reports, </w:t>
      </w:r>
      <w:r w:rsidR="002B70C3" w:rsidRPr="002B70C3">
        <w:rPr>
          <w:rFonts w:ascii="Times New Roman" w:eastAsia="宋体" w:hAnsi="Times New Roman" w:cs="Times New Roman" w:hint="eastAsia"/>
          <w:sz w:val="24"/>
          <w:szCs w:val="24"/>
        </w:rPr>
        <w:t>Boundary Value Problems</w:t>
      </w:r>
      <w:r w:rsidR="00CD7EDD"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r w:rsidR="00CD7EDD" w:rsidRPr="00CD7EDD">
        <w:rPr>
          <w:rFonts w:ascii="Times New Roman" w:eastAsia="宋体" w:hAnsi="Times New Roman" w:cs="Times New Roman" w:hint="eastAsia"/>
          <w:sz w:val="24"/>
          <w:szCs w:val="24"/>
        </w:rPr>
        <w:t xml:space="preserve">Acta </w:t>
      </w:r>
      <w:proofErr w:type="spellStart"/>
      <w:r w:rsidR="00CD7EDD" w:rsidRPr="00CD7EDD">
        <w:rPr>
          <w:rFonts w:ascii="Times New Roman" w:eastAsia="宋体" w:hAnsi="Times New Roman" w:cs="Times New Roman" w:hint="eastAsia"/>
          <w:sz w:val="24"/>
          <w:szCs w:val="24"/>
        </w:rPr>
        <w:t>Aerodynamica</w:t>
      </w:r>
      <w:proofErr w:type="spellEnd"/>
      <w:r w:rsidR="00CD7EDD" w:rsidRPr="00CD7EDD">
        <w:rPr>
          <w:rFonts w:ascii="Times New Roman" w:eastAsia="宋体" w:hAnsi="Times New Roman" w:cs="Times New Roman" w:hint="eastAsia"/>
          <w:sz w:val="24"/>
          <w:szCs w:val="24"/>
        </w:rPr>
        <w:t xml:space="preserve"> Sinica</w:t>
      </w:r>
      <w:r w:rsidR="005F4B0F">
        <w:rPr>
          <w:rFonts w:ascii="Times New Roman" w:eastAsia="宋体" w:hAnsi="Times New Roman" w:cs="Times New Roman" w:hint="eastAsia"/>
          <w:sz w:val="24"/>
          <w:szCs w:val="24"/>
        </w:rPr>
        <w:t xml:space="preserve">, </w:t>
      </w:r>
      <w:r w:rsidR="005F4B0F" w:rsidRPr="005F4B0F">
        <w:rPr>
          <w:rFonts w:ascii="Times New Roman" w:eastAsia="宋体" w:hAnsi="Times New Roman" w:cs="Times New Roman" w:hint="eastAsia"/>
          <w:sz w:val="24"/>
          <w:szCs w:val="24"/>
        </w:rPr>
        <w:t>Chinese Journal of Theoretical and Applied Mechanics</w:t>
      </w:r>
    </w:p>
    <w:p w14:paraId="54EF862C" w14:textId="42716A56" w:rsidR="00B076EB" w:rsidRDefault="00E20613" w:rsidP="00CA1D7C">
      <w:pPr>
        <w:snapToGrid w:val="0"/>
        <w:ind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教育部</w:t>
      </w:r>
      <w:r w:rsidR="00936255">
        <w:rPr>
          <w:rFonts w:ascii="Times New Roman" w:eastAsia="宋体" w:hAnsi="Times New Roman" w:cs="Times New Roman" w:hint="eastAsia"/>
          <w:sz w:val="24"/>
          <w:szCs w:val="24"/>
        </w:rPr>
        <w:t>学位中心</w:t>
      </w:r>
      <w:r w:rsidR="00676EF3">
        <w:rPr>
          <w:rFonts w:ascii="Times New Roman" w:eastAsia="宋体" w:hAnsi="Times New Roman" w:cs="Times New Roman" w:hint="eastAsia"/>
          <w:sz w:val="24"/>
          <w:szCs w:val="24"/>
        </w:rPr>
        <w:t>博士</w:t>
      </w:r>
      <w:r w:rsidR="00034A49">
        <w:rPr>
          <w:rFonts w:ascii="Times New Roman" w:eastAsia="宋体" w:hAnsi="Times New Roman" w:cs="Times New Roman" w:hint="eastAsia"/>
          <w:sz w:val="24"/>
          <w:szCs w:val="24"/>
        </w:rPr>
        <w:t>论文</w:t>
      </w:r>
      <w:r w:rsidR="00C378A3">
        <w:rPr>
          <w:rFonts w:ascii="Times New Roman" w:eastAsia="宋体" w:hAnsi="Times New Roman" w:cs="Times New Roman" w:hint="eastAsia"/>
          <w:sz w:val="24"/>
          <w:szCs w:val="24"/>
        </w:rPr>
        <w:t>评审专家</w:t>
      </w:r>
    </w:p>
    <w:p w14:paraId="30EBD7C9" w14:textId="47D1AF81" w:rsidR="008B7FB9" w:rsidRPr="008B7FB9" w:rsidRDefault="008B7FB9" w:rsidP="00CA1D7C">
      <w:pPr>
        <w:snapToGrid w:val="0"/>
        <w:ind w:firstLine="420"/>
        <w:rPr>
          <w:rFonts w:ascii="Times New Roman" w:eastAsia="宋体" w:hAnsi="Times New Roman" w:cs="Times New Roman"/>
          <w:sz w:val="24"/>
          <w:szCs w:val="24"/>
        </w:rPr>
      </w:pPr>
      <w:r w:rsidRPr="008B7FB9">
        <w:rPr>
          <w:rFonts w:ascii="Times New Roman" w:eastAsia="宋体" w:hAnsi="Times New Roman" w:cs="Times New Roman" w:hint="eastAsia"/>
          <w:sz w:val="24"/>
          <w:szCs w:val="24"/>
        </w:rPr>
        <w:t>浙江省力学学会科普委员会成员</w:t>
      </w:r>
    </w:p>
    <w:sectPr w:rsidR="008B7FB9" w:rsidRPr="008B7FB9" w:rsidSect="005F63B0">
      <w:headerReference w:type="default" r:id="rId13"/>
      <w:pgSz w:w="11906" w:h="16838"/>
      <w:pgMar w:top="1083" w:right="1083" w:bottom="1083" w:left="108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20A7C" w14:textId="77777777" w:rsidR="003C71AC" w:rsidRDefault="003C71AC" w:rsidP="00F57660">
      <w:pPr>
        <w:rPr>
          <w:rFonts w:hint="eastAsia"/>
        </w:rPr>
      </w:pPr>
      <w:r>
        <w:separator/>
      </w:r>
    </w:p>
  </w:endnote>
  <w:endnote w:type="continuationSeparator" w:id="0">
    <w:p w14:paraId="33F03F6E" w14:textId="77777777" w:rsidR="003C71AC" w:rsidRDefault="003C71AC" w:rsidP="00F5766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660CC" w14:textId="77777777" w:rsidR="003C71AC" w:rsidRDefault="003C71AC" w:rsidP="00F57660">
      <w:pPr>
        <w:rPr>
          <w:rFonts w:hint="eastAsia"/>
        </w:rPr>
      </w:pPr>
      <w:r>
        <w:separator/>
      </w:r>
    </w:p>
  </w:footnote>
  <w:footnote w:type="continuationSeparator" w:id="0">
    <w:p w14:paraId="01A57E0F" w14:textId="77777777" w:rsidR="003C71AC" w:rsidRDefault="003C71AC" w:rsidP="00F5766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0237F" w14:textId="7F27B20B" w:rsidR="00F57660" w:rsidRPr="00E00B90" w:rsidRDefault="00F57660" w:rsidP="005E4E3E">
    <w:pPr>
      <w:jc w:val="left"/>
      <w:rPr>
        <w:rFonts w:ascii="宋体" w:eastAsia="宋体" w:hAnsi="宋体" w:cs="Times New Roman" w:hint="eastAsia"/>
        <w:b/>
        <w:color w:val="808080" w:themeColor="background1" w:themeShade="80"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556BB"/>
    <w:multiLevelType w:val="hybridMultilevel"/>
    <w:tmpl w:val="06D47528"/>
    <w:lvl w:ilvl="0" w:tplc="0170A2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6415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5B1"/>
    <w:rsid w:val="00000421"/>
    <w:rsid w:val="00000A60"/>
    <w:rsid w:val="00001C87"/>
    <w:rsid w:val="000021CE"/>
    <w:rsid w:val="00002DA9"/>
    <w:rsid w:val="0000703D"/>
    <w:rsid w:val="000114FB"/>
    <w:rsid w:val="00011E8C"/>
    <w:rsid w:val="0001387E"/>
    <w:rsid w:val="000253F6"/>
    <w:rsid w:val="00025ECC"/>
    <w:rsid w:val="000305A1"/>
    <w:rsid w:val="000312FE"/>
    <w:rsid w:val="00031C03"/>
    <w:rsid w:val="00034A49"/>
    <w:rsid w:val="00035E96"/>
    <w:rsid w:val="00042E1D"/>
    <w:rsid w:val="00043FC3"/>
    <w:rsid w:val="00044DF6"/>
    <w:rsid w:val="00044E73"/>
    <w:rsid w:val="00045A99"/>
    <w:rsid w:val="00045D83"/>
    <w:rsid w:val="00050CB9"/>
    <w:rsid w:val="00051D6E"/>
    <w:rsid w:val="00052EFF"/>
    <w:rsid w:val="0005312E"/>
    <w:rsid w:val="00054041"/>
    <w:rsid w:val="00054C33"/>
    <w:rsid w:val="000568A1"/>
    <w:rsid w:val="00057138"/>
    <w:rsid w:val="00060D01"/>
    <w:rsid w:val="000650A5"/>
    <w:rsid w:val="00065613"/>
    <w:rsid w:val="00071D0B"/>
    <w:rsid w:val="00073D5B"/>
    <w:rsid w:val="000772D9"/>
    <w:rsid w:val="00080AE5"/>
    <w:rsid w:val="00083A42"/>
    <w:rsid w:val="00092344"/>
    <w:rsid w:val="000949C6"/>
    <w:rsid w:val="00097746"/>
    <w:rsid w:val="000A0B1A"/>
    <w:rsid w:val="000A419A"/>
    <w:rsid w:val="000A763A"/>
    <w:rsid w:val="000B12DB"/>
    <w:rsid w:val="000B201E"/>
    <w:rsid w:val="000B37A6"/>
    <w:rsid w:val="000C0681"/>
    <w:rsid w:val="000C0B9D"/>
    <w:rsid w:val="000C0BA0"/>
    <w:rsid w:val="000C1D2D"/>
    <w:rsid w:val="000C35A9"/>
    <w:rsid w:val="000C522B"/>
    <w:rsid w:val="000C6A6A"/>
    <w:rsid w:val="000C6C57"/>
    <w:rsid w:val="000C785F"/>
    <w:rsid w:val="000D7523"/>
    <w:rsid w:val="000E355A"/>
    <w:rsid w:val="000E3ACF"/>
    <w:rsid w:val="000E5FF6"/>
    <w:rsid w:val="000E60B7"/>
    <w:rsid w:val="000E7E1B"/>
    <w:rsid w:val="0010161E"/>
    <w:rsid w:val="00101894"/>
    <w:rsid w:val="00103FF5"/>
    <w:rsid w:val="00106CE8"/>
    <w:rsid w:val="0011263A"/>
    <w:rsid w:val="00112B6A"/>
    <w:rsid w:val="001157A8"/>
    <w:rsid w:val="001221A2"/>
    <w:rsid w:val="00124EFE"/>
    <w:rsid w:val="00125B17"/>
    <w:rsid w:val="00130FEB"/>
    <w:rsid w:val="001315EA"/>
    <w:rsid w:val="00134899"/>
    <w:rsid w:val="00135903"/>
    <w:rsid w:val="00141C35"/>
    <w:rsid w:val="00142022"/>
    <w:rsid w:val="00143DA2"/>
    <w:rsid w:val="00143E62"/>
    <w:rsid w:val="00146698"/>
    <w:rsid w:val="00160889"/>
    <w:rsid w:val="00163352"/>
    <w:rsid w:val="00166BE3"/>
    <w:rsid w:val="0017032F"/>
    <w:rsid w:val="00171F22"/>
    <w:rsid w:val="001731A5"/>
    <w:rsid w:val="0017346F"/>
    <w:rsid w:val="00173D8F"/>
    <w:rsid w:val="00175A9C"/>
    <w:rsid w:val="001760DF"/>
    <w:rsid w:val="001765C0"/>
    <w:rsid w:val="0018140B"/>
    <w:rsid w:val="001823F9"/>
    <w:rsid w:val="00183B2B"/>
    <w:rsid w:val="00185DCB"/>
    <w:rsid w:val="0018737B"/>
    <w:rsid w:val="00190DE8"/>
    <w:rsid w:val="00191557"/>
    <w:rsid w:val="001921B2"/>
    <w:rsid w:val="001934BD"/>
    <w:rsid w:val="00194C54"/>
    <w:rsid w:val="00194CC1"/>
    <w:rsid w:val="00195F3F"/>
    <w:rsid w:val="001A01D1"/>
    <w:rsid w:val="001A2AB7"/>
    <w:rsid w:val="001A387D"/>
    <w:rsid w:val="001A597D"/>
    <w:rsid w:val="001A7A31"/>
    <w:rsid w:val="001B08B0"/>
    <w:rsid w:val="001B09EF"/>
    <w:rsid w:val="001B2D90"/>
    <w:rsid w:val="001B2DF8"/>
    <w:rsid w:val="001B44AA"/>
    <w:rsid w:val="001B6C93"/>
    <w:rsid w:val="001B7262"/>
    <w:rsid w:val="001C2893"/>
    <w:rsid w:val="001C2F06"/>
    <w:rsid w:val="001C3A90"/>
    <w:rsid w:val="001C5745"/>
    <w:rsid w:val="001C595D"/>
    <w:rsid w:val="001D1328"/>
    <w:rsid w:val="001D17C4"/>
    <w:rsid w:val="001D28A8"/>
    <w:rsid w:val="001D4641"/>
    <w:rsid w:val="001D4DDA"/>
    <w:rsid w:val="001E0BC9"/>
    <w:rsid w:val="001E0D54"/>
    <w:rsid w:val="001E674F"/>
    <w:rsid w:val="001E715E"/>
    <w:rsid w:val="001F1F24"/>
    <w:rsid w:val="001F23EE"/>
    <w:rsid w:val="001F2792"/>
    <w:rsid w:val="001F2EB3"/>
    <w:rsid w:val="001F3D38"/>
    <w:rsid w:val="001F55EB"/>
    <w:rsid w:val="001F7067"/>
    <w:rsid w:val="001F78BC"/>
    <w:rsid w:val="00201555"/>
    <w:rsid w:val="00202F4F"/>
    <w:rsid w:val="0020326A"/>
    <w:rsid w:val="00204B51"/>
    <w:rsid w:val="0020565F"/>
    <w:rsid w:val="00207153"/>
    <w:rsid w:val="002105AF"/>
    <w:rsid w:val="00210AC9"/>
    <w:rsid w:val="00211974"/>
    <w:rsid w:val="00213376"/>
    <w:rsid w:val="002135FD"/>
    <w:rsid w:val="002148BE"/>
    <w:rsid w:val="00216709"/>
    <w:rsid w:val="002217BA"/>
    <w:rsid w:val="0022551B"/>
    <w:rsid w:val="00225827"/>
    <w:rsid w:val="00235853"/>
    <w:rsid w:val="0023626D"/>
    <w:rsid w:val="00236EF0"/>
    <w:rsid w:val="00236F3A"/>
    <w:rsid w:val="002434F0"/>
    <w:rsid w:val="002507ED"/>
    <w:rsid w:val="002508E7"/>
    <w:rsid w:val="00250BEE"/>
    <w:rsid w:val="00255608"/>
    <w:rsid w:val="00260357"/>
    <w:rsid w:val="00260A44"/>
    <w:rsid w:val="00262394"/>
    <w:rsid w:val="00262990"/>
    <w:rsid w:val="00262C3D"/>
    <w:rsid w:val="002636A5"/>
    <w:rsid w:val="00266DCC"/>
    <w:rsid w:val="002672FD"/>
    <w:rsid w:val="00271393"/>
    <w:rsid w:val="002724A9"/>
    <w:rsid w:val="00272FF9"/>
    <w:rsid w:val="0027441C"/>
    <w:rsid w:val="002764E5"/>
    <w:rsid w:val="002804E1"/>
    <w:rsid w:val="00282C0D"/>
    <w:rsid w:val="002840A7"/>
    <w:rsid w:val="0028777C"/>
    <w:rsid w:val="00291365"/>
    <w:rsid w:val="00294554"/>
    <w:rsid w:val="00294E93"/>
    <w:rsid w:val="00295105"/>
    <w:rsid w:val="00296C8C"/>
    <w:rsid w:val="00297ADA"/>
    <w:rsid w:val="002A068D"/>
    <w:rsid w:val="002A078D"/>
    <w:rsid w:val="002A2B10"/>
    <w:rsid w:val="002B0009"/>
    <w:rsid w:val="002B13B9"/>
    <w:rsid w:val="002B1C5D"/>
    <w:rsid w:val="002B22D6"/>
    <w:rsid w:val="002B296A"/>
    <w:rsid w:val="002B5283"/>
    <w:rsid w:val="002B6883"/>
    <w:rsid w:val="002B70C3"/>
    <w:rsid w:val="002B7C60"/>
    <w:rsid w:val="002C4715"/>
    <w:rsid w:val="002C5654"/>
    <w:rsid w:val="002C60F1"/>
    <w:rsid w:val="002C794C"/>
    <w:rsid w:val="002D11CA"/>
    <w:rsid w:val="002D2391"/>
    <w:rsid w:val="002E27AA"/>
    <w:rsid w:val="002E2CFF"/>
    <w:rsid w:val="002E34F9"/>
    <w:rsid w:val="002F00AB"/>
    <w:rsid w:val="002F022C"/>
    <w:rsid w:val="002F22D7"/>
    <w:rsid w:val="002F34E8"/>
    <w:rsid w:val="002F74E7"/>
    <w:rsid w:val="003016E0"/>
    <w:rsid w:val="003027C2"/>
    <w:rsid w:val="00303313"/>
    <w:rsid w:val="00304395"/>
    <w:rsid w:val="00311AD7"/>
    <w:rsid w:val="003126A8"/>
    <w:rsid w:val="00312FAB"/>
    <w:rsid w:val="00316488"/>
    <w:rsid w:val="003209B2"/>
    <w:rsid w:val="003209B6"/>
    <w:rsid w:val="0032147A"/>
    <w:rsid w:val="00321C5F"/>
    <w:rsid w:val="00322C86"/>
    <w:rsid w:val="00325197"/>
    <w:rsid w:val="0032519D"/>
    <w:rsid w:val="00330CBC"/>
    <w:rsid w:val="00333F1D"/>
    <w:rsid w:val="0033459A"/>
    <w:rsid w:val="00335E8E"/>
    <w:rsid w:val="003418BE"/>
    <w:rsid w:val="003422C7"/>
    <w:rsid w:val="00342395"/>
    <w:rsid w:val="00343303"/>
    <w:rsid w:val="003445AA"/>
    <w:rsid w:val="003478CB"/>
    <w:rsid w:val="00347BC1"/>
    <w:rsid w:val="003508BC"/>
    <w:rsid w:val="00353ADB"/>
    <w:rsid w:val="003542A1"/>
    <w:rsid w:val="003556CD"/>
    <w:rsid w:val="00357A49"/>
    <w:rsid w:val="00357D2E"/>
    <w:rsid w:val="00360828"/>
    <w:rsid w:val="0037090B"/>
    <w:rsid w:val="003732F0"/>
    <w:rsid w:val="00374347"/>
    <w:rsid w:val="00377542"/>
    <w:rsid w:val="003842B9"/>
    <w:rsid w:val="00384349"/>
    <w:rsid w:val="003874DA"/>
    <w:rsid w:val="003916CF"/>
    <w:rsid w:val="003A0603"/>
    <w:rsid w:val="003A1669"/>
    <w:rsid w:val="003A1DB3"/>
    <w:rsid w:val="003A1DFD"/>
    <w:rsid w:val="003A3A41"/>
    <w:rsid w:val="003A3B12"/>
    <w:rsid w:val="003A5877"/>
    <w:rsid w:val="003A5B43"/>
    <w:rsid w:val="003A6D8C"/>
    <w:rsid w:val="003B6E7F"/>
    <w:rsid w:val="003B7D7F"/>
    <w:rsid w:val="003C0C7F"/>
    <w:rsid w:val="003C2356"/>
    <w:rsid w:val="003C3BFC"/>
    <w:rsid w:val="003C5FF5"/>
    <w:rsid w:val="003C6229"/>
    <w:rsid w:val="003C6678"/>
    <w:rsid w:val="003C674D"/>
    <w:rsid w:val="003C6FA3"/>
    <w:rsid w:val="003C71AC"/>
    <w:rsid w:val="003C787C"/>
    <w:rsid w:val="003D151F"/>
    <w:rsid w:val="003D70E3"/>
    <w:rsid w:val="003D7D20"/>
    <w:rsid w:val="003E5420"/>
    <w:rsid w:val="003E667C"/>
    <w:rsid w:val="003F1110"/>
    <w:rsid w:val="004003B0"/>
    <w:rsid w:val="00400A6D"/>
    <w:rsid w:val="00400FB1"/>
    <w:rsid w:val="004013AF"/>
    <w:rsid w:val="00402DD3"/>
    <w:rsid w:val="00402EA6"/>
    <w:rsid w:val="0040609C"/>
    <w:rsid w:val="004070AD"/>
    <w:rsid w:val="00415840"/>
    <w:rsid w:val="00422DE8"/>
    <w:rsid w:val="00423288"/>
    <w:rsid w:val="00424131"/>
    <w:rsid w:val="00424496"/>
    <w:rsid w:val="00427C83"/>
    <w:rsid w:val="00432104"/>
    <w:rsid w:val="00432A04"/>
    <w:rsid w:val="00433C62"/>
    <w:rsid w:val="004345FC"/>
    <w:rsid w:val="00435F1E"/>
    <w:rsid w:val="00436D8E"/>
    <w:rsid w:val="004371E7"/>
    <w:rsid w:val="0043762F"/>
    <w:rsid w:val="00442207"/>
    <w:rsid w:val="0044225D"/>
    <w:rsid w:val="00443532"/>
    <w:rsid w:val="00445880"/>
    <w:rsid w:val="00455067"/>
    <w:rsid w:val="00455EF3"/>
    <w:rsid w:val="004567B6"/>
    <w:rsid w:val="004570C3"/>
    <w:rsid w:val="004600BC"/>
    <w:rsid w:val="00460CCA"/>
    <w:rsid w:val="00460E65"/>
    <w:rsid w:val="00461BCA"/>
    <w:rsid w:val="00461F60"/>
    <w:rsid w:val="00464B7E"/>
    <w:rsid w:val="004710FA"/>
    <w:rsid w:val="00473086"/>
    <w:rsid w:val="00475BC7"/>
    <w:rsid w:val="0047622A"/>
    <w:rsid w:val="00476844"/>
    <w:rsid w:val="00477FB7"/>
    <w:rsid w:val="004809C8"/>
    <w:rsid w:val="00482E16"/>
    <w:rsid w:val="00483145"/>
    <w:rsid w:val="004862D2"/>
    <w:rsid w:val="004906FA"/>
    <w:rsid w:val="00491BEA"/>
    <w:rsid w:val="004966A3"/>
    <w:rsid w:val="00497F25"/>
    <w:rsid w:val="004A18EE"/>
    <w:rsid w:val="004A21E4"/>
    <w:rsid w:val="004A24C3"/>
    <w:rsid w:val="004A555A"/>
    <w:rsid w:val="004A5A1A"/>
    <w:rsid w:val="004A6543"/>
    <w:rsid w:val="004A72F0"/>
    <w:rsid w:val="004B350D"/>
    <w:rsid w:val="004B4413"/>
    <w:rsid w:val="004C05F0"/>
    <w:rsid w:val="004C0DA5"/>
    <w:rsid w:val="004C50EC"/>
    <w:rsid w:val="004C70DA"/>
    <w:rsid w:val="004C78E3"/>
    <w:rsid w:val="004D3457"/>
    <w:rsid w:val="004E1562"/>
    <w:rsid w:val="004E7C3F"/>
    <w:rsid w:val="004F027F"/>
    <w:rsid w:val="004F1775"/>
    <w:rsid w:val="004F51A7"/>
    <w:rsid w:val="004F6881"/>
    <w:rsid w:val="005001A2"/>
    <w:rsid w:val="005040D0"/>
    <w:rsid w:val="00507BB9"/>
    <w:rsid w:val="00512995"/>
    <w:rsid w:val="00512B9B"/>
    <w:rsid w:val="00512BD0"/>
    <w:rsid w:val="00515B8F"/>
    <w:rsid w:val="0051680E"/>
    <w:rsid w:val="00520298"/>
    <w:rsid w:val="005251D5"/>
    <w:rsid w:val="00525801"/>
    <w:rsid w:val="00530BBA"/>
    <w:rsid w:val="0053196E"/>
    <w:rsid w:val="00534F00"/>
    <w:rsid w:val="00535FC2"/>
    <w:rsid w:val="00536014"/>
    <w:rsid w:val="00536268"/>
    <w:rsid w:val="00536610"/>
    <w:rsid w:val="00536AE3"/>
    <w:rsid w:val="00537BB0"/>
    <w:rsid w:val="005420A2"/>
    <w:rsid w:val="00544B80"/>
    <w:rsid w:val="005478B7"/>
    <w:rsid w:val="0055113C"/>
    <w:rsid w:val="00552307"/>
    <w:rsid w:val="00554B83"/>
    <w:rsid w:val="0056239A"/>
    <w:rsid w:val="00566422"/>
    <w:rsid w:val="005674AE"/>
    <w:rsid w:val="005677B9"/>
    <w:rsid w:val="00572DB9"/>
    <w:rsid w:val="00573A42"/>
    <w:rsid w:val="005749B0"/>
    <w:rsid w:val="00576C20"/>
    <w:rsid w:val="00580B6E"/>
    <w:rsid w:val="0058419C"/>
    <w:rsid w:val="00584881"/>
    <w:rsid w:val="00586407"/>
    <w:rsid w:val="005879CB"/>
    <w:rsid w:val="0059083A"/>
    <w:rsid w:val="00593E24"/>
    <w:rsid w:val="00594549"/>
    <w:rsid w:val="00594FF4"/>
    <w:rsid w:val="00596740"/>
    <w:rsid w:val="005968C2"/>
    <w:rsid w:val="00596E0F"/>
    <w:rsid w:val="005A080F"/>
    <w:rsid w:val="005A1E10"/>
    <w:rsid w:val="005A34F5"/>
    <w:rsid w:val="005A4233"/>
    <w:rsid w:val="005A7D0D"/>
    <w:rsid w:val="005B0530"/>
    <w:rsid w:val="005B3052"/>
    <w:rsid w:val="005B57DD"/>
    <w:rsid w:val="005B6BA9"/>
    <w:rsid w:val="005B6DE3"/>
    <w:rsid w:val="005C1210"/>
    <w:rsid w:val="005C1F44"/>
    <w:rsid w:val="005C754B"/>
    <w:rsid w:val="005D0066"/>
    <w:rsid w:val="005D0544"/>
    <w:rsid w:val="005D1AD7"/>
    <w:rsid w:val="005D2813"/>
    <w:rsid w:val="005D41C0"/>
    <w:rsid w:val="005D5CB7"/>
    <w:rsid w:val="005D6370"/>
    <w:rsid w:val="005D7AA5"/>
    <w:rsid w:val="005E026E"/>
    <w:rsid w:val="005E4E3E"/>
    <w:rsid w:val="005E6932"/>
    <w:rsid w:val="005E6AEF"/>
    <w:rsid w:val="005F4B0F"/>
    <w:rsid w:val="005F63B0"/>
    <w:rsid w:val="00611A50"/>
    <w:rsid w:val="00612156"/>
    <w:rsid w:val="00615C0A"/>
    <w:rsid w:val="006176B2"/>
    <w:rsid w:val="00624C6A"/>
    <w:rsid w:val="006263CC"/>
    <w:rsid w:val="00626C79"/>
    <w:rsid w:val="00627EA0"/>
    <w:rsid w:val="00631D78"/>
    <w:rsid w:val="00633BAD"/>
    <w:rsid w:val="00633E8A"/>
    <w:rsid w:val="00636289"/>
    <w:rsid w:val="00641F20"/>
    <w:rsid w:val="0064220C"/>
    <w:rsid w:val="0064354A"/>
    <w:rsid w:val="00643C8C"/>
    <w:rsid w:val="00647C50"/>
    <w:rsid w:val="00651213"/>
    <w:rsid w:val="00652CD7"/>
    <w:rsid w:val="00654508"/>
    <w:rsid w:val="00655174"/>
    <w:rsid w:val="0065649A"/>
    <w:rsid w:val="00656747"/>
    <w:rsid w:val="00660586"/>
    <w:rsid w:val="00661886"/>
    <w:rsid w:val="00662BFE"/>
    <w:rsid w:val="00663CD1"/>
    <w:rsid w:val="00666C94"/>
    <w:rsid w:val="00667F48"/>
    <w:rsid w:val="00670D2C"/>
    <w:rsid w:val="00671FB5"/>
    <w:rsid w:val="00672838"/>
    <w:rsid w:val="00673FEC"/>
    <w:rsid w:val="00676EF3"/>
    <w:rsid w:val="0068059C"/>
    <w:rsid w:val="006843F2"/>
    <w:rsid w:val="00687D4A"/>
    <w:rsid w:val="00690FA8"/>
    <w:rsid w:val="00691CEC"/>
    <w:rsid w:val="006939C9"/>
    <w:rsid w:val="00696223"/>
    <w:rsid w:val="006971F1"/>
    <w:rsid w:val="006A1709"/>
    <w:rsid w:val="006A6F2B"/>
    <w:rsid w:val="006A7798"/>
    <w:rsid w:val="006A7AC0"/>
    <w:rsid w:val="006B3008"/>
    <w:rsid w:val="006B7A17"/>
    <w:rsid w:val="006C18EF"/>
    <w:rsid w:val="006C2158"/>
    <w:rsid w:val="006C3F70"/>
    <w:rsid w:val="006C40A0"/>
    <w:rsid w:val="006D107C"/>
    <w:rsid w:val="006D54FA"/>
    <w:rsid w:val="006D7BF1"/>
    <w:rsid w:val="006E02E2"/>
    <w:rsid w:val="006E1A20"/>
    <w:rsid w:val="006E4AC2"/>
    <w:rsid w:val="006E4E6F"/>
    <w:rsid w:val="006E60C8"/>
    <w:rsid w:val="006F033A"/>
    <w:rsid w:val="006F4995"/>
    <w:rsid w:val="006F5410"/>
    <w:rsid w:val="006F56C8"/>
    <w:rsid w:val="007013EA"/>
    <w:rsid w:val="00703743"/>
    <w:rsid w:val="007037A8"/>
    <w:rsid w:val="00703F0B"/>
    <w:rsid w:val="007065A1"/>
    <w:rsid w:val="0070768D"/>
    <w:rsid w:val="007107B8"/>
    <w:rsid w:val="0071093A"/>
    <w:rsid w:val="00712659"/>
    <w:rsid w:val="007168DD"/>
    <w:rsid w:val="0071790A"/>
    <w:rsid w:val="007207B0"/>
    <w:rsid w:val="007231DC"/>
    <w:rsid w:val="007244C7"/>
    <w:rsid w:val="007267C7"/>
    <w:rsid w:val="0072770D"/>
    <w:rsid w:val="0073090A"/>
    <w:rsid w:val="00732F99"/>
    <w:rsid w:val="0073351A"/>
    <w:rsid w:val="00733CA5"/>
    <w:rsid w:val="007369BA"/>
    <w:rsid w:val="00736C6B"/>
    <w:rsid w:val="00741DE3"/>
    <w:rsid w:val="00741E9E"/>
    <w:rsid w:val="007452E3"/>
    <w:rsid w:val="0074541C"/>
    <w:rsid w:val="00750399"/>
    <w:rsid w:val="007551ED"/>
    <w:rsid w:val="00760F3C"/>
    <w:rsid w:val="00766609"/>
    <w:rsid w:val="00771D6B"/>
    <w:rsid w:val="0077288B"/>
    <w:rsid w:val="0077320A"/>
    <w:rsid w:val="0077636F"/>
    <w:rsid w:val="007826CB"/>
    <w:rsid w:val="007834E9"/>
    <w:rsid w:val="0078373F"/>
    <w:rsid w:val="0078465B"/>
    <w:rsid w:val="00786163"/>
    <w:rsid w:val="0078653D"/>
    <w:rsid w:val="00786F6E"/>
    <w:rsid w:val="00787C44"/>
    <w:rsid w:val="007932C8"/>
    <w:rsid w:val="007953DF"/>
    <w:rsid w:val="00795BB0"/>
    <w:rsid w:val="007967D4"/>
    <w:rsid w:val="007A1959"/>
    <w:rsid w:val="007A4419"/>
    <w:rsid w:val="007A627E"/>
    <w:rsid w:val="007A6AB5"/>
    <w:rsid w:val="007B089F"/>
    <w:rsid w:val="007C24B3"/>
    <w:rsid w:val="007C3C5D"/>
    <w:rsid w:val="007C4D3C"/>
    <w:rsid w:val="007C4F5C"/>
    <w:rsid w:val="007C7FB7"/>
    <w:rsid w:val="007D1114"/>
    <w:rsid w:val="007D351D"/>
    <w:rsid w:val="007D4887"/>
    <w:rsid w:val="007D4985"/>
    <w:rsid w:val="007D55F6"/>
    <w:rsid w:val="007D627A"/>
    <w:rsid w:val="007D69DC"/>
    <w:rsid w:val="007E4985"/>
    <w:rsid w:val="007E720C"/>
    <w:rsid w:val="007E7B97"/>
    <w:rsid w:val="007F1040"/>
    <w:rsid w:val="007F4081"/>
    <w:rsid w:val="007F672D"/>
    <w:rsid w:val="007F6DF2"/>
    <w:rsid w:val="0080216D"/>
    <w:rsid w:val="008069AB"/>
    <w:rsid w:val="00806A33"/>
    <w:rsid w:val="00817D7C"/>
    <w:rsid w:val="008225DC"/>
    <w:rsid w:val="00823B0D"/>
    <w:rsid w:val="008244AF"/>
    <w:rsid w:val="008254D2"/>
    <w:rsid w:val="00827A42"/>
    <w:rsid w:val="00833716"/>
    <w:rsid w:val="00835DA6"/>
    <w:rsid w:val="008371B7"/>
    <w:rsid w:val="0084071D"/>
    <w:rsid w:val="00840B4D"/>
    <w:rsid w:val="008418A9"/>
    <w:rsid w:val="00843571"/>
    <w:rsid w:val="00846B1C"/>
    <w:rsid w:val="00850981"/>
    <w:rsid w:val="00853269"/>
    <w:rsid w:val="0085415E"/>
    <w:rsid w:val="00857B31"/>
    <w:rsid w:val="00860B82"/>
    <w:rsid w:val="00862C60"/>
    <w:rsid w:val="008647E3"/>
    <w:rsid w:val="00865166"/>
    <w:rsid w:val="008678D5"/>
    <w:rsid w:val="00867E7A"/>
    <w:rsid w:val="00871672"/>
    <w:rsid w:val="00871B4F"/>
    <w:rsid w:val="00872BC9"/>
    <w:rsid w:val="0087313D"/>
    <w:rsid w:val="00873E58"/>
    <w:rsid w:val="00874840"/>
    <w:rsid w:val="00874C1D"/>
    <w:rsid w:val="008763CF"/>
    <w:rsid w:val="00877340"/>
    <w:rsid w:val="00882DE2"/>
    <w:rsid w:val="008868BC"/>
    <w:rsid w:val="00897814"/>
    <w:rsid w:val="00897E48"/>
    <w:rsid w:val="008A00D4"/>
    <w:rsid w:val="008A0D41"/>
    <w:rsid w:val="008A0E17"/>
    <w:rsid w:val="008A6792"/>
    <w:rsid w:val="008B0987"/>
    <w:rsid w:val="008B2701"/>
    <w:rsid w:val="008B6AC6"/>
    <w:rsid w:val="008B7FB9"/>
    <w:rsid w:val="008C0924"/>
    <w:rsid w:val="008C39F7"/>
    <w:rsid w:val="008C4E2D"/>
    <w:rsid w:val="008D0731"/>
    <w:rsid w:val="008D09F6"/>
    <w:rsid w:val="008D1F87"/>
    <w:rsid w:val="008D28A2"/>
    <w:rsid w:val="008D54D2"/>
    <w:rsid w:val="008E1900"/>
    <w:rsid w:val="008E40BE"/>
    <w:rsid w:val="008E6C6A"/>
    <w:rsid w:val="008E793E"/>
    <w:rsid w:val="008F0855"/>
    <w:rsid w:val="008F0AC9"/>
    <w:rsid w:val="008F24E2"/>
    <w:rsid w:val="008F2732"/>
    <w:rsid w:val="008F4AC0"/>
    <w:rsid w:val="008F7A81"/>
    <w:rsid w:val="00903501"/>
    <w:rsid w:val="009049C1"/>
    <w:rsid w:val="00906244"/>
    <w:rsid w:val="0091086E"/>
    <w:rsid w:val="00910B4D"/>
    <w:rsid w:val="00910D35"/>
    <w:rsid w:val="00911DB0"/>
    <w:rsid w:val="00915159"/>
    <w:rsid w:val="00921B59"/>
    <w:rsid w:val="009237F2"/>
    <w:rsid w:val="009241FB"/>
    <w:rsid w:val="009243B2"/>
    <w:rsid w:val="009267C6"/>
    <w:rsid w:val="00927048"/>
    <w:rsid w:val="0093040A"/>
    <w:rsid w:val="00932329"/>
    <w:rsid w:val="009348B6"/>
    <w:rsid w:val="00936255"/>
    <w:rsid w:val="0093712F"/>
    <w:rsid w:val="00940D84"/>
    <w:rsid w:val="00940DCE"/>
    <w:rsid w:val="0094199D"/>
    <w:rsid w:val="00942BF8"/>
    <w:rsid w:val="00942FA4"/>
    <w:rsid w:val="0094369F"/>
    <w:rsid w:val="00943725"/>
    <w:rsid w:val="0094661B"/>
    <w:rsid w:val="009470F8"/>
    <w:rsid w:val="00947608"/>
    <w:rsid w:val="00954779"/>
    <w:rsid w:val="0095582F"/>
    <w:rsid w:val="00955A0B"/>
    <w:rsid w:val="00955FD8"/>
    <w:rsid w:val="00957C91"/>
    <w:rsid w:val="0096317C"/>
    <w:rsid w:val="00963652"/>
    <w:rsid w:val="00967AC9"/>
    <w:rsid w:val="00970E06"/>
    <w:rsid w:val="00970F09"/>
    <w:rsid w:val="009717E8"/>
    <w:rsid w:val="00971CB5"/>
    <w:rsid w:val="00972E35"/>
    <w:rsid w:val="0097782F"/>
    <w:rsid w:val="009838BB"/>
    <w:rsid w:val="00983E7E"/>
    <w:rsid w:val="009840D2"/>
    <w:rsid w:val="00984192"/>
    <w:rsid w:val="00984C4C"/>
    <w:rsid w:val="009857BB"/>
    <w:rsid w:val="0098749A"/>
    <w:rsid w:val="009923D1"/>
    <w:rsid w:val="0099307A"/>
    <w:rsid w:val="009930AE"/>
    <w:rsid w:val="009935A3"/>
    <w:rsid w:val="00997899"/>
    <w:rsid w:val="009A040B"/>
    <w:rsid w:val="009A1087"/>
    <w:rsid w:val="009A41ED"/>
    <w:rsid w:val="009A477E"/>
    <w:rsid w:val="009A50FA"/>
    <w:rsid w:val="009A62C4"/>
    <w:rsid w:val="009A646F"/>
    <w:rsid w:val="009A68E8"/>
    <w:rsid w:val="009A77DC"/>
    <w:rsid w:val="009B2144"/>
    <w:rsid w:val="009B21F8"/>
    <w:rsid w:val="009B239D"/>
    <w:rsid w:val="009B5A7D"/>
    <w:rsid w:val="009B5BDB"/>
    <w:rsid w:val="009B7E16"/>
    <w:rsid w:val="009C0A78"/>
    <w:rsid w:val="009C3137"/>
    <w:rsid w:val="009C31A8"/>
    <w:rsid w:val="009C32A4"/>
    <w:rsid w:val="009C4224"/>
    <w:rsid w:val="009C4D42"/>
    <w:rsid w:val="009C5407"/>
    <w:rsid w:val="009C5FBF"/>
    <w:rsid w:val="009D03F1"/>
    <w:rsid w:val="009D0CC7"/>
    <w:rsid w:val="009D101A"/>
    <w:rsid w:val="009D1914"/>
    <w:rsid w:val="009D1A7D"/>
    <w:rsid w:val="009D25F3"/>
    <w:rsid w:val="009D33D4"/>
    <w:rsid w:val="009D3877"/>
    <w:rsid w:val="009D687E"/>
    <w:rsid w:val="009D7E2D"/>
    <w:rsid w:val="009E007F"/>
    <w:rsid w:val="009E33D4"/>
    <w:rsid w:val="009E392D"/>
    <w:rsid w:val="009E41F1"/>
    <w:rsid w:val="009E5DDF"/>
    <w:rsid w:val="009E6C1C"/>
    <w:rsid w:val="009F287A"/>
    <w:rsid w:val="009F36C3"/>
    <w:rsid w:val="009F4BFA"/>
    <w:rsid w:val="009F534B"/>
    <w:rsid w:val="009F6D4E"/>
    <w:rsid w:val="009F7900"/>
    <w:rsid w:val="00A00363"/>
    <w:rsid w:val="00A0125E"/>
    <w:rsid w:val="00A01A11"/>
    <w:rsid w:val="00A05853"/>
    <w:rsid w:val="00A122AD"/>
    <w:rsid w:val="00A12E65"/>
    <w:rsid w:val="00A16186"/>
    <w:rsid w:val="00A21D14"/>
    <w:rsid w:val="00A24751"/>
    <w:rsid w:val="00A33397"/>
    <w:rsid w:val="00A33C3C"/>
    <w:rsid w:val="00A34A36"/>
    <w:rsid w:val="00A3578E"/>
    <w:rsid w:val="00A415B4"/>
    <w:rsid w:val="00A41A96"/>
    <w:rsid w:val="00A45C74"/>
    <w:rsid w:val="00A475D3"/>
    <w:rsid w:val="00A543C0"/>
    <w:rsid w:val="00A5469B"/>
    <w:rsid w:val="00A54774"/>
    <w:rsid w:val="00A54A6C"/>
    <w:rsid w:val="00A57C01"/>
    <w:rsid w:val="00A60E53"/>
    <w:rsid w:val="00A62485"/>
    <w:rsid w:val="00A62565"/>
    <w:rsid w:val="00A637C1"/>
    <w:rsid w:val="00A64C63"/>
    <w:rsid w:val="00A64F68"/>
    <w:rsid w:val="00A661B2"/>
    <w:rsid w:val="00A7093B"/>
    <w:rsid w:val="00A70B35"/>
    <w:rsid w:val="00A75143"/>
    <w:rsid w:val="00A82425"/>
    <w:rsid w:val="00A828AC"/>
    <w:rsid w:val="00A83673"/>
    <w:rsid w:val="00A90062"/>
    <w:rsid w:val="00A94481"/>
    <w:rsid w:val="00AA0514"/>
    <w:rsid w:val="00AA1207"/>
    <w:rsid w:val="00AA3ACA"/>
    <w:rsid w:val="00AB29FC"/>
    <w:rsid w:val="00AB379C"/>
    <w:rsid w:val="00AB39AD"/>
    <w:rsid w:val="00AB5F9C"/>
    <w:rsid w:val="00AC2461"/>
    <w:rsid w:val="00AC48CB"/>
    <w:rsid w:val="00AC5FCB"/>
    <w:rsid w:val="00AC6CE6"/>
    <w:rsid w:val="00AD0EC2"/>
    <w:rsid w:val="00AD11B7"/>
    <w:rsid w:val="00AD2105"/>
    <w:rsid w:val="00AD32BA"/>
    <w:rsid w:val="00AD507C"/>
    <w:rsid w:val="00AD758A"/>
    <w:rsid w:val="00AE23DA"/>
    <w:rsid w:val="00AE25D6"/>
    <w:rsid w:val="00AE4FC1"/>
    <w:rsid w:val="00AE65D8"/>
    <w:rsid w:val="00AE7B0A"/>
    <w:rsid w:val="00AF1BB7"/>
    <w:rsid w:val="00AF34C6"/>
    <w:rsid w:val="00AF510D"/>
    <w:rsid w:val="00AF5655"/>
    <w:rsid w:val="00AF57A4"/>
    <w:rsid w:val="00AF5802"/>
    <w:rsid w:val="00AF766C"/>
    <w:rsid w:val="00B01529"/>
    <w:rsid w:val="00B03675"/>
    <w:rsid w:val="00B042FA"/>
    <w:rsid w:val="00B06C40"/>
    <w:rsid w:val="00B076EB"/>
    <w:rsid w:val="00B10430"/>
    <w:rsid w:val="00B11AB1"/>
    <w:rsid w:val="00B12673"/>
    <w:rsid w:val="00B13BB6"/>
    <w:rsid w:val="00B144E0"/>
    <w:rsid w:val="00B155D6"/>
    <w:rsid w:val="00B2198D"/>
    <w:rsid w:val="00B2364D"/>
    <w:rsid w:val="00B25E4D"/>
    <w:rsid w:val="00B27C41"/>
    <w:rsid w:val="00B35726"/>
    <w:rsid w:val="00B35A4E"/>
    <w:rsid w:val="00B4079B"/>
    <w:rsid w:val="00B40C43"/>
    <w:rsid w:val="00B4281E"/>
    <w:rsid w:val="00B43BAF"/>
    <w:rsid w:val="00B447A5"/>
    <w:rsid w:val="00B526AC"/>
    <w:rsid w:val="00B53291"/>
    <w:rsid w:val="00B54165"/>
    <w:rsid w:val="00B54D80"/>
    <w:rsid w:val="00B559DD"/>
    <w:rsid w:val="00B61168"/>
    <w:rsid w:val="00B61A8A"/>
    <w:rsid w:val="00B61B03"/>
    <w:rsid w:val="00B633F6"/>
    <w:rsid w:val="00B72034"/>
    <w:rsid w:val="00B7501E"/>
    <w:rsid w:val="00B77CEB"/>
    <w:rsid w:val="00B80CD9"/>
    <w:rsid w:val="00B92A79"/>
    <w:rsid w:val="00B95FB7"/>
    <w:rsid w:val="00BA3BB6"/>
    <w:rsid w:val="00BA47C6"/>
    <w:rsid w:val="00BA5B25"/>
    <w:rsid w:val="00BA6E8B"/>
    <w:rsid w:val="00BB3519"/>
    <w:rsid w:val="00BB40D3"/>
    <w:rsid w:val="00BB6EA0"/>
    <w:rsid w:val="00BC0DC5"/>
    <w:rsid w:val="00BC12F9"/>
    <w:rsid w:val="00BC1532"/>
    <w:rsid w:val="00BC3A43"/>
    <w:rsid w:val="00BC4117"/>
    <w:rsid w:val="00BC523E"/>
    <w:rsid w:val="00BC53D1"/>
    <w:rsid w:val="00BD4383"/>
    <w:rsid w:val="00BD4D28"/>
    <w:rsid w:val="00BD5FD3"/>
    <w:rsid w:val="00BD742A"/>
    <w:rsid w:val="00BD7F0F"/>
    <w:rsid w:val="00BE104B"/>
    <w:rsid w:val="00BE23A7"/>
    <w:rsid w:val="00BE2F3C"/>
    <w:rsid w:val="00BE3819"/>
    <w:rsid w:val="00BE427F"/>
    <w:rsid w:val="00BE5F38"/>
    <w:rsid w:val="00BE722C"/>
    <w:rsid w:val="00BF0AC7"/>
    <w:rsid w:val="00BF6A51"/>
    <w:rsid w:val="00BF7146"/>
    <w:rsid w:val="00C02221"/>
    <w:rsid w:val="00C02B3C"/>
    <w:rsid w:val="00C034A7"/>
    <w:rsid w:val="00C075FC"/>
    <w:rsid w:val="00C1050D"/>
    <w:rsid w:val="00C158B9"/>
    <w:rsid w:val="00C15A56"/>
    <w:rsid w:val="00C15EB0"/>
    <w:rsid w:val="00C162A6"/>
    <w:rsid w:val="00C170BD"/>
    <w:rsid w:val="00C17169"/>
    <w:rsid w:val="00C200C1"/>
    <w:rsid w:val="00C204B2"/>
    <w:rsid w:val="00C204C9"/>
    <w:rsid w:val="00C209E0"/>
    <w:rsid w:val="00C22BA9"/>
    <w:rsid w:val="00C24D99"/>
    <w:rsid w:val="00C257EC"/>
    <w:rsid w:val="00C31ED1"/>
    <w:rsid w:val="00C34612"/>
    <w:rsid w:val="00C36069"/>
    <w:rsid w:val="00C378A3"/>
    <w:rsid w:val="00C40EDB"/>
    <w:rsid w:val="00C4252B"/>
    <w:rsid w:val="00C4573D"/>
    <w:rsid w:val="00C45F83"/>
    <w:rsid w:val="00C473ED"/>
    <w:rsid w:val="00C4784F"/>
    <w:rsid w:val="00C479D0"/>
    <w:rsid w:val="00C51950"/>
    <w:rsid w:val="00C52AB5"/>
    <w:rsid w:val="00C536AA"/>
    <w:rsid w:val="00C53F5F"/>
    <w:rsid w:val="00C54669"/>
    <w:rsid w:val="00C5684C"/>
    <w:rsid w:val="00C57313"/>
    <w:rsid w:val="00C645E0"/>
    <w:rsid w:val="00C657C6"/>
    <w:rsid w:val="00C66488"/>
    <w:rsid w:val="00C716C2"/>
    <w:rsid w:val="00C72BB3"/>
    <w:rsid w:val="00C74FDF"/>
    <w:rsid w:val="00C7527A"/>
    <w:rsid w:val="00C75C95"/>
    <w:rsid w:val="00C80EF2"/>
    <w:rsid w:val="00C839CA"/>
    <w:rsid w:val="00C83EF4"/>
    <w:rsid w:val="00C87178"/>
    <w:rsid w:val="00C874B1"/>
    <w:rsid w:val="00C919D4"/>
    <w:rsid w:val="00C92D22"/>
    <w:rsid w:val="00C947E5"/>
    <w:rsid w:val="00C953CF"/>
    <w:rsid w:val="00CA006E"/>
    <w:rsid w:val="00CA1D7C"/>
    <w:rsid w:val="00CA5F37"/>
    <w:rsid w:val="00CA7564"/>
    <w:rsid w:val="00CB082C"/>
    <w:rsid w:val="00CB143B"/>
    <w:rsid w:val="00CB1F01"/>
    <w:rsid w:val="00CB29A4"/>
    <w:rsid w:val="00CB344C"/>
    <w:rsid w:val="00CB3A41"/>
    <w:rsid w:val="00CB54CB"/>
    <w:rsid w:val="00CB75EE"/>
    <w:rsid w:val="00CB7772"/>
    <w:rsid w:val="00CC3B09"/>
    <w:rsid w:val="00CC4B33"/>
    <w:rsid w:val="00CC6526"/>
    <w:rsid w:val="00CC6E4B"/>
    <w:rsid w:val="00CD13A5"/>
    <w:rsid w:val="00CD3137"/>
    <w:rsid w:val="00CD69DE"/>
    <w:rsid w:val="00CD7EDD"/>
    <w:rsid w:val="00CE3870"/>
    <w:rsid w:val="00CE3A51"/>
    <w:rsid w:val="00CE7B94"/>
    <w:rsid w:val="00CF1CA9"/>
    <w:rsid w:val="00CF2D53"/>
    <w:rsid w:val="00CF33F4"/>
    <w:rsid w:val="00CF3B80"/>
    <w:rsid w:val="00CF4CC9"/>
    <w:rsid w:val="00CF5CB0"/>
    <w:rsid w:val="00D00368"/>
    <w:rsid w:val="00D025B1"/>
    <w:rsid w:val="00D02664"/>
    <w:rsid w:val="00D02C12"/>
    <w:rsid w:val="00D0554B"/>
    <w:rsid w:val="00D10CCE"/>
    <w:rsid w:val="00D11263"/>
    <w:rsid w:val="00D12D1C"/>
    <w:rsid w:val="00D13A24"/>
    <w:rsid w:val="00D13C39"/>
    <w:rsid w:val="00D13D5E"/>
    <w:rsid w:val="00D14943"/>
    <w:rsid w:val="00D155EC"/>
    <w:rsid w:val="00D1592D"/>
    <w:rsid w:val="00D15F6F"/>
    <w:rsid w:val="00D16B16"/>
    <w:rsid w:val="00D17D3C"/>
    <w:rsid w:val="00D23540"/>
    <w:rsid w:val="00D256FF"/>
    <w:rsid w:val="00D260F0"/>
    <w:rsid w:val="00D2634E"/>
    <w:rsid w:val="00D2774F"/>
    <w:rsid w:val="00D30F26"/>
    <w:rsid w:val="00D3104F"/>
    <w:rsid w:val="00D372E3"/>
    <w:rsid w:val="00D4029A"/>
    <w:rsid w:val="00D4122D"/>
    <w:rsid w:val="00D447F0"/>
    <w:rsid w:val="00D52012"/>
    <w:rsid w:val="00D52CE3"/>
    <w:rsid w:val="00D53BF3"/>
    <w:rsid w:val="00D62CF2"/>
    <w:rsid w:val="00D635DC"/>
    <w:rsid w:val="00D64FC6"/>
    <w:rsid w:val="00D657F1"/>
    <w:rsid w:val="00D66A30"/>
    <w:rsid w:val="00D676C3"/>
    <w:rsid w:val="00D679B4"/>
    <w:rsid w:val="00D717EB"/>
    <w:rsid w:val="00D71879"/>
    <w:rsid w:val="00D739C6"/>
    <w:rsid w:val="00D74FA5"/>
    <w:rsid w:val="00D76320"/>
    <w:rsid w:val="00D76A01"/>
    <w:rsid w:val="00D779AF"/>
    <w:rsid w:val="00D82D04"/>
    <w:rsid w:val="00D83A3B"/>
    <w:rsid w:val="00D932B8"/>
    <w:rsid w:val="00D95B03"/>
    <w:rsid w:val="00D96DC5"/>
    <w:rsid w:val="00D97527"/>
    <w:rsid w:val="00DA030E"/>
    <w:rsid w:val="00DA2486"/>
    <w:rsid w:val="00DA3AFE"/>
    <w:rsid w:val="00DB0011"/>
    <w:rsid w:val="00DB21BB"/>
    <w:rsid w:val="00DB3C83"/>
    <w:rsid w:val="00DB5C9A"/>
    <w:rsid w:val="00DB7725"/>
    <w:rsid w:val="00DC20D1"/>
    <w:rsid w:val="00DC4BCC"/>
    <w:rsid w:val="00DC586F"/>
    <w:rsid w:val="00DC78A2"/>
    <w:rsid w:val="00DD075E"/>
    <w:rsid w:val="00DD7074"/>
    <w:rsid w:val="00DD77CA"/>
    <w:rsid w:val="00DE0D22"/>
    <w:rsid w:val="00DE3174"/>
    <w:rsid w:val="00DE58A4"/>
    <w:rsid w:val="00DF019C"/>
    <w:rsid w:val="00DF4048"/>
    <w:rsid w:val="00DF43E3"/>
    <w:rsid w:val="00DF4992"/>
    <w:rsid w:val="00DF6A17"/>
    <w:rsid w:val="00DF7B69"/>
    <w:rsid w:val="00E00B90"/>
    <w:rsid w:val="00E02A9A"/>
    <w:rsid w:val="00E0366A"/>
    <w:rsid w:val="00E0394C"/>
    <w:rsid w:val="00E067B4"/>
    <w:rsid w:val="00E076BB"/>
    <w:rsid w:val="00E12204"/>
    <w:rsid w:val="00E1325E"/>
    <w:rsid w:val="00E1493A"/>
    <w:rsid w:val="00E166F6"/>
    <w:rsid w:val="00E20613"/>
    <w:rsid w:val="00E21A30"/>
    <w:rsid w:val="00E22D3E"/>
    <w:rsid w:val="00E24B17"/>
    <w:rsid w:val="00E25FA0"/>
    <w:rsid w:val="00E2623B"/>
    <w:rsid w:val="00E30206"/>
    <w:rsid w:val="00E33CB3"/>
    <w:rsid w:val="00E3549F"/>
    <w:rsid w:val="00E3561A"/>
    <w:rsid w:val="00E357BF"/>
    <w:rsid w:val="00E402C3"/>
    <w:rsid w:val="00E422BD"/>
    <w:rsid w:val="00E44782"/>
    <w:rsid w:val="00E45BC4"/>
    <w:rsid w:val="00E46357"/>
    <w:rsid w:val="00E51AA5"/>
    <w:rsid w:val="00E522C5"/>
    <w:rsid w:val="00E55EFC"/>
    <w:rsid w:val="00E56203"/>
    <w:rsid w:val="00E57D1B"/>
    <w:rsid w:val="00E63112"/>
    <w:rsid w:val="00E63877"/>
    <w:rsid w:val="00E6458C"/>
    <w:rsid w:val="00E65A16"/>
    <w:rsid w:val="00E66999"/>
    <w:rsid w:val="00E761E6"/>
    <w:rsid w:val="00E806CD"/>
    <w:rsid w:val="00E8106F"/>
    <w:rsid w:val="00E81AA7"/>
    <w:rsid w:val="00E84035"/>
    <w:rsid w:val="00E85FCE"/>
    <w:rsid w:val="00E906FE"/>
    <w:rsid w:val="00E90B46"/>
    <w:rsid w:val="00E91B7C"/>
    <w:rsid w:val="00E94299"/>
    <w:rsid w:val="00E96020"/>
    <w:rsid w:val="00EA262C"/>
    <w:rsid w:val="00EA2942"/>
    <w:rsid w:val="00EA76E5"/>
    <w:rsid w:val="00EB4C96"/>
    <w:rsid w:val="00EB4EE6"/>
    <w:rsid w:val="00EB57EF"/>
    <w:rsid w:val="00EB67D2"/>
    <w:rsid w:val="00EC2BB5"/>
    <w:rsid w:val="00EC4C53"/>
    <w:rsid w:val="00EC6EE2"/>
    <w:rsid w:val="00ED1CFE"/>
    <w:rsid w:val="00ED6F36"/>
    <w:rsid w:val="00EE0FA8"/>
    <w:rsid w:val="00EE4801"/>
    <w:rsid w:val="00EF067E"/>
    <w:rsid w:val="00EF2669"/>
    <w:rsid w:val="00EF46EC"/>
    <w:rsid w:val="00EF4927"/>
    <w:rsid w:val="00EF5942"/>
    <w:rsid w:val="00F019D4"/>
    <w:rsid w:val="00F01C51"/>
    <w:rsid w:val="00F03CE1"/>
    <w:rsid w:val="00F058FC"/>
    <w:rsid w:val="00F071D9"/>
    <w:rsid w:val="00F07252"/>
    <w:rsid w:val="00F136FD"/>
    <w:rsid w:val="00F1499F"/>
    <w:rsid w:val="00F2182B"/>
    <w:rsid w:val="00F22A64"/>
    <w:rsid w:val="00F2544E"/>
    <w:rsid w:val="00F2546C"/>
    <w:rsid w:val="00F27FD6"/>
    <w:rsid w:val="00F31840"/>
    <w:rsid w:val="00F33F0C"/>
    <w:rsid w:val="00F364CF"/>
    <w:rsid w:val="00F3662D"/>
    <w:rsid w:val="00F371CD"/>
    <w:rsid w:val="00F4011F"/>
    <w:rsid w:val="00F4097A"/>
    <w:rsid w:val="00F41CEE"/>
    <w:rsid w:val="00F41D92"/>
    <w:rsid w:val="00F4284F"/>
    <w:rsid w:val="00F43E31"/>
    <w:rsid w:val="00F46DF3"/>
    <w:rsid w:val="00F536F9"/>
    <w:rsid w:val="00F54491"/>
    <w:rsid w:val="00F57660"/>
    <w:rsid w:val="00F57745"/>
    <w:rsid w:val="00F61F6A"/>
    <w:rsid w:val="00F6550E"/>
    <w:rsid w:val="00F703D8"/>
    <w:rsid w:val="00F711BD"/>
    <w:rsid w:val="00F713E2"/>
    <w:rsid w:val="00F71472"/>
    <w:rsid w:val="00F7569E"/>
    <w:rsid w:val="00F77026"/>
    <w:rsid w:val="00F812F3"/>
    <w:rsid w:val="00F8360D"/>
    <w:rsid w:val="00F85E5C"/>
    <w:rsid w:val="00F862E5"/>
    <w:rsid w:val="00F905CA"/>
    <w:rsid w:val="00F93691"/>
    <w:rsid w:val="00F941FA"/>
    <w:rsid w:val="00F951CB"/>
    <w:rsid w:val="00F972FE"/>
    <w:rsid w:val="00F97831"/>
    <w:rsid w:val="00FA0028"/>
    <w:rsid w:val="00FA0BFC"/>
    <w:rsid w:val="00FA7E39"/>
    <w:rsid w:val="00FB2159"/>
    <w:rsid w:val="00FB2D54"/>
    <w:rsid w:val="00FB469A"/>
    <w:rsid w:val="00FC03F9"/>
    <w:rsid w:val="00FC34DD"/>
    <w:rsid w:val="00FC4DBE"/>
    <w:rsid w:val="00FC55D0"/>
    <w:rsid w:val="00FD0FA9"/>
    <w:rsid w:val="00FD141B"/>
    <w:rsid w:val="00FD20BF"/>
    <w:rsid w:val="00FD36A8"/>
    <w:rsid w:val="00FE0B91"/>
    <w:rsid w:val="00FE217C"/>
    <w:rsid w:val="00FF105A"/>
    <w:rsid w:val="00FF174E"/>
    <w:rsid w:val="00FF1BDA"/>
    <w:rsid w:val="00FF1EFE"/>
    <w:rsid w:val="00FF3283"/>
    <w:rsid w:val="00FF59A7"/>
    <w:rsid w:val="00FF5D05"/>
    <w:rsid w:val="00FF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DD7DFE"/>
  <w14:discardImageEditingData/>
  <w14:defaultImageDpi w14:val="32767"/>
  <w15:chartTrackingRefBased/>
  <w15:docId w15:val="{92F46A92-BC63-4747-822C-0DC1CD4FC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3A4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225DC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3027C2"/>
    <w:rPr>
      <w:color w:val="954F72" w:themeColor="followedHyperlink"/>
      <w:u w:val="single"/>
    </w:rPr>
  </w:style>
  <w:style w:type="paragraph" w:styleId="a5">
    <w:name w:val="header"/>
    <w:basedOn w:val="a"/>
    <w:link w:val="a6"/>
    <w:uiPriority w:val="99"/>
    <w:unhideWhenUsed/>
    <w:rsid w:val="00F576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5766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576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57660"/>
    <w:rPr>
      <w:sz w:val="18"/>
      <w:szCs w:val="18"/>
    </w:rPr>
  </w:style>
  <w:style w:type="paragraph" w:styleId="a9">
    <w:name w:val="List Paragraph"/>
    <w:basedOn w:val="a"/>
    <w:uiPriority w:val="34"/>
    <w:qFormat/>
    <w:rsid w:val="00AD2105"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rsid w:val="00D657F1"/>
    <w:rPr>
      <w:color w:val="605E5C"/>
      <w:shd w:val="clear" w:color="auto" w:fill="E1DFDD"/>
    </w:rPr>
  </w:style>
  <w:style w:type="character" w:styleId="aa">
    <w:name w:val="Unresolved Mention"/>
    <w:basedOn w:val="a0"/>
    <w:uiPriority w:val="99"/>
    <w:semiHidden/>
    <w:unhideWhenUsed/>
    <w:rsid w:val="00B72034"/>
    <w:rPr>
      <w:color w:val="605E5C"/>
      <w:shd w:val="clear" w:color="auto" w:fill="E1DFDD"/>
    </w:rPr>
  </w:style>
  <w:style w:type="paragraph" w:customStyle="1" w:styleId="ab">
    <w:name w:val="中英文简历段落"/>
    <w:basedOn w:val="a"/>
    <w:rsid w:val="008069AB"/>
    <w:pPr>
      <w:widowControl/>
      <w:tabs>
        <w:tab w:val="left" w:pos="5543"/>
        <w:tab w:val="left" w:pos="7037"/>
        <w:tab w:val="left" w:pos="8531"/>
        <w:tab w:val="left" w:pos="10025"/>
        <w:tab w:val="left" w:pos="11519"/>
        <w:tab w:val="left" w:pos="13013"/>
        <w:tab w:val="left" w:pos="22607"/>
        <w:tab w:val="left" w:pos="24101"/>
        <w:tab w:val="left" w:pos="27306"/>
        <w:tab w:val="left" w:pos="28800"/>
        <w:tab w:val="left" w:pos="30294"/>
      </w:tabs>
      <w:snapToGrid w:val="0"/>
      <w:spacing w:afterLines="25" w:after="78"/>
      <w:ind w:firstLine="420"/>
    </w:pPr>
    <w:rPr>
      <w:rFonts w:ascii="Times New Roman" w:eastAsia="等线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orcid.org/0000-0001-8273-748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688E0-1EEC-4C34-9B9A-08E75137A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4</Pages>
  <Words>1331</Words>
  <Characters>7590</Characters>
  <Application>Microsoft Office Word</Application>
  <DocSecurity>0</DocSecurity>
  <Lines>63</Lines>
  <Paragraphs>17</Paragraphs>
  <ScaleCrop>false</ScaleCrop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1801111635@pku.edu.cn</dc:creator>
  <cp:keywords/>
  <dc:description/>
  <cp:lastModifiedBy>章 盛祺 - Shengqi Zhang</cp:lastModifiedBy>
  <cp:revision>80</cp:revision>
  <cp:lastPrinted>2026-02-01T16:01:00Z</cp:lastPrinted>
  <dcterms:created xsi:type="dcterms:W3CDTF">2025-03-23T15:11:00Z</dcterms:created>
  <dcterms:modified xsi:type="dcterms:W3CDTF">2026-09-05T06:48:00Z</dcterms:modified>
</cp:coreProperties>
</file>