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F7" w:rsidRPr="00984AF7" w:rsidRDefault="00984AF7">
      <w:pPr>
        <w:rPr>
          <w:rFonts w:ascii="Times New Roman" w:hAnsi="Times New Roman" w:cs="Times New Roman"/>
          <w:sz w:val="20"/>
        </w:rPr>
      </w:pPr>
      <w:r w:rsidRPr="00984AF7">
        <w:rPr>
          <w:rFonts w:ascii="Times New Roman" w:hAnsi="Times New Roman" w:cs="Times New Roman"/>
          <w:sz w:val="20"/>
        </w:rPr>
        <w:t xml:space="preserve">Class: English 107 </w:t>
      </w:r>
    </w:p>
    <w:p w:rsidR="00984AF7" w:rsidRPr="00984AF7" w:rsidRDefault="00984AF7">
      <w:pPr>
        <w:rPr>
          <w:rFonts w:ascii="Times New Roman" w:hAnsi="Times New Roman" w:cs="Times New Roman"/>
          <w:sz w:val="20"/>
        </w:rPr>
      </w:pPr>
      <w:r w:rsidRPr="00984AF7">
        <w:rPr>
          <w:rFonts w:ascii="Times New Roman" w:hAnsi="Times New Roman" w:cs="Times New Roman"/>
          <w:sz w:val="20"/>
        </w:rPr>
        <w:t xml:space="preserve">Instructor’s Name: </w:t>
      </w:r>
      <w:proofErr w:type="spellStart"/>
      <w:r w:rsidRPr="00984AF7">
        <w:rPr>
          <w:rFonts w:ascii="Times New Roman" w:hAnsi="Times New Roman" w:cs="Times New Roman"/>
          <w:sz w:val="20"/>
        </w:rPr>
        <w:t>Ayda</w:t>
      </w:r>
      <w:proofErr w:type="spellEnd"/>
      <w:r w:rsidRPr="00984AF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84AF7">
        <w:rPr>
          <w:rFonts w:ascii="Times New Roman" w:hAnsi="Times New Roman" w:cs="Times New Roman"/>
          <w:sz w:val="20"/>
        </w:rPr>
        <w:t>Ariza</w:t>
      </w:r>
      <w:proofErr w:type="spellEnd"/>
      <w:r w:rsidRPr="00984AF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84AF7">
        <w:rPr>
          <w:rFonts w:ascii="Times New Roman" w:hAnsi="Times New Roman" w:cs="Times New Roman"/>
          <w:sz w:val="20"/>
        </w:rPr>
        <w:t>Fontecha</w:t>
      </w:r>
      <w:proofErr w:type="spellEnd"/>
      <w:r w:rsidRPr="00984AF7">
        <w:rPr>
          <w:rFonts w:ascii="Times New Roman" w:hAnsi="Times New Roman" w:cs="Times New Roman"/>
          <w:sz w:val="20"/>
        </w:rPr>
        <w:t xml:space="preserve"> </w:t>
      </w:r>
    </w:p>
    <w:p w:rsidR="00984AF7" w:rsidRPr="00984AF7" w:rsidRDefault="00984AF7">
      <w:pPr>
        <w:rPr>
          <w:rFonts w:ascii="Times New Roman" w:hAnsi="Times New Roman" w:cs="Times New Roman"/>
          <w:sz w:val="20"/>
        </w:rPr>
      </w:pPr>
      <w:r w:rsidRPr="00984AF7">
        <w:rPr>
          <w:rFonts w:ascii="Times New Roman" w:hAnsi="Times New Roman" w:cs="Times New Roman"/>
          <w:sz w:val="20"/>
        </w:rPr>
        <w:t xml:space="preserve">Student’s Name: Shengrui Zhang </w:t>
      </w:r>
    </w:p>
    <w:p w:rsidR="00984AF7" w:rsidRPr="00984AF7" w:rsidRDefault="00984AF7">
      <w:pPr>
        <w:rPr>
          <w:rFonts w:ascii="Times New Roman" w:hAnsi="Times New Roman" w:cs="Times New Roman"/>
          <w:sz w:val="20"/>
        </w:rPr>
      </w:pPr>
      <w:r w:rsidRPr="00984AF7">
        <w:rPr>
          <w:rFonts w:ascii="Times New Roman" w:hAnsi="Times New Roman" w:cs="Times New Roman"/>
          <w:sz w:val="20"/>
        </w:rPr>
        <w:t xml:space="preserve">Date: 10/26/2017 </w:t>
      </w:r>
    </w:p>
    <w:p w:rsidR="009F3124" w:rsidRDefault="00984AF7">
      <w:pPr>
        <w:rPr>
          <w:rFonts w:ascii="Times New Roman" w:hAnsi="Times New Roman" w:cs="Times New Roman"/>
          <w:sz w:val="20"/>
        </w:rPr>
      </w:pPr>
      <w:r w:rsidRPr="00984AF7">
        <w:rPr>
          <w:rFonts w:ascii="Times New Roman" w:hAnsi="Times New Roman" w:cs="Times New Roman"/>
          <w:sz w:val="20"/>
        </w:rPr>
        <w:t>Journal Content</w:t>
      </w:r>
    </w:p>
    <w:p w:rsidR="00984AF7" w:rsidRDefault="00984AF7">
      <w:pPr>
        <w:rPr>
          <w:rFonts w:ascii="Times New Roman" w:hAnsi="Times New Roman" w:cs="Times New Roman"/>
          <w:sz w:val="20"/>
        </w:rPr>
      </w:pPr>
    </w:p>
    <w:p w:rsidR="00984AF7" w:rsidRDefault="00984AF7" w:rsidP="008E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a paragraph or two describe the tool you selected for improving lexical variety on your final draft;</w:t>
      </w:r>
    </w:p>
    <w:p w:rsidR="008E102A" w:rsidRDefault="008E102A" w:rsidP="008E10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</w:rPr>
      </w:pPr>
      <w:r w:rsidRPr="008E102A">
        <w:rPr>
          <w:rFonts w:ascii="Times New Roman" w:hAnsi="Times New Roman" w:cs="Times New Roman"/>
          <w:sz w:val="20"/>
        </w:rPr>
        <w:t xml:space="preserve">In the writing of my profile, I widely consult a thesaurus and a dictionary, the thesaurus I used is a website whose link is: </w:t>
      </w:r>
      <w:r>
        <w:rPr>
          <w:rFonts w:ascii="Times New Roman" w:hAnsi="Times New Roman" w:cs="Times New Roman"/>
          <w:sz w:val="20"/>
        </w:rPr>
        <w:t>thesaurus.com, and the English-Chinese dictionary. When I need to describe a subject and I don’t have the word for it, or I think my word wasn’t appropriate enough, I type the word into thesaurus and find one, then I type the word I found into dictionary, check both the Chinese meaning and usage of the word, I then use the word in my sentence if it is appropriate.</w:t>
      </w:r>
    </w:p>
    <w:p w:rsidR="008E102A" w:rsidRDefault="008E102A" w:rsidP="008E102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Describe the function of the chosen transitional words or phrases.</w:t>
      </w:r>
    </w:p>
    <w:p w:rsidR="008E102A" w:rsidRDefault="008E102A" w:rsidP="008E102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5C68C2">
        <w:rPr>
          <w:rFonts w:ascii="Times New Roman" w:hAnsi="Times New Roman" w:cs="Times New Roman"/>
          <w:sz w:val="20"/>
        </w:rPr>
        <w:t>Phrase: “Karajan had shown his uncommon talent in music</w:t>
      </w:r>
      <w:r w:rsidR="009B6286">
        <w:rPr>
          <w:rFonts w:ascii="Times New Roman" w:hAnsi="Times New Roman" w:cs="Times New Roman"/>
          <w:sz w:val="20"/>
        </w:rPr>
        <w:t xml:space="preserve"> and linguistic, he was able to play Mozart’s </w:t>
      </w:r>
      <w:r w:rsidR="00437D2C">
        <w:rPr>
          <w:rFonts w:ascii="Times New Roman" w:hAnsi="Times New Roman" w:cs="Times New Roman"/>
          <w:sz w:val="20"/>
        </w:rPr>
        <w:t xml:space="preserve">piano piece in public while he can master a language and speak it fluently, such as that English within three months when he was sent to England for vacation. (this is a paraphrase, need a citation) Despite that the talents he had, he finally chose </w:t>
      </w:r>
      <w:r w:rsidR="009620A3">
        <w:rPr>
          <w:rFonts w:ascii="Times New Roman" w:hAnsi="Times New Roman" w:cs="Times New Roman"/>
          <w:sz w:val="20"/>
        </w:rPr>
        <w:t>to be conductor because he thought he didn’t have a sufficient enough skill for being a pianist.”</w:t>
      </w:r>
    </w:p>
    <w:p w:rsidR="009620A3" w:rsidRDefault="009620A3" w:rsidP="008E102A">
      <w:pPr>
        <w:rPr>
          <w:rFonts w:ascii="Times New Roman" w:hAnsi="Times New Roman" w:cs="Times New Roman"/>
          <w:sz w:val="20"/>
        </w:rPr>
      </w:pPr>
    </w:p>
    <w:p w:rsidR="009620A3" w:rsidRPr="008E102A" w:rsidRDefault="009620A3" w:rsidP="008E102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phrase connects Karajan’s background information and his role as conductor which will talk about in next paragraph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>, explains why he would like to be a conductor. On the next paragraph, I will talk about the importance of conductor in an orchestra by using the resources collected from my personal interview.</w:t>
      </w:r>
    </w:p>
    <w:p w:rsidR="008E102A" w:rsidRPr="008E102A" w:rsidRDefault="008E102A" w:rsidP="008E102A">
      <w:pPr>
        <w:rPr>
          <w:rFonts w:ascii="Times New Roman" w:hAnsi="Times New Roman" w:cs="Times New Roman"/>
          <w:sz w:val="20"/>
        </w:rPr>
      </w:pPr>
    </w:p>
    <w:sectPr w:rsidR="008E102A" w:rsidRPr="008E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3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105A2C"/>
    <w:multiLevelType w:val="hybridMultilevel"/>
    <w:tmpl w:val="CE509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F19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F7"/>
    <w:rsid w:val="00437D2C"/>
    <w:rsid w:val="005C68C2"/>
    <w:rsid w:val="008E102A"/>
    <w:rsid w:val="009620A3"/>
    <w:rsid w:val="00984AF7"/>
    <w:rsid w:val="009B6286"/>
    <w:rsid w:val="00F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25AB"/>
  <w15:chartTrackingRefBased/>
  <w15:docId w15:val="{A2945D8E-4EA1-4BA3-B799-4A6FD5E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81EF-65D1-436E-A0B8-4B6575C7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1</cp:revision>
  <dcterms:created xsi:type="dcterms:W3CDTF">2017-10-26T07:32:00Z</dcterms:created>
  <dcterms:modified xsi:type="dcterms:W3CDTF">2017-10-26T08:35:00Z</dcterms:modified>
</cp:coreProperties>
</file>