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058A" w:rsidRDefault="0026523F" w:rsidP="00341768">
      <w:pPr>
        <w:pStyle w:val="NoSpacing"/>
        <w:spacing w:line="360" w:lineRule="auto"/>
        <w:jc w:val="center"/>
        <w:rPr>
          <w:b/>
          <w:sz w:val="96"/>
          <w:szCs w:val="96"/>
        </w:rPr>
      </w:pPr>
      <w:bookmarkStart w:id="0" w:name="_Hlk3134532"/>
      <w:bookmarkStart w:id="1" w:name="_GoBack"/>
      <w:bookmarkEnd w:id="1"/>
      <w:r>
        <w:rPr>
          <w:rFonts w:ascii="Cambria" w:eastAsia="Times New Roman" w:hAnsi="Cambria"/>
          <w:noProof/>
          <w:sz w:val="32"/>
          <w:szCs w:val="32"/>
        </w:rPr>
        <mc:AlternateContent>
          <mc:Choice Requires="wps">
            <w:drawing>
              <wp:anchor distT="0" distB="0" distL="114300" distR="114300" simplePos="0" relativeHeight="251681792" behindDoc="0" locked="0" layoutInCell="1" allowOverlap="1" wp14:anchorId="7F0ADE95" wp14:editId="5F09F349">
                <wp:simplePos x="0" y="0"/>
                <wp:positionH relativeFrom="column">
                  <wp:posOffset>-914400</wp:posOffset>
                </wp:positionH>
                <wp:positionV relativeFrom="paragraph">
                  <wp:posOffset>-934720</wp:posOffset>
                </wp:positionV>
                <wp:extent cx="3095625" cy="588010"/>
                <wp:effectExtent l="0" t="0" r="0" b="0"/>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95625" cy="58801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E2A" w:rsidRPr="004F47D3" w:rsidRDefault="00966E2A"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66E2A" w:rsidRPr="004F47D3" w:rsidRDefault="00966E2A"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66E2A" w:rsidRDefault="00966E2A" w:rsidP="00C1058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0ADE95" id="_x0000_t202" coordsize="21600,21600" o:spt="202" path="m,l,21600r21600,l21600,xe">
                <v:stroke joinstyle="miter"/>
                <v:path gradientshapeok="t" o:connecttype="rect"/>
              </v:shapetype>
              <v:shape id="Text Box 21" o:spid="_x0000_s1026" type="#_x0000_t202" style="position:absolute;left:0;text-align:left;margin-left:-1in;margin-top:-73.6pt;width:243.75pt;height:46.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" stroked="f">
                <v:fill opacity="0"/>
                <v:textbox>
                  <w:txbxContent>
                    <w:p w:rsidR="00966E2A" w:rsidRPr="004F47D3" w:rsidRDefault="00966E2A"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Faculty of Engineering</w:t>
                      </w:r>
                    </w:p>
                    <w:p w:rsidR="00966E2A" w:rsidRPr="004F47D3" w:rsidRDefault="00966E2A" w:rsidP="00C1058A">
                      <w:pPr>
                        <w:pStyle w:val="NoSpacing"/>
                        <w:jc w:val="center"/>
                        <w:rPr>
                          <w:rFonts w:ascii="Cambria" w:eastAsia="Times New Roman" w:hAnsi="Cambria"/>
                          <w:color w:val="FFFFFF"/>
                          <w:sz w:val="28"/>
                          <w:szCs w:val="28"/>
                        </w:rPr>
                      </w:pPr>
                      <w:r w:rsidRPr="004F47D3">
                        <w:rPr>
                          <w:rFonts w:ascii="Cambria" w:eastAsia="Times New Roman" w:hAnsi="Cambria"/>
                          <w:color w:val="FFFFFF"/>
                          <w:sz w:val="28"/>
                          <w:szCs w:val="28"/>
                        </w:rPr>
                        <w:t>University of Alexandria</w:t>
                      </w:r>
                    </w:p>
                    <w:p w:rsidR="00966E2A" w:rsidRDefault="00966E2A" w:rsidP="00C1058A"/>
                  </w:txbxContent>
                </v:textbox>
              </v:shape>
            </w:pict>
          </mc:Fallback>
        </mc:AlternateContent>
      </w:r>
      <w:r w:rsidR="00C1058A">
        <w:rPr>
          <w:rFonts w:ascii="Cambria" w:eastAsia="Times New Roman" w:hAnsi="Cambria"/>
          <w:noProof/>
          <w:sz w:val="96"/>
          <w:szCs w:val="96"/>
        </w:rPr>
        <mc:AlternateContent>
          <mc:Choice Requires="wps">
            <w:drawing>
              <wp:anchor distT="0" distB="0" distL="114300" distR="114300" simplePos="0" relativeHeight="251680768" behindDoc="0" locked="0" layoutInCell="1" allowOverlap="1" wp14:anchorId="24351C33" wp14:editId="24878BCC">
                <wp:simplePos x="0" y="0"/>
                <wp:positionH relativeFrom="column">
                  <wp:posOffset>3627120</wp:posOffset>
                </wp:positionH>
                <wp:positionV relativeFrom="paragraph">
                  <wp:posOffset>-1003935</wp:posOffset>
                </wp:positionV>
                <wp:extent cx="2981325" cy="960120"/>
                <wp:effectExtent l="0" t="0" r="0" b="0"/>
                <wp:wrapNone/>
                <wp:docPr id="22"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1325" cy="9601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66E2A" w:rsidRPr="007C2CB3" w:rsidRDefault="00966E2A"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66E2A" w:rsidRPr="007C2CB3" w:rsidRDefault="00966E2A"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66E2A" w:rsidRPr="007C2CB3" w:rsidRDefault="00966E2A"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51C33" id="Text Box 22" o:spid="_x0000_s1027" type="#_x0000_t202" style="position:absolute;left:0;text-align:left;margin-left:285.6pt;margin-top:-79.05pt;width:234.75pt;height:75.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" stroked="f">
                <v:fill opacity="0"/>
                <v:textbox>
                  <w:txbxContent>
                    <w:p w:rsidR="00966E2A" w:rsidRPr="007C2CB3" w:rsidRDefault="00966E2A" w:rsidP="00C1058A">
                      <w:pPr>
                        <w:pStyle w:val="NoSpacing"/>
                        <w:jc w:val="center"/>
                        <w:rPr>
                          <w:rFonts w:ascii="Cambria" w:eastAsia="Times New Roman" w:hAnsi="Cambria"/>
                          <w:color w:val="FFFFFF"/>
                          <w:sz w:val="28"/>
                          <w:szCs w:val="28"/>
                        </w:rPr>
                      </w:pPr>
                      <w:r w:rsidRPr="007C2CB3">
                        <w:rPr>
                          <w:rFonts w:ascii="Cambria" w:eastAsia="Times New Roman" w:hAnsi="Cambria"/>
                          <w:color w:val="FFFFFF"/>
                          <w:sz w:val="28"/>
                          <w:szCs w:val="28"/>
                        </w:rPr>
                        <w:t xml:space="preserve">Specialized </w:t>
                      </w:r>
                      <w:r>
                        <w:rPr>
                          <w:rFonts w:ascii="Cambria" w:eastAsia="Times New Roman" w:hAnsi="Cambria"/>
                          <w:color w:val="FFFFFF"/>
                          <w:sz w:val="28"/>
                          <w:szCs w:val="28"/>
                        </w:rPr>
                        <w:t>S</w:t>
                      </w:r>
                      <w:r w:rsidRPr="007C2CB3">
                        <w:rPr>
                          <w:rFonts w:ascii="Cambria" w:eastAsia="Times New Roman" w:hAnsi="Cambria"/>
                          <w:color w:val="FFFFFF"/>
                          <w:sz w:val="28"/>
                          <w:szCs w:val="28"/>
                        </w:rPr>
                        <w:t xml:space="preserve">cientific </w:t>
                      </w:r>
                      <w:r>
                        <w:rPr>
                          <w:rFonts w:ascii="Cambria" w:eastAsia="Times New Roman" w:hAnsi="Cambria"/>
                          <w:color w:val="FFFFFF"/>
                          <w:sz w:val="28"/>
                          <w:szCs w:val="28"/>
                        </w:rPr>
                        <w:t>P</w:t>
                      </w:r>
                      <w:r w:rsidRPr="007C2CB3">
                        <w:rPr>
                          <w:rFonts w:ascii="Cambria" w:eastAsia="Times New Roman" w:hAnsi="Cambria"/>
                          <w:color w:val="FFFFFF"/>
                          <w:sz w:val="28"/>
                          <w:szCs w:val="28"/>
                        </w:rPr>
                        <w:t>rograms</w:t>
                      </w:r>
                    </w:p>
                    <w:p w:rsidR="00966E2A" w:rsidRPr="007C2CB3" w:rsidRDefault="00966E2A" w:rsidP="00571114">
                      <w:pPr>
                        <w:jc w:val="center"/>
                        <w:rPr>
                          <w:rFonts w:ascii="Georgia" w:hAnsi="Georgia"/>
                          <w:color w:val="FFFFFF"/>
                          <w:sz w:val="28"/>
                          <w:szCs w:val="28"/>
                        </w:rPr>
                      </w:pPr>
                      <w:r>
                        <w:rPr>
                          <w:rFonts w:ascii="Georgia" w:hAnsi="Georgia"/>
                          <w:color w:val="FFFFFF"/>
                          <w:sz w:val="28"/>
                          <w:szCs w:val="28"/>
                        </w:rPr>
                        <w:t>Foundation</w:t>
                      </w:r>
                      <w:r w:rsidRPr="007C2CB3">
                        <w:rPr>
                          <w:rFonts w:ascii="Georgia" w:hAnsi="Georgia"/>
                          <w:color w:val="FFFFFF"/>
                          <w:sz w:val="28"/>
                          <w:szCs w:val="28"/>
                        </w:rPr>
                        <w:t>s</w:t>
                      </w:r>
                      <w:r>
                        <w:rPr>
                          <w:rFonts w:ascii="Georgia" w:hAnsi="Georgia"/>
                          <w:color w:val="FFFFFF"/>
                          <w:sz w:val="28"/>
                          <w:szCs w:val="28"/>
                        </w:rPr>
                        <w:t xml:space="preserve"> of marketing</w:t>
                      </w:r>
                    </w:p>
                    <w:p w:rsidR="00966E2A" w:rsidRPr="007C2CB3" w:rsidRDefault="00966E2A" w:rsidP="00C1058A">
                      <w:pPr>
                        <w:jc w:val="center"/>
                        <w:rPr>
                          <w:color w:val="FFFFFF"/>
                        </w:rPr>
                      </w:pPr>
                      <w:r w:rsidRPr="007C2CB3">
                        <w:rPr>
                          <w:rFonts w:ascii="Georgia" w:hAnsi="Georgia"/>
                          <w:color w:val="FFFFFF"/>
                          <w:sz w:val="28"/>
                          <w:szCs w:val="28"/>
                        </w:rPr>
                        <w:t>(</w:t>
                      </w:r>
                      <w:r>
                        <w:rPr>
                          <w:rFonts w:ascii="Georgia" w:hAnsi="Georgia"/>
                          <w:color w:val="FFFFFF"/>
                          <w:sz w:val="28"/>
                          <w:szCs w:val="28"/>
                        </w:rPr>
                        <w:t>Spring 2020</w:t>
                      </w:r>
                      <w:r w:rsidRPr="007C2CB3">
                        <w:rPr>
                          <w:rFonts w:ascii="Georgia" w:hAnsi="Georgia"/>
                          <w:color w:val="FFFFFF"/>
                          <w:sz w:val="28"/>
                          <w:szCs w:val="28"/>
                        </w:rPr>
                        <w:t>)</w:t>
                      </w:r>
                    </w:p>
                  </w:txbxContent>
                </v:textbox>
              </v:shape>
            </w:pict>
          </mc:Fallback>
        </mc:AlternateContent>
      </w:r>
      <w:r w:rsidR="00C1058A" w:rsidRPr="004F47D3">
        <w:rPr>
          <w:noProof/>
          <w:sz w:val="40"/>
          <w:szCs w:val="40"/>
        </w:rPr>
        <mc:AlternateContent>
          <mc:Choice Requires="wps">
            <w:drawing>
              <wp:anchor distT="0" distB="0" distL="114300" distR="114300" simplePos="0" relativeHeight="251679744" behindDoc="0" locked="0" layoutInCell="0" allowOverlap="1">
                <wp:simplePos x="0" y="0"/>
                <wp:positionH relativeFrom="page">
                  <wp:posOffset>409575</wp:posOffset>
                </wp:positionH>
                <wp:positionV relativeFrom="page">
                  <wp:posOffset>-241935</wp:posOffset>
                </wp:positionV>
                <wp:extent cx="90805" cy="11212195"/>
                <wp:effectExtent l="0" t="0" r="23495" b="11430"/>
                <wp:wrapNone/>
                <wp:docPr id="20"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692409EE" id="Rectangle 20" o:spid="_x0000_s1026" style="position:absolute;margin-left:32.25pt;margin-top:-19.05pt;width:7.15pt;height:882.85pt;z-index:251679744;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" o:allowincell="f" strokecolor="#4f81bd">
                <w10:wrap anchorx="page" anchory="page"/>
              </v:rect>
            </w:pict>
          </mc:Fallback>
        </mc:AlternateContent>
      </w:r>
      <w:r w:rsidR="00C1058A" w:rsidRPr="004F47D3">
        <w:rPr>
          <w:noProof/>
          <w:sz w:val="40"/>
          <w:szCs w:val="40"/>
        </w:rPr>
        <mc:AlternateContent>
          <mc:Choice Requires="wps">
            <w:drawing>
              <wp:anchor distT="0" distB="0" distL="114300" distR="114300" simplePos="0" relativeHeight="251678720" behindDoc="0" locked="0" layoutInCell="0" allowOverlap="1">
                <wp:simplePos x="0" y="0"/>
                <wp:positionH relativeFrom="page">
                  <wp:posOffset>7267575</wp:posOffset>
                </wp:positionH>
                <wp:positionV relativeFrom="page">
                  <wp:posOffset>-241935</wp:posOffset>
                </wp:positionV>
                <wp:extent cx="90805" cy="11212195"/>
                <wp:effectExtent l="0" t="0" r="23495" b="11430"/>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1212195"/>
                        </a:xfrm>
                        <a:prstGeom prst="rect">
                          <a:avLst/>
                        </a:prstGeom>
                        <a:solidFill>
                          <a:srgbClr val="FFFFFF"/>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w:pict>
              <v:rect w14:anchorId="3B46E89F" id="Rectangle 19" o:spid="_x0000_s1026" style="position:absolute;margin-left:572.25pt;margin-top:-19.05pt;width:7.15pt;height:882.85pt;z-index:251678720;visibility:visible;mso-wrap-style:square;mso-width-percent:0;mso-height-percent:1050;mso-wrap-distance-left:9pt;mso-wrap-distance-top:0;mso-wrap-distance-right:9pt;mso-wrap-distance-bottom:0;mso-position-horizontal:absolute;mso-position-horizontal-relative:page;mso-position-vertical:absolute;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" o:allowincell="f" strokecolor="#4f81bd">
                <w10:wrap anchorx="page" anchory="page"/>
              </v:rect>
            </w:pict>
          </mc:Fallback>
        </mc:AlternateContent>
      </w:r>
      <w:r w:rsidR="00C1058A" w:rsidRPr="004F47D3">
        <w:rPr>
          <w:noProof/>
          <w:sz w:val="40"/>
          <w:szCs w:val="40"/>
        </w:rPr>
        <mc:AlternateContent>
          <mc:Choice Requires="wps">
            <w:drawing>
              <wp:anchor distT="0" distB="0" distL="114300" distR="114300" simplePos="0" relativeHeight="251677696" behindDoc="0" locked="0" layoutInCell="0" allowOverlap="1">
                <wp:simplePos x="0" y="0"/>
                <wp:positionH relativeFrom="page">
                  <wp:posOffset>-184785</wp:posOffset>
                </wp:positionH>
                <wp:positionV relativeFrom="page">
                  <wp:posOffset>9525</wp:posOffset>
                </wp:positionV>
                <wp:extent cx="7919720" cy="966470"/>
                <wp:effectExtent l="0" t="0" r="11430" b="18415"/>
                <wp:wrapNone/>
                <wp:docPr id="18" name="Rectangle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9720" cy="966470"/>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1F4B5BA6" id="Rectangle 18" o:spid="_x0000_s1026" style="position:absolute;margin-left:-14.55pt;margin-top:.75pt;width:623.6pt;height:76.1pt;z-index:251677696;visibility:visible;mso-wrap-style:square;mso-width-percent:1050;mso-height-percent:900;mso-wrap-distance-left:9pt;mso-wrap-distance-top:0;mso-wrap-distance-right:9pt;mso-wrap-distance-bottom:0;mso-position-horizontal:absolute;mso-position-horizontal-relative:page;mso-position-vertical:absolute;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" o:allowincell="f" fillcolor="#4bacc6" strokecolor="#4f81bd">
                <w10:wrap anchorx="page" anchory="page"/>
              </v:rect>
            </w:pict>
          </mc:Fallback>
        </mc:AlternateContent>
      </w:r>
      <w:r w:rsidR="00C50282">
        <w:rPr>
          <w:b/>
          <w:sz w:val="96"/>
          <w:szCs w:val="96"/>
        </w:rPr>
        <w:t xml:space="preserve">Adidas </w:t>
      </w:r>
      <w:r w:rsidR="00341768">
        <w:rPr>
          <w:b/>
          <w:sz w:val="96"/>
          <w:szCs w:val="96"/>
        </w:rPr>
        <w:t>AG Inc.</w:t>
      </w:r>
    </w:p>
    <w:p w:rsidR="00F24C61" w:rsidRDefault="00341768" w:rsidP="00341768">
      <w:pPr>
        <w:pStyle w:val="NoSpacing"/>
        <w:spacing w:line="360" w:lineRule="auto"/>
        <w:jc w:val="center"/>
        <w:rPr>
          <w:sz w:val="44"/>
          <w:szCs w:val="44"/>
        </w:rPr>
      </w:pPr>
      <w:r>
        <w:rPr>
          <w:noProof/>
          <w:sz w:val="44"/>
          <w:szCs w:val="44"/>
        </w:rPr>
        <w:drawing>
          <wp:inline distT="0" distB="0" distL="0" distR="0">
            <wp:extent cx="3479575" cy="3314173"/>
            <wp:effectExtent l="0" t="0" r="6985"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578521B.tmp"/>
                    <pic:cNvPicPr/>
                  </pic:nvPicPr>
                  <pic:blipFill>
                    <a:blip r:embed="rId8">
                      <a:extLst>
                        <a:ext uri="{28A0092B-C50C-407E-A947-70E740481C1C}">
                          <a14:useLocalDpi xmlns:a14="http://schemas.microsoft.com/office/drawing/2010/main" val="0"/>
                        </a:ext>
                      </a:extLst>
                    </a:blip>
                    <a:stretch>
                      <a:fillRect/>
                    </a:stretch>
                  </pic:blipFill>
                  <pic:spPr>
                    <a:xfrm>
                      <a:off x="0" y="0"/>
                      <a:ext cx="3487910" cy="3322112"/>
                    </a:xfrm>
                    <a:prstGeom prst="rect">
                      <a:avLst/>
                    </a:prstGeom>
                  </pic:spPr>
                </pic:pic>
              </a:graphicData>
            </a:graphic>
          </wp:inline>
        </w:drawing>
      </w:r>
    </w:p>
    <w:p w:rsidR="002B3AB3" w:rsidRDefault="00C1058A" w:rsidP="00E8006B">
      <w:pPr>
        <w:spacing w:line="360" w:lineRule="auto"/>
        <w:jc w:val="center"/>
        <w:rPr>
          <w:sz w:val="40"/>
          <w:szCs w:val="40"/>
        </w:rPr>
      </w:pPr>
      <w:r w:rsidRPr="00651D5B">
        <w:rPr>
          <w:sz w:val="40"/>
          <w:szCs w:val="40"/>
        </w:rPr>
        <w:t>[</w:t>
      </w:r>
      <w:r>
        <w:rPr>
          <w:sz w:val="40"/>
          <w:szCs w:val="40"/>
        </w:rPr>
        <w:t>Seif eldin Tarek</w:t>
      </w:r>
      <w:r w:rsidRPr="00651D5B">
        <w:rPr>
          <w:sz w:val="40"/>
          <w:szCs w:val="40"/>
        </w:rPr>
        <w:t>]</w:t>
      </w:r>
      <w:r>
        <w:rPr>
          <w:sz w:val="40"/>
          <w:szCs w:val="40"/>
        </w:rPr>
        <w:t xml:space="preserve"> </w:t>
      </w:r>
      <w:r>
        <w:rPr>
          <w:sz w:val="40"/>
          <w:szCs w:val="40"/>
        </w:rPr>
        <w:tab/>
        <w:t>[ID: 5251</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Marwan Khaled Shalaby</w:t>
      </w:r>
      <w:r w:rsidRPr="00651D5B">
        <w:rPr>
          <w:sz w:val="40"/>
          <w:szCs w:val="40"/>
        </w:rPr>
        <w:t>]</w:t>
      </w:r>
      <w:r>
        <w:rPr>
          <w:sz w:val="40"/>
          <w:szCs w:val="40"/>
        </w:rPr>
        <w:t xml:space="preserve"> </w:t>
      </w:r>
      <w:r>
        <w:rPr>
          <w:sz w:val="40"/>
          <w:szCs w:val="40"/>
        </w:rPr>
        <w:tab/>
        <w:t>[ID: 5880</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Raghda Sallam</w:t>
      </w:r>
      <w:r w:rsidRPr="00651D5B">
        <w:rPr>
          <w:sz w:val="40"/>
          <w:szCs w:val="40"/>
        </w:rPr>
        <w:t>]</w:t>
      </w:r>
      <w:r>
        <w:rPr>
          <w:sz w:val="40"/>
          <w:szCs w:val="40"/>
        </w:rPr>
        <w:t xml:space="preserve"> </w:t>
      </w:r>
      <w:r>
        <w:rPr>
          <w:sz w:val="40"/>
          <w:szCs w:val="40"/>
        </w:rPr>
        <w:tab/>
        <w:t>[ID: 5837</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Ibrahim Mostafa Ibrahim</w:t>
      </w:r>
      <w:r w:rsidRPr="00651D5B">
        <w:rPr>
          <w:sz w:val="40"/>
          <w:szCs w:val="40"/>
        </w:rPr>
        <w:t>]</w:t>
      </w:r>
      <w:r>
        <w:rPr>
          <w:sz w:val="40"/>
          <w:szCs w:val="40"/>
        </w:rPr>
        <w:t xml:space="preserve"> [ID: 4715</w:t>
      </w:r>
      <w:r w:rsidRPr="00651D5B">
        <w:rPr>
          <w:sz w:val="40"/>
          <w:szCs w:val="40"/>
        </w:rPr>
        <w:t xml:space="preserve">] </w:t>
      </w:r>
    </w:p>
    <w:p w:rsidR="00341768" w:rsidRDefault="00341768" w:rsidP="00341768">
      <w:pPr>
        <w:spacing w:line="360" w:lineRule="auto"/>
        <w:jc w:val="center"/>
        <w:rPr>
          <w:sz w:val="40"/>
          <w:szCs w:val="40"/>
        </w:rPr>
      </w:pPr>
      <w:r w:rsidRPr="00651D5B">
        <w:rPr>
          <w:sz w:val="40"/>
          <w:szCs w:val="40"/>
        </w:rPr>
        <w:t>[</w:t>
      </w:r>
      <w:r>
        <w:rPr>
          <w:sz w:val="40"/>
          <w:szCs w:val="40"/>
        </w:rPr>
        <w:t>Mayar Mostafa Kamel</w:t>
      </w:r>
      <w:r w:rsidRPr="00651D5B">
        <w:rPr>
          <w:sz w:val="40"/>
          <w:szCs w:val="40"/>
        </w:rPr>
        <w:t>]</w:t>
      </w:r>
      <w:r>
        <w:rPr>
          <w:sz w:val="40"/>
          <w:szCs w:val="40"/>
        </w:rPr>
        <w:t xml:space="preserve"> </w:t>
      </w:r>
      <w:r>
        <w:rPr>
          <w:sz w:val="40"/>
          <w:szCs w:val="40"/>
        </w:rPr>
        <w:tab/>
        <w:t>[ID: 5502</w:t>
      </w:r>
      <w:r w:rsidRPr="00651D5B">
        <w:rPr>
          <w:sz w:val="40"/>
          <w:szCs w:val="40"/>
        </w:rPr>
        <w:t xml:space="preserve">] </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Instructor:</w:t>
      </w:r>
    </w:p>
    <w:p w:rsidR="00C1058A" w:rsidRDefault="00C1058A" w:rsidP="00341768">
      <w:pPr>
        <w:pStyle w:val="NoSpacing"/>
        <w:spacing w:line="360" w:lineRule="auto"/>
        <w:jc w:val="center"/>
        <w:rPr>
          <w:rFonts w:ascii="Georgia" w:eastAsia="Times New Roman" w:hAnsi="Georgia"/>
          <w:sz w:val="32"/>
          <w:szCs w:val="32"/>
        </w:rPr>
      </w:pPr>
      <w:r w:rsidRPr="00F349DD">
        <w:rPr>
          <w:rFonts w:ascii="Georgia" w:eastAsia="Times New Roman" w:hAnsi="Georgia"/>
          <w:sz w:val="32"/>
          <w:szCs w:val="32"/>
        </w:rPr>
        <w:t xml:space="preserve">Dr. </w:t>
      </w:r>
      <w:r w:rsidR="00571114">
        <w:rPr>
          <w:rFonts w:ascii="Georgia" w:eastAsia="Times New Roman" w:hAnsi="Georgia"/>
          <w:sz w:val="32"/>
          <w:szCs w:val="32"/>
        </w:rPr>
        <w:t>Abeer Hassan Ramadan</w:t>
      </w:r>
      <w:r w:rsidR="00523ED0">
        <w:rPr>
          <w:rFonts w:eastAsiaTheme="majorEastAsia" w:cstheme="minorHAnsi"/>
          <w:b/>
          <w:bCs/>
          <w:noProof/>
          <w:kern w:val="28"/>
          <w:sz w:val="52"/>
          <w:szCs w:val="52"/>
        </w:rPr>
        <mc:AlternateContent>
          <mc:Choice Requires="wps">
            <w:drawing>
              <wp:anchor distT="0" distB="0" distL="114300" distR="114300" simplePos="0" relativeHeight="251683840" behindDoc="0" locked="0" layoutInCell="0" allowOverlap="1" wp14:anchorId="78E1BBBA" wp14:editId="06EBB41A">
                <wp:simplePos x="0" y="0"/>
                <wp:positionH relativeFrom="page">
                  <wp:align>left</wp:align>
                </wp:positionH>
                <wp:positionV relativeFrom="bottomMargin">
                  <wp:align>top</wp:align>
                </wp:positionV>
                <wp:extent cx="7920355" cy="967105"/>
                <wp:effectExtent l="0" t="0" r="11430" b="18415"/>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355" cy="967105"/>
                        </a:xfrm>
                        <a:prstGeom prst="rect">
                          <a:avLst/>
                        </a:prstGeom>
                        <a:solidFill>
                          <a:srgbClr val="4BACC6"/>
                        </a:solidFill>
                        <a:ln w="9525">
                          <a:solidFill>
                            <a:srgbClr val="4F81BD"/>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w:pict>
              <v:rect w14:anchorId="48828C4F" id="Rectangle 23" o:spid="_x0000_s1026" style="position:absolute;margin-left:0;margin-top:0;width:623.65pt;height:76.15pt;z-index:251683840;visibility:visible;mso-wrap-style:square;mso-width-percent:1050;mso-height-percent:900;mso-wrap-distance-left:9pt;mso-wrap-distance-top:0;mso-wrap-distance-right:9pt;mso-wrap-distance-bottom:0;mso-position-horizontal:left;mso-position-horizontal-relative:page;mso-position-vertical:top;mso-position-vertical-relative:bottom-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" o:allowincell="f" fillcolor="#4bacc6" strokecolor="#4f81bd">
                <w10:wrap anchorx="page" anchory="margin"/>
              </v:rect>
            </w:pict>
          </mc:Fallback>
        </mc:AlternateContent>
      </w:r>
    </w:p>
    <w:bookmarkEnd w:id="0" w:displacedByCustomXml="next"/>
    <w:sdt>
      <w:sdtPr>
        <w:rPr>
          <w:rFonts w:asciiTheme="minorHAnsi" w:eastAsiaTheme="minorHAnsi" w:hAnsiTheme="minorHAnsi" w:cstheme="minorBidi"/>
          <w:color w:val="auto"/>
          <w:sz w:val="22"/>
          <w:szCs w:val="22"/>
        </w:rPr>
        <w:id w:val="-386572342"/>
        <w:docPartObj>
          <w:docPartGallery w:val="Table of Contents"/>
          <w:docPartUnique/>
        </w:docPartObj>
      </w:sdtPr>
      <w:sdtEndPr>
        <w:rPr>
          <w:b/>
          <w:bCs/>
          <w:noProof/>
          <w:sz w:val="24"/>
        </w:rPr>
      </w:sdtEndPr>
      <w:sdtContent>
        <w:p w:rsidR="00B00854" w:rsidRPr="000528BE" w:rsidRDefault="00B00854" w:rsidP="0028137D">
          <w:pPr>
            <w:pStyle w:val="TOCHeading"/>
            <w:numPr>
              <w:ilvl w:val="0"/>
              <w:numId w:val="0"/>
            </w:numPr>
            <w:spacing w:line="360" w:lineRule="auto"/>
            <w:rPr>
              <w:b/>
              <w:bCs/>
              <w:color w:val="4472C4" w:themeColor="accent1"/>
              <w:sz w:val="28"/>
              <w:szCs w:val="28"/>
            </w:rPr>
          </w:pPr>
          <w:r w:rsidRPr="000528BE">
            <w:rPr>
              <w:b/>
              <w:bCs/>
              <w:color w:val="4472C4" w:themeColor="accent1"/>
              <w:sz w:val="28"/>
              <w:szCs w:val="28"/>
            </w:rPr>
            <w:t>Contents</w:t>
          </w:r>
        </w:p>
        <w:p w:rsidR="00383C4D" w:rsidRDefault="00B00854">
          <w:pPr>
            <w:pStyle w:val="TOC1"/>
            <w:tabs>
              <w:tab w:val="left" w:pos="440"/>
            </w:tabs>
            <w:rPr>
              <w:rFonts w:eastAsiaTheme="minorEastAsia"/>
              <w:b w:val="0"/>
              <w:bCs w:val="0"/>
              <w:sz w:val="22"/>
              <w:szCs w:val="22"/>
            </w:rPr>
          </w:pPr>
          <w:r w:rsidRPr="000528BE">
            <w:rPr>
              <w:rFonts w:cstheme="minorHAnsi"/>
              <w:sz w:val="22"/>
              <w:szCs w:val="22"/>
            </w:rPr>
            <w:fldChar w:fldCharType="begin"/>
          </w:r>
          <w:r w:rsidRPr="000528BE">
            <w:rPr>
              <w:rFonts w:cstheme="minorHAnsi"/>
              <w:sz w:val="22"/>
              <w:szCs w:val="22"/>
            </w:rPr>
            <w:instrText xml:space="preserve"> TOC \o "1-3" \h \z \u </w:instrText>
          </w:r>
          <w:r w:rsidRPr="000528BE">
            <w:rPr>
              <w:rFonts w:cstheme="minorHAnsi"/>
              <w:sz w:val="22"/>
              <w:szCs w:val="22"/>
            </w:rPr>
            <w:fldChar w:fldCharType="separate"/>
          </w:r>
          <w:hyperlink w:anchor="_Toc61279934" w:history="1">
            <w:r w:rsidR="00383C4D" w:rsidRPr="003F2EA1">
              <w:rPr>
                <w:rStyle w:val="Hyperlink"/>
              </w:rPr>
              <w:t>1</w:t>
            </w:r>
            <w:r w:rsidR="00383C4D">
              <w:rPr>
                <w:rFonts w:eastAsiaTheme="minorEastAsia"/>
                <w:b w:val="0"/>
                <w:bCs w:val="0"/>
                <w:sz w:val="22"/>
                <w:szCs w:val="22"/>
              </w:rPr>
              <w:tab/>
            </w:r>
            <w:r w:rsidR="00383C4D" w:rsidRPr="003F2EA1">
              <w:rPr>
                <w:rStyle w:val="Hyperlink"/>
              </w:rPr>
              <w:t>Introduction:</w:t>
            </w:r>
            <w:r w:rsidR="00383C4D">
              <w:rPr>
                <w:webHidden/>
              </w:rPr>
              <w:tab/>
            </w:r>
            <w:r w:rsidR="00383C4D">
              <w:rPr>
                <w:webHidden/>
              </w:rPr>
              <w:fldChar w:fldCharType="begin"/>
            </w:r>
            <w:r w:rsidR="00383C4D">
              <w:rPr>
                <w:webHidden/>
              </w:rPr>
              <w:instrText xml:space="preserve"> PAGEREF _Toc61279934 \h </w:instrText>
            </w:r>
            <w:r w:rsidR="00383C4D">
              <w:rPr>
                <w:webHidden/>
              </w:rPr>
            </w:r>
            <w:r w:rsidR="00383C4D">
              <w:rPr>
                <w:webHidden/>
              </w:rPr>
              <w:fldChar w:fldCharType="separate"/>
            </w:r>
            <w:r w:rsidR="009B3072">
              <w:rPr>
                <w:webHidden/>
              </w:rPr>
              <w:t>4</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35" w:history="1">
            <w:r w:rsidR="00383C4D" w:rsidRPr="003F2EA1">
              <w:rPr>
                <w:rStyle w:val="Hyperlink"/>
              </w:rPr>
              <w:t>1.1</w:t>
            </w:r>
            <w:r w:rsidR="00383C4D">
              <w:rPr>
                <w:rFonts w:eastAsiaTheme="minorEastAsia" w:cstheme="minorBidi"/>
                <w:sz w:val="22"/>
                <w:lang w:eastAsia="en-US"/>
              </w:rPr>
              <w:tab/>
            </w:r>
            <w:r w:rsidR="00383C4D" w:rsidRPr="003F2EA1">
              <w:rPr>
                <w:rStyle w:val="Hyperlink"/>
              </w:rPr>
              <w:t>Profile:</w:t>
            </w:r>
            <w:r w:rsidR="00383C4D">
              <w:rPr>
                <w:webHidden/>
              </w:rPr>
              <w:tab/>
            </w:r>
            <w:r w:rsidR="00383C4D">
              <w:rPr>
                <w:webHidden/>
              </w:rPr>
              <w:fldChar w:fldCharType="begin"/>
            </w:r>
            <w:r w:rsidR="00383C4D">
              <w:rPr>
                <w:webHidden/>
              </w:rPr>
              <w:instrText xml:space="preserve"> PAGEREF _Toc61279935 \h </w:instrText>
            </w:r>
            <w:r w:rsidR="00383C4D">
              <w:rPr>
                <w:webHidden/>
              </w:rPr>
            </w:r>
            <w:r w:rsidR="00383C4D">
              <w:rPr>
                <w:webHidden/>
              </w:rPr>
              <w:fldChar w:fldCharType="separate"/>
            </w:r>
            <w:r w:rsidR="009B3072">
              <w:rPr>
                <w:webHidden/>
              </w:rPr>
              <w:t>4</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36" w:history="1">
            <w:r w:rsidR="00383C4D" w:rsidRPr="003F2EA1">
              <w:rPr>
                <w:rStyle w:val="Hyperlink"/>
                <w:noProof/>
              </w:rPr>
              <w:t>1.1.1</w:t>
            </w:r>
            <w:r w:rsidR="00383C4D">
              <w:rPr>
                <w:rFonts w:eastAsiaTheme="minorEastAsia"/>
                <w:noProof/>
                <w:sz w:val="22"/>
              </w:rPr>
              <w:tab/>
            </w:r>
            <w:r w:rsidR="00383C4D" w:rsidRPr="003F2EA1">
              <w:rPr>
                <w:rStyle w:val="Hyperlink"/>
                <w:noProof/>
              </w:rPr>
              <w:t>Description: [1]</w:t>
            </w:r>
            <w:r w:rsidR="00383C4D">
              <w:rPr>
                <w:noProof/>
                <w:webHidden/>
              </w:rPr>
              <w:tab/>
            </w:r>
            <w:r w:rsidR="00383C4D">
              <w:rPr>
                <w:noProof/>
                <w:webHidden/>
              </w:rPr>
              <w:fldChar w:fldCharType="begin"/>
            </w:r>
            <w:r w:rsidR="00383C4D">
              <w:rPr>
                <w:noProof/>
                <w:webHidden/>
              </w:rPr>
              <w:instrText xml:space="preserve"> PAGEREF _Toc61279936 \h </w:instrText>
            </w:r>
            <w:r w:rsidR="00383C4D">
              <w:rPr>
                <w:noProof/>
                <w:webHidden/>
              </w:rPr>
            </w:r>
            <w:r w:rsidR="00383C4D">
              <w:rPr>
                <w:noProof/>
                <w:webHidden/>
              </w:rPr>
              <w:fldChar w:fldCharType="separate"/>
            </w:r>
            <w:r w:rsidR="009B3072">
              <w:rPr>
                <w:noProof/>
                <w:webHidden/>
              </w:rPr>
              <w:t>4</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37" w:history="1">
            <w:r w:rsidR="00383C4D" w:rsidRPr="003F2EA1">
              <w:rPr>
                <w:rStyle w:val="Hyperlink"/>
                <w:noProof/>
              </w:rPr>
              <w:t>1.1.2</w:t>
            </w:r>
            <w:r w:rsidR="00383C4D">
              <w:rPr>
                <w:rFonts w:eastAsiaTheme="minorEastAsia"/>
                <w:noProof/>
                <w:sz w:val="22"/>
              </w:rPr>
              <w:tab/>
            </w:r>
            <w:r w:rsidR="00383C4D" w:rsidRPr="003F2EA1">
              <w:rPr>
                <w:rStyle w:val="Hyperlink"/>
                <w:noProof/>
              </w:rPr>
              <w:t>Contacts and Headquarters: [1]</w:t>
            </w:r>
            <w:r w:rsidR="00383C4D">
              <w:rPr>
                <w:noProof/>
                <w:webHidden/>
              </w:rPr>
              <w:tab/>
            </w:r>
            <w:r w:rsidR="00383C4D">
              <w:rPr>
                <w:noProof/>
                <w:webHidden/>
              </w:rPr>
              <w:fldChar w:fldCharType="begin"/>
            </w:r>
            <w:r w:rsidR="00383C4D">
              <w:rPr>
                <w:noProof/>
                <w:webHidden/>
              </w:rPr>
              <w:instrText xml:space="preserve"> PAGEREF _Toc61279937 \h </w:instrText>
            </w:r>
            <w:r w:rsidR="00383C4D">
              <w:rPr>
                <w:noProof/>
                <w:webHidden/>
              </w:rPr>
            </w:r>
            <w:r w:rsidR="00383C4D">
              <w:rPr>
                <w:noProof/>
                <w:webHidden/>
              </w:rPr>
              <w:fldChar w:fldCharType="separate"/>
            </w:r>
            <w:r w:rsidR="009B3072">
              <w:rPr>
                <w:noProof/>
                <w:webHidden/>
              </w:rPr>
              <w:t>4</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38" w:history="1">
            <w:r w:rsidR="00383C4D" w:rsidRPr="003F2EA1">
              <w:rPr>
                <w:rStyle w:val="Hyperlink"/>
                <w:noProof/>
              </w:rPr>
              <w:t>1.1.3</w:t>
            </w:r>
            <w:r w:rsidR="00383C4D">
              <w:rPr>
                <w:rFonts w:eastAsiaTheme="minorEastAsia"/>
                <w:noProof/>
                <w:sz w:val="22"/>
              </w:rPr>
              <w:tab/>
            </w:r>
            <w:r w:rsidR="00383C4D" w:rsidRPr="003F2EA1">
              <w:rPr>
                <w:rStyle w:val="Hyperlink"/>
                <w:noProof/>
              </w:rPr>
              <w:t>People: [2]</w:t>
            </w:r>
            <w:r w:rsidR="00383C4D">
              <w:rPr>
                <w:noProof/>
                <w:webHidden/>
              </w:rPr>
              <w:tab/>
            </w:r>
            <w:r w:rsidR="00383C4D">
              <w:rPr>
                <w:noProof/>
                <w:webHidden/>
              </w:rPr>
              <w:fldChar w:fldCharType="begin"/>
            </w:r>
            <w:r w:rsidR="00383C4D">
              <w:rPr>
                <w:noProof/>
                <w:webHidden/>
              </w:rPr>
              <w:instrText xml:space="preserve"> PAGEREF _Toc61279938 \h </w:instrText>
            </w:r>
            <w:r w:rsidR="00383C4D">
              <w:rPr>
                <w:noProof/>
                <w:webHidden/>
              </w:rPr>
            </w:r>
            <w:r w:rsidR="00383C4D">
              <w:rPr>
                <w:noProof/>
                <w:webHidden/>
              </w:rPr>
              <w:fldChar w:fldCharType="separate"/>
            </w:r>
            <w:r w:rsidR="009B3072">
              <w:rPr>
                <w:noProof/>
                <w:webHidden/>
              </w:rPr>
              <w:t>6</w:t>
            </w:r>
            <w:r w:rsidR="00383C4D">
              <w:rPr>
                <w:noProof/>
                <w:webHidden/>
              </w:rPr>
              <w:fldChar w:fldCharType="end"/>
            </w:r>
          </w:hyperlink>
        </w:p>
        <w:p w:rsidR="00383C4D" w:rsidRDefault="007752AA" w:rsidP="00D754A7">
          <w:pPr>
            <w:pStyle w:val="TOC2"/>
            <w:rPr>
              <w:rFonts w:eastAsiaTheme="minorEastAsia" w:cstheme="minorBidi"/>
              <w:sz w:val="22"/>
              <w:lang w:eastAsia="en-US"/>
            </w:rPr>
          </w:pPr>
          <w:hyperlink w:anchor="_Toc61279939" w:history="1">
            <w:r w:rsidR="00383C4D" w:rsidRPr="003F2EA1">
              <w:rPr>
                <w:rStyle w:val="Hyperlink"/>
              </w:rPr>
              <w:t>1.2</w:t>
            </w:r>
            <w:r w:rsidR="00383C4D">
              <w:rPr>
                <w:rFonts w:eastAsiaTheme="minorEastAsia" w:cstheme="minorBidi"/>
                <w:sz w:val="22"/>
                <w:lang w:eastAsia="en-US"/>
              </w:rPr>
              <w:tab/>
            </w:r>
            <w:r w:rsidR="00383C4D" w:rsidRPr="003F2EA1">
              <w:rPr>
                <w:rStyle w:val="Hyperlink"/>
              </w:rPr>
              <w:t>Top executives: [1]</w:t>
            </w:r>
            <w:r w:rsidR="00383C4D">
              <w:rPr>
                <w:webHidden/>
              </w:rPr>
              <w:tab/>
            </w:r>
            <w:r w:rsidR="00383C4D">
              <w:rPr>
                <w:webHidden/>
              </w:rPr>
              <w:fldChar w:fldCharType="begin"/>
            </w:r>
            <w:r w:rsidR="00383C4D">
              <w:rPr>
                <w:webHidden/>
              </w:rPr>
              <w:instrText xml:space="preserve"> PAGEREF _Toc61279939 \h </w:instrText>
            </w:r>
            <w:r w:rsidR="00383C4D">
              <w:rPr>
                <w:webHidden/>
              </w:rPr>
            </w:r>
            <w:r w:rsidR="00383C4D">
              <w:rPr>
                <w:webHidden/>
              </w:rPr>
              <w:fldChar w:fldCharType="separate"/>
            </w:r>
            <w:r w:rsidR="009B3072">
              <w:rPr>
                <w:webHidden/>
              </w:rPr>
              <w:t>7</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40" w:history="1">
            <w:r w:rsidR="00383C4D" w:rsidRPr="003F2EA1">
              <w:rPr>
                <w:rStyle w:val="Hyperlink"/>
                <w:noProof/>
              </w:rPr>
              <w:t>1.2.1</w:t>
            </w:r>
            <w:r w:rsidR="00383C4D">
              <w:rPr>
                <w:rFonts w:eastAsiaTheme="minorEastAsia"/>
                <w:noProof/>
                <w:sz w:val="22"/>
              </w:rPr>
              <w:tab/>
            </w:r>
            <w:r w:rsidR="00383C4D" w:rsidRPr="003F2EA1">
              <w:rPr>
                <w:rStyle w:val="Hyperlink"/>
                <w:noProof/>
              </w:rPr>
              <w:t>The executive board:</w:t>
            </w:r>
            <w:r w:rsidR="00383C4D">
              <w:rPr>
                <w:noProof/>
                <w:webHidden/>
              </w:rPr>
              <w:tab/>
            </w:r>
            <w:r w:rsidR="00383C4D">
              <w:rPr>
                <w:noProof/>
                <w:webHidden/>
              </w:rPr>
              <w:fldChar w:fldCharType="begin"/>
            </w:r>
            <w:r w:rsidR="00383C4D">
              <w:rPr>
                <w:noProof/>
                <w:webHidden/>
              </w:rPr>
              <w:instrText xml:space="preserve"> PAGEREF _Toc61279940 \h </w:instrText>
            </w:r>
            <w:r w:rsidR="00383C4D">
              <w:rPr>
                <w:noProof/>
                <w:webHidden/>
              </w:rPr>
            </w:r>
            <w:r w:rsidR="00383C4D">
              <w:rPr>
                <w:noProof/>
                <w:webHidden/>
              </w:rPr>
              <w:fldChar w:fldCharType="separate"/>
            </w:r>
            <w:r w:rsidR="009B3072">
              <w:rPr>
                <w:noProof/>
                <w:webHidden/>
              </w:rPr>
              <w:t>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41" w:history="1">
            <w:r w:rsidR="00383C4D" w:rsidRPr="003F2EA1">
              <w:rPr>
                <w:rStyle w:val="Hyperlink"/>
                <w:noProof/>
              </w:rPr>
              <w:t>1.2.2</w:t>
            </w:r>
            <w:r w:rsidR="00383C4D">
              <w:rPr>
                <w:rFonts w:eastAsiaTheme="minorEastAsia"/>
                <w:noProof/>
                <w:sz w:val="22"/>
              </w:rPr>
              <w:tab/>
            </w:r>
            <w:r w:rsidR="00383C4D" w:rsidRPr="003F2EA1">
              <w:rPr>
                <w:rStyle w:val="Hyperlink"/>
                <w:noProof/>
              </w:rPr>
              <w:t>The supervisory board:</w:t>
            </w:r>
            <w:r w:rsidR="00383C4D">
              <w:rPr>
                <w:noProof/>
                <w:webHidden/>
              </w:rPr>
              <w:tab/>
            </w:r>
            <w:r w:rsidR="00383C4D">
              <w:rPr>
                <w:noProof/>
                <w:webHidden/>
              </w:rPr>
              <w:fldChar w:fldCharType="begin"/>
            </w:r>
            <w:r w:rsidR="00383C4D">
              <w:rPr>
                <w:noProof/>
                <w:webHidden/>
              </w:rPr>
              <w:instrText xml:space="preserve"> PAGEREF _Toc61279941 \h </w:instrText>
            </w:r>
            <w:r w:rsidR="00383C4D">
              <w:rPr>
                <w:noProof/>
                <w:webHidden/>
              </w:rPr>
            </w:r>
            <w:r w:rsidR="00383C4D">
              <w:rPr>
                <w:noProof/>
                <w:webHidden/>
              </w:rPr>
              <w:fldChar w:fldCharType="separate"/>
            </w:r>
            <w:r w:rsidR="009B3072">
              <w:rPr>
                <w:noProof/>
                <w:webHidden/>
              </w:rPr>
              <w:t>8</w:t>
            </w:r>
            <w:r w:rsidR="00383C4D">
              <w:rPr>
                <w:noProof/>
                <w:webHidden/>
              </w:rPr>
              <w:fldChar w:fldCharType="end"/>
            </w:r>
          </w:hyperlink>
        </w:p>
        <w:p w:rsidR="00383C4D" w:rsidRDefault="007752AA" w:rsidP="00D754A7">
          <w:pPr>
            <w:pStyle w:val="TOC2"/>
            <w:rPr>
              <w:rFonts w:eastAsiaTheme="minorEastAsia" w:cstheme="minorBidi"/>
              <w:sz w:val="22"/>
              <w:lang w:eastAsia="en-US"/>
            </w:rPr>
          </w:pPr>
          <w:hyperlink w:anchor="_Toc61279942" w:history="1">
            <w:r w:rsidR="00383C4D" w:rsidRPr="003F2EA1">
              <w:rPr>
                <w:rStyle w:val="Hyperlink"/>
              </w:rPr>
              <w:t>1.3</w:t>
            </w:r>
            <w:r w:rsidR="00383C4D">
              <w:rPr>
                <w:rFonts w:eastAsiaTheme="minorEastAsia" w:cstheme="minorBidi"/>
                <w:sz w:val="22"/>
                <w:lang w:eastAsia="en-US"/>
              </w:rPr>
              <w:tab/>
            </w:r>
            <w:r w:rsidR="00383C4D" w:rsidRPr="003F2EA1">
              <w:rPr>
                <w:rStyle w:val="Hyperlink"/>
              </w:rPr>
              <w:t>History: [1]</w:t>
            </w:r>
            <w:r w:rsidR="00383C4D">
              <w:rPr>
                <w:webHidden/>
              </w:rPr>
              <w:tab/>
            </w:r>
            <w:r w:rsidR="00383C4D">
              <w:rPr>
                <w:webHidden/>
              </w:rPr>
              <w:fldChar w:fldCharType="begin"/>
            </w:r>
            <w:r w:rsidR="00383C4D">
              <w:rPr>
                <w:webHidden/>
              </w:rPr>
              <w:instrText xml:space="preserve"> PAGEREF _Toc61279942 \h </w:instrText>
            </w:r>
            <w:r w:rsidR="00383C4D">
              <w:rPr>
                <w:webHidden/>
              </w:rPr>
            </w:r>
            <w:r w:rsidR="00383C4D">
              <w:rPr>
                <w:webHidden/>
              </w:rPr>
              <w:fldChar w:fldCharType="separate"/>
            </w:r>
            <w:r w:rsidR="009B3072">
              <w:rPr>
                <w:webHidden/>
              </w:rPr>
              <w:t>10</w:t>
            </w:r>
            <w:r w:rsidR="00383C4D">
              <w:rPr>
                <w:webHidden/>
              </w:rPr>
              <w:fldChar w:fldCharType="end"/>
            </w:r>
          </w:hyperlink>
        </w:p>
        <w:p w:rsidR="00383C4D" w:rsidRDefault="007752AA">
          <w:pPr>
            <w:pStyle w:val="TOC1"/>
            <w:tabs>
              <w:tab w:val="left" w:pos="440"/>
            </w:tabs>
            <w:rPr>
              <w:rFonts w:eastAsiaTheme="minorEastAsia"/>
              <w:b w:val="0"/>
              <w:bCs w:val="0"/>
              <w:sz w:val="22"/>
              <w:szCs w:val="22"/>
            </w:rPr>
          </w:pPr>
          <w:hyperlink w:anchor="_Toc61279943" w:history="1">
            <w:r w:rsidR="00383C4D" w:rsidRPr="003F2EA1">
              <w:rPr>
                <w:rStyle w:val="Hyperlink"/>
              </w:rPr>
              <w:t>2</w:t>
            </w:r>
            <w:r w:rsidR="00383C4D">
              <w:rPr>
                <w:rFonts w:eastAsiaTheme="minorEastAsia"/>
                <w:b w:val="0"/>
                <w:bCs w:val="0"/>
                <w:sz w:val="22"/>
                <w:szCs w:val="22"/>
              </w:rPr>
              <w:tab/>
            </w:r>
            <w:r w:rsidR="00383C4D" w:rsidRPr="003F2EA1">
              <w:rPr>
                <w:rStyle w:val="Hyperlink"/>
              </w:rPr>
              <w:t>Product:</w:t>
            </w:r>
            <w:r w:rsidR="00383C4D">
              <w:rPr>
                <w:webHidden/>
              </w:rPr>
              <w:tab/>
            </w:r>
            <w:r w:rsidR="00383C4D">
              <w:rPr>
                <w:webHidden/>
              </w:rPr>
              <w:fldChar w:fldCharType="begin"/>
            </w:r>
            <w:r w:rsidR="00383C4D">
              <w:rPr>
                <w:webHidden/>
              </w:rPr>
              <w:instrText xml:space="preserve"> PAGEREF _Toc61279943 \h </w:instrText>
            </w:r>
            <w:r w:rsidR="00383C4D">
              <w:rPr>
                <w:webHidden/>
              </w:rPr>
            </w:r>
            <w:r w:rsidR="00383C4D">
              <w:rPr>
                <w:webHidden/>
              </w:rPr>
              <w:fldChar w:fldCharType="separate"/>
            </w:r>
            <w:r w:rsidR="009B3072">
              <w:rPr>
                <w:webHidden/>
              </w:rPr>
              <w:t>11</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44" w:history="1">
            <w:r w:rsidR="00383C4D" w:rsidRPr="003F2EA1">
              <w:rPr>
                <w:rStyle w:val="Hyperlink"/>
              </w:rPr>
              <w:t>2.1</w:t>
            </w:r>
            <w:r w:rsidR="00383C4D">
              <w:rPr>
                <w:rFonts w:eastAsiaTheme="minorEastAsia" w:cstheme="minorBidi"/>
                <w:sz w:val="22"/>
                <w:lang w:eastAsia="en-US"/>
              </w:rPr>
              <w:tab/>
            </w:r>
            <w:r w:rsidR="00383C4D" w:rsidRPr="003F2EA1">
              <w:rPr>
                <w:rStyle w:val="Hyperlink"/>
              </w:rPr>
              <w:t>Categories:</w:t>
            </w:r>
            <w:r w:rsidR="00383C4D">
              <w:rPr>
                <w:webHidden/>
              </w:rPr>
              <w:tab/>
            </w:r>
            <w:r w:rsidR="00383C4D">
              <w:rPr>
                <w:webHidden/>
              </w:rPr>
              <w:fldChar w:fldCharType="begin"/>
            </w:r>
            <w:r w:rsidR="00383C4D">
              <w:rPr>
                <w:webHidden/>
              </w:rPr>
              <w:instrText xml:space="preserve"> PAGEREF _Toc61279944 \h </w:instrText>
            </w:r>
            <w:r w:rsidR="00383C4D">
              <w:rPr>
                <w:webHidden/>
              </w:rPr>
            </w:r>
            <w:r w:rsidR="00383C4D">
              <w:rPr>
                <w:webHidden/>
              </w:rPr>
              <w:fldChar w:fldCharType="separate"/>
            </w:r>
            <w:r w:rsidR="009B3072">
              <w:rPr>
                <w:webHidden/>
              </w:rPr>
              <w:t>11</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45" w:history="1">
            <w:r w:rsidR="00383C4D" w:rsidRPr="003F2EA1">
              <w:rPr>
                <w:rStyle w:val="Hyperlink"/>
                <w:noProof/>
              </w:rPr>
              <w:t>2.1.1</w:t>
            </w:r>
            <w:r w:rsidR="00383C4D">
              <w:rPr>
                <w:rFonts w:eastAsiaTheme="minorEastAsia"/>
                <w:noProof/>
                <w:sz w:val="22"/>
              </w:rPr>
              <w:tab/>
            </w:r>
            <w:r w:rsidR="00383C4D" w:rsidRPr="003F2EA1">
              <w:rPr>
                <w:rStyle w:val="Hyperlink"/>
                <w:noProof/>
              </w:rPr>
              <w:t>Apparel:</w:t>
            </w:r>
            <w:r w:rsidR="00383C4D">
              <w:rPr>
                <w:noProof/>
                <w:webHidden/>
              </w:rPr>
              <w:tab/>
            </w:r>
            <w:r w:rsidR="00383C4D">
              <w:rPr>
                <w:noProof/>
                <w:webHidden/>
              </w:rPr>
              <w:fldChar w:fldCharType="begin"/>
            </w:r>
            <w:r w:rsidR="00383C4D">
              <w:rPr>
                <w:noProof/>
                <w:webHidden/>
              </w:rPr>
              <w:instrText xml:space="preserve"> PAGEREF _Toc61279945 \h </w:instrText>
            </w:r>
            <w:r w:rsidR="00383C4D">
              <w:rPr>
                <w:noProof/>
                <w:webHidden/>
              </w:rPr>
            </w:r>
            <w:r w:rsidR="00383C4D">
              <w:rPr>
                <w:noProof/>
                <w:webHidden/>
              </w:rPr>
              <w:fldChar w:fldCharType="separate"/>
            </w:r>
            <w:r w:rsidR="009B3072">
              <w:rPr>
                <w:noProof/>
                <w:webHidden/>
              </w:rPr>
              <w:t>11</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46" w:history="1">
            <w:r w:rsidR="00383C4D" w:rsidRPr="003F2EA1">
              <w:rPr>
                <w:rStyle w:val="Hyperlink"/>
                <w:noProof/>
              </w:rPr>
              <w:t>2.1.2</w:t>
            </w:r>
            <w:r w:rsidR="00383C4D">
              <w:rPr>
                <w:rFonts w:eastAsiaTheme="minorEastAsia"/>
                <w:noProof/>
                <w:sz w:val="22"/>
              </w:rPr>
              <w:tab/>
            </w:r>
            <w:r w:rsidR="00383C4D" w:rsidRPr="003F2EA1">
              <w:rPr>
                <w:rStyle w:val="Hyperlink"/>
                <w:noProof/>
              </w:rPr>
              <w:t>Sportswear:</w:t>
            </w:r>
            <w:r w:rsidR="00383C4D">
              <w:rPr>
                <w:noProof/>
                <w:webHidden/>
              </w:rPr>
              <w:tab/>
            </w:r>
            <w:r w:rsidR="00383C4D">
              <w:rPr>
                <w:noProof/>
                <w:webHidden/>
              </w:rPr>
              <w:fldChar w:fldCharType="begin"/>
            </w:r>
            <w:r w:rsidR="00383C4D">
              <w:rPr>
                <w:noProof/>
                <w:webHidden/>
              </w:rPr>
              <w:instrText xml:space="preserve"> PAGEREF _Toc61279946 \h </w:instrText>
            </w:r>
            <w:r w:rsidR="00383C4D">
              <w:rPr>
                <w:noProof/>
                <w:webHidden/>
              </w:rPr>
            </w:r>
            <w:r w:rsidR="00383C4D">
              <w:rPr>
                <w:noProof/>
                <w:webHidden/>
              </w:rPr>
              <w:fldChar w:fldCharType="separate"/>
            </w:r>
            <w:r w:rsidR="009B3072">
              <w:rPr>
                <w:noProof/>
                <w:webHidden/>
              </w:rPr>
              <w:t>11</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47" w:history="1">
            <w:r w:rsidR="00383C4D" w:rsidRPr="003F2EA1">
              <w:rPr>
                <w:rStyle w:val="Hyperlink"/>
                <w:noProof/>
              </w:rPr>
              <w:t>2.1.3</w:t>
            </w:r>
            <w:r w:rsidR="00383C4D">
              <w:rPr>
                <w:rFonts w:eastAsiaTheme="minorEastAsia"/>
                <w:noProof/>
                <w:sz w:val="22"/>
              </w:rPr>
              <w:tab/>
            </w:r>
            <w:r w:rsidR="00383C4D" w:rsidRPr="003F2EA1">
              <w:rPr>
                <w:rStyle w:val="Hyperlink"/>
                <w:noProof/>
              </w:rPr>
              <w:t>Accessories</w:t>
            </w:r>
            <w:r w:rsidR="00383C4D" w:rsidRPr="003F2EA1">
              <w:rPr>
                <w:rStyle w:val="Hyperlink"/>
                <w:rFonts w:ascii="Arial" w:hAnsi="Arial" w:cs="Arial"/>
                <w:noProof/>
                <w:shd w:val="clear" w:color="auto" w:fill="FFFFFF"/>
              </w:rPr>
              <w:t>.</w:t>
            </w:r>
            <w:r w:rsidR="00383C4D">
              <w:rPr>
                <w:noProof/>
                <w:webHidden/>
              </w:rPr>
              <w:tab/>
            </w:r>
            <w:r w:rsidR="00383C4D">
              <w:rPr>
                <w:noProof/>
                <w:webHidden/>
              </w:rPr>
              <w:fldChar w:fldCharType="begin"/>
            </w:r>
            <w:r w:rsidR="00383C4D">
              <w:rPr>
                <w:noProof/>
                <w:webHidden/>
              </w:rPr>
              <w:instrText xml:space="preserve"> PAGEREF _Toc61279947 \h </w:instrText>
            </w:r>
            <w:r w:rsidR="00383C4D">
              <w:rPr>
                <w:noProof/>
                <w:webHidden/>
              </w:rPr>
            </w:r>
            <w:r w:rsidR="00383C4D">
              <w:rPr>
                <w:noProof/>
                <w:webHidden/>
              </w:rPr>
              <w:fldChar w:fldCharType="separate"/>
            </w:r>
            <w:r w:rsidR="009B3072">
              <w:rPr>
                <w:noProof/>
                <w:webHidden/>
              </w:rPr>
              <w:t>12</w:t>
            </w:r>
            <w:r w:rsidR="00383C4D">
              <w:rPr>
                <w:noProof/>
                <w:webHidden/>
              </w:rPr>
              <w:fldChar w:fldCharType="end"/>
            </w:r>
          </w:hyperlink>
        </w:p>
        <w:p w:rsidR="00383C4D" w:rsidRDefault="007752AA" w:rsidP="00D754A7">
          <w:pPr>
            <w:pStyle w:val="TOC2"/>
            <w:rPr>
              <w:rFonts w:eastAsiaTheme="minorEastAsia" w:cstheme="minorBidi"/>
              <w:sz w:val="22"/>
              <w:lang w:eastAsia="en-US"/>
            </w:rPr>
          </w:pPr>
          <w:hyperlink w:anchor="_Toc61279948" w:history="1">
            <w:r w:rsidR="00383C4D" w:rsidRPr="003F2EA1">
              <w:rPr>
                <w:rStyle w:val="Hyperlink"/>
              </w:rPr>
              <w:t>2.2</w:t>
            </w:r>
            <w:r w:rsidR="00383C4D">
              <w:rPr>
                <w:rFonts w:eastAsiaTheme="minorEastAsia" w:cstheme="minorBidi"/>
                <w:sz w:val="22"/>
                <w:lang w:eastAsia="en-US"/>
              </w:rPr>
              <w:tab/>
            </w:r>
            <w:r w:rsidR="00383C4D" w:rsidRPr="003F2EA1">
              <w:rPr>
                <w:rStyle w:val="Hyperlink"/>
              </w:rPr>
              <w:t>Features:</w:t>
            </w:r>
            <w:r w:rsidR="00383C4D">
              <w:rPr>
                <w:webHidden/>
              </w:rPr>
              <w:tab/>
            </w:r>
            <w:r w:rsidR="00383C4D">
              <w:rPr>
                <w:webHidden/>
              </w:rPr>
              <w:fldChar w:fldCharType="begin"/>
            </w:r>
            <w:r w:rsidR="00383C4D">
              <w:rPr>
                <w:webHidden/>
              </w:rPr>
              <w:instrText xml:space="preserve"> PAGEREF _Toc61279948 \h </w:instrText>
            </w:r>
            <w:r w:rsidR="00383C4D">
              <w:rPr>
                <w:webHidden/>
              </w:rPr>
            </w:r>
            <w:r w:rsidR="00383C4D">
              <w:rPr>
                <w:webHidden/>
              </w:rPr>
              <w:fldChar w:fldCharType="separate"/>
            </w:r>
            <w:r w:rsidR="009B3072">
              <w:rPr>
                <w:webHidden/>
              </w:rPr>
              <w:t>12</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49" w:history="1">
            <w:r w:rsidR="00383C4D" w:rsidRPr="003F2EA1">
              <w:rPr>
                <w:rStyle w:val="Hyperlink"/>
              </w:rPr>
              <w:t>2.3</w:t>
            </w:r>
            <w:r w:rsidR="00383C4D">
              <w:rPr>
                <w:rFonts w:eastAsiaTheme="minorEastAsia" w:cstheme="minorBidi"/>
                <w:sz w:val="22"/>
                <w:lang w:eastAsia="en-US"/>
              </w:rPr>
              <w:tab/>
            </w:r>
            <w:r w:rsidR="00383C4D" w:rsidRPr="003F2EA1">
              <w:rPr>
                <w:rStyle w:val="Hyperlink"/>
              </w:rPr>
              <w:t>Quality:</w:t>
            </w:r>
            <w:r w:rsidR="00383C4D">
              <w:rPr>
                <w:webHidden/>
              </w:rPr>
              <w:tab/>
            </w:r>
            <w:r w:rsidR="00383C4D">
              <w:rPr>
                <w:webHidden/>
              </w:rPr>
              <w:fldChar w:fldCharType="begin"/>
            </w:r>
            <w:r w:rsidR="00383C4D">
              <w:rPr>
                <w:webHidden/>
              </w:rPr>
              <w:instrText xml:space="preserve"> PAGEREF _Toc61279949 \h </w:instrText>
            </w:r>
            <w:r w:rsidR="00383C4D">
              <w:rPr>
                <w:webHidden/>
              </w:rPr>
            </w:r>
            <w:r w:rsidR="00383C4D">
              <w:rPr>
                <w:webHidden/>
              </w:rPr>
              <w:fldChar w:fldCharType="separate"/>
            </w:r>
            <w:r w:rsidR="009B3072">
              <w:rPr>
                <w:webHidden/>
              </w:rPr>
              <w:t>12</w:t>
            </w:r>
            <w:r w:rsidR="00383C4D">
              <w:rPr>
                <w:webHidden/>
              </w:rPr>
              <w:fldChar w:fldCharType="end"/>
            </w:r>
          </w:hyperlink>
        </w:p>
        <w:p w:rsidR="00383C4D" w:rsidRDefault="007752AA">
          <w:pPr>
            <w:pStyle w:val="TOC1"/>
            <w:tabs>
              <w:tab w:val="left" w:pos="440"/>
            </w:tabs>
            <w:rPr>
              <w:rFonts w:eastAsiaTheme="minorEastAsia"/>
              <w:b w:val="0"/>
              <w:bCs w:val="0"/>
              <w:sz w:val="22"/>
              <w:szCs w:val="22"/>
            </w:rPr>
          </w:pPr>
          <w:hyperlink w:anchor="_Toc61279950" w:history="1">
            <w:r w:rsidR="00383C4D" w:rsidRPr="003F2EA1">
              <w:rPr>
                <w:rStyle w:val="Hyperlink"/>
              </w:rPr>
              <w:t>3</w:t>
            </w:r>
            <w:r w:rsidR="00383C4D">
              <w:rPr>
                <w:rFonts w:eastAsiaTheme="minorEastAsia"/>
                <w:b w:val="0"/>
                <w:bCs w:val="0"/>
                <w:sz w:val="22"/>
                <w:szCs w:val="22"/>
              </w:rPr>
              <w:tab/>
            </w:r>
            <w:r w:rsidR="00383C4D" w:rsidRPr="003F2EA1">
              <w:rPr>
                <w:rStyle w:val="Hyperlink"/>
              </w:rPr>
              <w:t>Branding Department</w:t>
            </w:r>
            <w:r w:rsidR="00383C4D">
              <w:rPr>
                <w:webHidden/>
              </w:rPr>
              <w:tab/>
            </w:r>
            <w:r w:rsidR="00383C4D">
              <w:rPr>
                <w:webHidden/>
              </w:rPr>
              <w:fldChar w:fldCharType="begin"/>
            </w:r>
            <w:r w:rsidR="00383C4D">
              <w:rPr>
                <w:webHidden/>
              </w:rPr>
              <w:instrText xml:space="preserve"> PAGEREF _Toc61279950 \h </w:instrText>
            </w:r>
            <w:r w:rsidR="00383C4D">
              <w:rPr>
                <w:webHidden/>
              </w:rPr>
            </w:r>
            <w:r w:rsidR="00383C4D">
              <w:rPr>
                <w:webHidden/>
              </w:rPr>
              <w:fldChar w:fldCharType="separate"/>
            </w:r>
            <w:r w:rsidR="009B3072">
              <w:rPr>
                <w:webHidden/>
              </w:rPr>
              <w:t>13</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51" w:history="1">
            <w:r w:rsidR="00383C4D" w:rsidRPr="003F2EA1">
              <w:rPr>
                <w:rStyle w:val="Hyperlink"/>
              </w:rPr>
              <w:t>3.1</w:t>
            </w:r>
            <w:r w:rsidR="00383C4D">
              <w:rPr>
                <w:rFonts w:eastAsiaTheme="minorEastAsia" w:cstheme="minorBidi"/>
                <w:sz w:val="22"/>
                <w:lang w:eastAsia="en-US"/>
              </w:rPr>
              <w:tab/>
            </w:r>
            <w:r w:rsidR="00383C4D" w:rsidRPr="003F2EA1">
              <w:rPr>
                <w:rStyle w:val="Hyperlink"/>
              </w:rPr>
              <w:t>Management</w:t>
            </w:r>
            <w:r w:rsidR="00383C4D">
              <w:rPr>
                <w:webHidden/>
              </w:rPr>
              <w:tab/>
            </w:r>
            <w:r w:rsidR="00383C4D">
              <w:rPr>
                <w:webHidden/>
              </w:rPr>
              <w:fldChar w:fldCharType="begin"/>
            </w:r>
            <w:r w:rsidR="00383C4D">
              <w:rPr>
                <w:webHidden/>
              </w:rPr>
              <w:instrText xml:space="preserve"> PAGEREF _Toc61279951 \h </w:instrText>
            </w:r>
            <w:r w:rsidR="00383C4D">
              <w:rPr>
                <w:webHidden/>
              </w:rPr>
            </w:r>
            <w:r w:rsidR="00383C4D">
              <w:rPr>
                <w:webHidden/>
              </w:rPr>
              <w:fldChar w:fldCharType="separate"/>
            </w:r>
            <w:r w:rsidR="009B3072">
              <w:rPr>
                <w:webHidden/>
              </w:rPr>
              <w:t>13</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52" w:history="1">
            <w:r w:rsidR="00383C4D" w:rsidRPr="003F2EA1">
              <w:rPr>
                <w:rStyle w:val="Hyperlink"/>
              </w:rPr>
              <w:t>3.2</w:t>
            </w:r>
            <w:r w:rsidR="00383C4D">
              <w:rPr>
                <w:rFonts w:eastAsiaTheme="minorEastAsia" w:cstheme="minorBidi"/>
                <w:sz w:val="22"/>
                <w:lang w:eastAsia="en-US"/>
              </w:rPr>
              <w:tab/>
            </w:r>
            <w:r w:rsidR="00383C4D" w:rsidRPr="003F2EA1">
              <w:rPr>
                <w:rStyle w:val="Hyperlink"/>
                <w:shd w:val="clear" w:color="auto" w:fill="FFFFFF"/>
              </w:rPr>
              <w:t>Organizational structure, managers and employees</w:t>
            </w:r>
            <w:r w:rsidR="00383C4D">
              <w:rPr>
                <w:webHidden/>
              </w:rPr>
              <w:tab/>
            </w:r>
            <w:r w:rsidR="00383C4D">
              <w:rPr>
                <w:webHidden/>
              </w:rPr>
              <w:fldChar w:fldCharType="begin"/>
            </w:r>
            <w:r w:rsidR="00383C4D">
              <w:rPr>
                <w:webHidden/>
              </w:rPr>
              <w:instrText xml:space="preserve"> PAGEREF _Toc61279952 \h </w:instrText>
            </w:r>
            <w:r w:rsidR="00383C4D">
              <w:rPr>
                <w:webHidden/>
              </w:rPr>
            </w:r>
            <w:r w:rsidR="00383C4D">
              <w:rPr>
                <w:webHidden/>
              </w:rPr>
              <w:fldChar w:fldCharType="separate"/>
            </w:r>
            <w:r w:rsidR="009B3072">
              <w:rPr>
                <w:webHidden/>
              </w:rPr>
              <w:t>13</w:t>
            </w:r>
            <w:r w:rsidR="00383C4D">
              <w:rPr>
                <w:webHidden/>
              </w:rPr>
              <w:fldChar w:fldCharType="end"/>
            </w:r>
          </w:hyperlink>
        </w:p>
        <w:p w:rsidR="00383C4D" w:rsidRDefault="007752AA">
          <w:pPr>
            <w:pStyle w:val="TOC1"/>
            <w:tabs>
              <w:tab w:val="left" w:pos="440"/>
            </w:tabs>
            <w:rPr>
              <w:rFonts w:eastAsiaTheme="minorEastAsia"/>
              <w:b w:val="0"/>
              <w:bCs w:val="0"/>
              <w:sz w:val="22"/>
              <w:szCs w:val="22"/>
            </w:rPr>
          </w:pPr>
          <w:hyperlink w:anchor="_Toc61279953" w:history="1">
            <w:r w:rsidR="00383C4D" w:rsidRPr="003F2EA1">
              <w:rPr>
                <w:rStyle w:val="Hyperlink"/>
              </w:rPr>
              <w:t>4</w:t>
            </w:r>
            <w:r w:rsidR="00383C4D">
              <w:rPr>
                <w:rFonts w:eastAsiaTheme="minorEastAsia"/>
                <w:b w:val="0"/>
                <w:bCs w:val="0"/>
                <w:sz w:val="22"/>
                <w:szCs w:val="22"/>
              </w:rPr>
              <w:tab/>
            </w:r>
            <w:r w:rsidR="00383C4D" w:rsidRPr="003F2EA1">
              <w:rPr>
                <w:rStyle w:val="Hyperlink"/>
              </w:rPr>
              <w:t>Marketing Function</w:t>
            </w:r>
            <w:r w:rsidR="00383C4D">
              <w:rPr>
                <w:webHidden/>
              </w:rPr>
              <w:tab/>
            </w:r>
            <w:r w:rsidR="00383C4D">
              <w:rPr>
                <w:webHidden/>
              </w:rPr>
              <w:fldChar w:fldCharType="begin"/>
            </w:r>
            <w:r w:rsidR="00383C4D">
              <w:rPr>
                <w:webHidden/>
              </w:rPr>
              <w:instrText xml:space="preserve"> PAGEREF _Toc61279953 \h </w:instrText>
            </w:r>
            <w:r w:rsidR="00383C4D">
              <w:rPr>
                <w:webHidden/>
              </w:rPr>
            </w:r>
            <w:r w:rsidR="00383C4D">
              <w:rPr>
                <w:webHidden/>
              </w:rPr>
              <w:fldChar w:fldCharType="separate"/>
            </w:r>
            <w:r w:rsidR="009B3072">
              <w:rPr>
                <w:webHidden/>
              </w:rPr>
              <w:t>14</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54" w:history="1">
            <w:r w:rsidR="00383C4D" w:rsidRPr="003F2EA1">
              <w:rPr>
                <w:rStyle w:val="Hyperlink"/>
              </w:rPr>
              <w:t>4.1</w:t>
            </w:r>
            <w:r w:rsidR="00383C4D">
              <w:rPr>
                <w:rFonts w:eastAsiaTheme="minorEastAsia" w:cstheme="minorBidi"/>
                <w:sz w:val="22"/>
                <w:lang w:eastAsia="en-US"/>
              </w:rPr>
              <w:tab/>
            </w:r>
            <w:r w:rsidR="00383C4D" w:rsidRPr="003F2EA1">
              <w:rPr>
                <w:rStyle w:val="Hyperlink"/>
              </w:rPr>
              <w:t>Research</w:t>
            </w:r>
            <w:r w:rsidR="00383C4D">
              <w:rPr>
                <w:webHidden/>
              </w:rPr>
              <w:tab/>
            </w:r>
            <w:r w:rsidR="00383C4D">
              <w:rPr>
                <w:webHidden/>
              </w:rPr>
              <w:fldChar w:fldCharType="begin"/>
            </w:r>
            <w:r w:rsidR="00383C4D">
              <w:rPr>
                <w:webHidden/>
              </w:rPr>
              <w:instrText xml:space="preserve"> PAGEREF _Toc61279954 \h </w:instrText>
            </w:r>
            <w:r w:rsidR="00383C4D">
              <w:rPr>
                <w:webHidden/>
              </w:rPr>
            </w:r>
            <w:r w:rsidR="00383C4D">
              <w:rPr>
                <w:webHidden/>
              </w:rPr>
              <w:fldChar w:fldCharType="separate"/>
            </w:r>
            <w:r w:rsidR="009B3072">
              <w:rPr>
                <w:webHidden/>
              </w:rPr>
              <w:t>14</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55" w:history="1">
            <w:r w:rsidR="00383C4D" w:rsidRPr="003F2EA1">
              <w:rPr>
                <w:rStyle w:val="Hyperlink"/>
              </w:rPr>
              <w:t>4.2</w:t>
            </w:r>
            <w:r w:rsidR="00383C4D">
              <w:rPr>
                <w:rFonts w:eastAsiaTheme="minorEastAsia" w:cstheme="minorBidi"/>
                <w:sz w:val="22"/>
                <w:lang w:eastAsia="en-US"/>
              </w:rPr>
              <w:tab/>
            </w:r>
            <w:r w:rsidR="00383C4D" w:rsidRPr="003F2EA1">
              <w:rPr>
                <w:rStyle w:val="Hyperlink"/>
              </w:rPr>
              <w:t>Branding</w:t>
            </w:r>
            <w:r w:rsidR="00383C4D">
              <w:rPr>
                <w:webHidden/>
              </w:rPr>
              <w:tab/>
            </w:r>
            <w:r w:rsidR="00383C4D">
              <w:rPr>
                <w:webHidden/>
              </w:rPr>
              <w:fldChar w:fldCharType="begin"/>
            </w:r>
            <w:r w:rsidR="00383C4D">
              <w:rPr>
                <w:webHidden/>
              </w:rPr>
              <w:instrText xml:space="preserve"> PAGEREF _Toc61279955 \h </w:instrText>
            </w:r>
            <w:r w:rsidR="00383C4D">
              <w:rPr>
                <w:webHidden/>
              </w:rPr>
            </w:r>
            <w:r w:rsidR="00383C4D">
              <w:rPr>
                <w:webHidden/>
              </w:rPr>
              <w:fldChar w:fldCharType="separate"/>
            </w:r>
            <w:r w:rsidR="009B3072">
              <w:rPr>
                <w:webHidden/>
              </w:rPr>
              <w:t>14</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56" w:history="1">
            <w:r w:rsidR="00383C4D" w:rsidRPr="003F2EA1">
              <w:rPr>
                <w:rStyle w:val="Hyperlink"/>
              </w:rPr>
              <w:t>4.3</w:t>
            </w:r>
            <w:r w:rsidR="00383C4D">
              <w:rPr>
                <w:rFonts w:eastAsiaTheme="minorEastAsia" w:cstheme="minorBidi"/>
                <w:sz w:val="22"/>
                <w:lang w:eastAsia="en-US"/>
              </w:rPr>
              <w:tab/>
            </w:r>
            <w:r w:rsidR="00383C4D" w:rsidRPr="003F2EA1">
              <w:rPr>
                <w:rStyle w:val="Hyperlink"/>
              </w:rPr>
              <w:t>Promotion</w:t>
            </w:r>
            <w:r w:rsidR="00383C4D">
              <w:rPr>
                <w:webHidden/>
              </w:rPr>
              <w:tab/>
            </w:r>
            <w:r w:rsidR="00383C4D">
              <w:rPr>
                <w:webHidden/>
              </w:rPr>
              <w:fldChar w:fldCharType="begin"/>
            </w:r>
            <w:r w:rsidR="00383C4D">
              <w:rPr>
                <w:webHidden/>
              </w:rPr>
              <w:instrText xml:space="preserve"> PAGEREF _Toc61279956 \h </w:instrText>
            </w:r>
            <w:r w:rsidR="00383C4D">
              <w:rPr>
                <w:webHidden/>
              </w:rPr>
            </w:r>
            <w:r w:rsidR="00383C4D">
              <w:rPr>
                <w:webHidden/>
              </w:rPr>
              <w:fldChar w:fldCharType="separate"/>
            </w:r>
            <w:r w:rsidR="009B3072">
              <w:rPr>
                <w:webHidden/>
              </w:rPr>
              <w:t>15</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57" w:history="1">
            <w:r w:rsidR="00383C4D" w:rsidRPr="003F2EA1">
              <w:rPr>
                <w:rStyle w:val="Hyperlink"/>
                <w:noProof/>
              </w:rPr>
              <w:t>4.3.1</w:t>
            </w:r>
            <w:r w:rsidR="00383C4D">
              <w:rPr>
                <w:rFonts w:eastAsiaTheme="minorEastAsia"/>
                <w:noProof/>
                <w:sz w:val="22"/>
              </w:rPr>
              <w:tab/>
            </w:r>
            <w:r w:rsidR="00383C4D" w:rsidRPr="003F2EA1">
              <w:rPr>
                <w:rStyle w:val="Hyperlink"/>
                <w:noProof/>
              </w:rPr>
              <w:t>Sales</w:t>
            </w:r>
            <w:r w:rsidR="00383C4D">
              <w:rPr>
                <w:noProof/>
                <w:webHidden/>
              </w:rPr>
              <w:tab/>
            </w:r>
            <w:r w:rsidR="00383C4D">
              <w:rPr>
                <w:noProof/>
                <w:webHidden/>
              </w:rPr>
              <w:fldChar w:fldCharType="begin"/>
            </w:r>
            <w:r w:rsidR="00383C4D">
              <w:rPr>
                <w:noProof/>
                <w:webHidden/>
              </w:rPr>
              <w:instrText xml:space="preserve"> PAGEREF _Toc61279957 \h </w:instrText>
            </w:r>
            <w:r w:rsidR="00383C4D">
              <w:rPr>
                <w:noProof/>
                <w:webHidden/>
              </w:rPr>
            </w:r>
            <w:r w:rsidR="00383C4D">
              <w:rPr>
                <w:noProof/>
                <w:webHidden/>
              </w:rPr>
              <w:fldChar w:fldCharType="separate"/>
            </w:r>
            <w:r w:rsidR="009B3072">
              <w:rPr>
                <w:noProof/>
                <w:webHidden/>
              </w:rPr>
              <w:t>15</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58" w:history="1">
            <w:r w:rsidR="00383C4D" w:rsidRPr="003F2EA1">
              <w:rPr>
                <w:rStyle w:val="Hyperlink"/>
                <w:noProof/>
              </w:rPr>
              <w:t>4.3.2</w:t>
            </w:r>
            <w:r w:rsidR="00383C4D">
              <w:rPr>
                <w:rFonts w:eastAsiaTheme="minorEastAsia"/>
                <w:noProof/>
                <w:sz w:val="22"/>
              </w:rPr>
              <w:tab/>
            </w:r>
            <w:r w:rsidR="00383C4D" w:rsidRPr="003F2EA1">
              <w:rPr>
                <w:rStyle w:val="Hyperlink"/>
                <w:noProof/>
              </w:rPr>
              <w:t>Public Relations</w:t>
            </w:r>
            <w:r w:rsidR="00383C4D">
              <w:rPr>
                <w:noProof/>
                <w:webHidden/>
              </w:rPr>
              <w:tab/>
            </w:r>
            <w:r w:rsidR="00383C4D">
              <w:rPr>
                <w:noProof/>
                <w:webHidden/>
              </w:rPr>
              <w:fldChar w:fldCharType="begin"/>
            </w:r>
            <w:r w:rsidR="00383C4D">
              <w:rPr>
                <w:noProof/>
                <w:webHidden/>
              </w:rPr>
              <w:instrText xml:space="preserve"> PAGEREF _Toc61279958 \h </w:instrText>
            </w:r>
            <w:r w:rsidR="00383C4D">
              <w:rPr>
                <w:noProof/>
                <w:webHidden/>
              </w:rPr>
            </w:r>
            <w:r w:rsidR="00383C4D">
              <w:rPr>
                <w:noProof/>
                <w:webHidden/>
              </w:rPr>
              <w:fldChar w:fldCharType="separate"/>
            </w:r>
            <w:r w:rsidR="009B3072">
              <w:rPr>
                <w:noProof/>
                <w:webHidden/>
              </w:rPr>
              <w:t>16</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59" w:history="1">
            <w:r w:rsidR="00383C4D" w:rsidRPr="003F2EA1">
              <w:rPr>
                <w:rStyle w:val="Hyperlink"/>
                <w:noProof/>
              </w:rPr>
              <w:t>4.3.3</w:t>
            </w:r>
            <w:r w:rsidR="00383C4D">
              <w:rPr>
                <w:rFonts w:eastAsiaTheme="minorEastAsia"/>
                <w:noProof/>
                <w:sz w:val="22"/>
              </w:rPr>
              <w:tab/>
            </w:r>
            <w:r w:rsidR="00383C4D" w:rsidRPr="003F2EA1">
              <w:rPr>
                <w:rStyle w:val="Hyperlink"/>
                <w:noProof/>
              </w:rPr>
              <w:t>Advertising</w:t>
            </w:r>
            <w:r w:rsidR="00383C4D">
              <w:rPr>
                <w:noProof/>
                <w:webHidden/>
              </w:rPr>
              <w:tab/>
            </w:r>
            <w:r w:rsidR="00383C4D">
              <w:rPr>
                <w:noProof/>
                <w:webHidden/>
              </w:rPr>
              <w:fldChar w:fldCharType="begin"/>
            </w:r>
            <w:r w:rsidR="00383C4D">
              <w:rPr>
                <w:noProof/>
                <w:webHidden/>
              </w:rPr>
              <w:instrText xml:space="preserve"> PAGEREF _Toc61279959 \h </w:instrText>
            </w:r>
            <w:r w:rsidR="00383C4D">
              <w:rPr>
                <w:noProof/>
                <w:webHidden/>
              </w:rPr>
            </w:r>
            <w:r w:rsidR="00383C4D">
              <w:rPr>
                <w:noProof/>
                <w:webHidden/>
              </w:rPr>
              <w:fldChar w:fldCharType="separate"/>
            </w:r>
            <w:r w:rsidR="009B3072">
              <w:rPr>
                <w:noProof/>
                <w:webHidden/>
              </w:rPr>
              <w:t>16</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0" w:history="1">
            <w:r w:rsidR="00383C4D" w:rsidRPr="003F2EA1">
              <w:rPr>
                <w:rStyle w:val="Hyperlink"/>
                <w:noProof/>
              </w:rPr>
              <w:t>4.3.4</w:t>
            </w:r>
            <w:r w:rsidR="00383C4D">
              <w:rPr>
                <w:rFonts w:eastAsiaTheme="minorEastAsia"/>
                <w:noProof/>
                <w:sz w:val="22"/>
              </w:rPr>
              <w:tab/>
            </w:r>
            <w:r w:rsidR="00383C4D" w:rsidRPr="003F2EA1">
              <w:rPr>
                <w:rStyle w:val="Hyperlink"/>
                <w:noProof/>
              </w:rPr>
              <w:t>Distribution</w:t>
            </w:r>
            <w:r w:rsidR="00383C4D">
              <w:rPr>
                <w:noProof/>
                <w:webHidden/>
              </w:rPr>
              <w:tab/>
            </w:r>
            <w:r w:rsidR="00383C4D">
              <w:rPr>
                <w:noProof/>
                <w:webHidden/>
              </w:rPr>
              <w:fldChar w:fldCharType="begin"/>
            </w:r>
            <w:r w:rsidR="00383C4D">
              <w:rPr>
                <w:noProof/>
                <w:webHidden/>
              </w:rPr>
              <w:instrText xml:space="preserve"> PAGEREF _Toc61279960 \h </w:instrText>
            </w:r>
            <w:r w:rsidR="00383C4D">
              <w:rPr>
                <w:noProof/>
                <w:webHidden/>
              </w:rPr>
            </w:r>
            <w:r w:rsidR="00383C4D">
              <w:rPr>
                <w:noProof/>
                <w:webHidden/>
              </w:rPr>
              <w:fldChar w:fldCharType="separate"/>
            </w:r>
            <w:r w:rsidR="009B3072">
              <w:rPr>
                <w:noProof/>
                <w:webHidden/>
              </w:rPr>
              <w:t>16</w:t>
            </w:r>
            <w:r w:rsidR="00383C4D">
              <w:rPr>
                <w:noProof/>
                <w:webHidden/>
              </w:rPr>
              <w:fldChar w:fldCharType="end"/>
            </w:r>
          </w:hyperlink>
        </w:p>
        <w:p w:rsidR="00383C4D" w:rsidRDefault="007752AA">
          <w:pPr>
            <w:pStyle w:val="TOC1"/>
            <w:tabs>
              <w:tab w:val="left" w:pos="440"/>
            </w:tabs>
            <w:rPr>
              <w:rFonts w:eastAsiaTheme="minorEastAsia"/>
              <w:b w:val="0"/>
              <w:bCs w:val="0"/>
              <w:sz w:val="22"/>
              <w:szCs w:val="22"/>
            </w:rPr>
          </w:pPr>
          <w:hyperlink w:anchor="_Toc61279961" w:history="1">
            <w:r w:rsidR="00383C4D" w:rsidRPr="003F2EA1">
              <w:rPr>
                <w:rStyle w:val="Hyperlink"/>
              </w:rPr>
              <w:t>5</w:t>
            </w:r>
            <w:r w:rsidR="00383C4D">
              <w:rPr>
                <w:rFonts w:eastAsiaTheme="minorEastAsia"/>
                <w:b w:val="0"/>
                <w:bCs w:val="0"/>
                <w:sz w:val="22"/>
                <w:szCs w:val="22"/>
              </w:rPr>
              <w:tab/>
            </w:r>
            <w:r w:rsidR="00383C4D" w:rsidRPr="003F2EA1">
              <w:rPr>
                <w:rStyle w:val="Hyperlink"/>
              </w:rPr>
              <w:t>Key Competitors, Position and Marketing Strategy Overview</w:t>
            </w:r>
            <w:r w:rsidR="00383C4D">
              <w:rPr>
                <w:webHidden/>
              </w:rPr>
              <w:tab/>
            </w:r>
            <w:r w:rsidR="00383C4D">
              <w:rPr>
                <w:webHidden/>
              </w:rPr>
              <w:fldChar w:fldCharType="begin"/>
            </w:r>
            <w:r w:rsidR="00383C4D">
              <w:rPr>
                <w:webHidden/>
              </w:rPr>
              <w:instrText xml:space="preserve"> PAGEREF _Toc61279961 \h </w:instrText>
            </w:r>
            <w:r w:rsidR="00383C4D">
              <w:rPr>
                <w:webHidden/>
              </w:rPr>
            </w:r>
            <w:r w:rsidR="00383C4D">
              <w:rPr>
                <w:webHidden/>
              </w:rPr>
              <w:fldChar w:fldCharType="separate"/>
            </w:r>
            <w:r w:rsidR="009B3072">
              <w:rPr>
                <w:webHidden/>
              </w:rPr>
              <w:t>16</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62" w:history="1">
            <w:r w:rsidR="00383C4D" w:rsidRPr="003F2EA1">
              <w:rPr>
                <w:rStyle w:val="Hyperlink"/>
              </w:rPr>
              <w:t>5.1</w:t>
            </w:r>
            <w:r w:rsidR="00383C4D">
              <w:rPr>
                <w:rFonts w:eastAsiaTheme="minorEastAsia" w:cstheme="minorBidi"/>
                <w:sz w:val="22"/>
                <w:lang w:eastAsia="en-US"/>
              </w:rPr>
              <w:tab/>
            </w:r>
            <w:r w:rsidR="00383C4D" w:rsidRPr="003F2EA1">
              <w:rPr>
                <w:rStyle w:val="Hyperlink"/>
              </w:rPr>
              <w:t>Key Competitors</w:t>
            </w:r>
            <w:r w:rsidR="00383C4D">
              <w:rPr>
                <w:webHidden/>
              </w:rPr>
              <w:tab/>
            </w:r>
            <w:r w:rsidR="00383C4D">
              <w:rPr>
                <w:webHidden/>
              </w:rPr>
              <w:fldChar w:fldCharType="begin"/>
            </w:r>
            <w:r w:rsidR="00383C4D">
              <w:rPr>
                <w:webHidden/>
              </w:rPr>
              <w:instrText xml:space="preserve"> PAGEREF _Toc61279962 \h </w:instrText>
            </w:r>
            <w:r w:rsidR="00383C4D">
              <w:rPr>
                <w:webHidden/>
              </w:rPr>
            </w:r>
            <w:r w:rsidR="00383C4D">
              <w:rPr>
                <w:webHidden/>
              </w:rPr>
              <w:fldChar w:fldCharType="separate"/>
            </w:r>
            <w:r w:rsidR="009B3072">
              <w:rPr>
                <w:webHidden/>
              </w:rPr>
              <w:t>16</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3" w:history="1">
            <w:r w:rsidR="00383C4D" w:rsidRPr="003F2EA1">
              <w:rPr>
                <w:rStyle w:val="Hyperlink"/>
                <w:noProof/>
              </w:rPr>
              <w:t>5.1.1</w:t>
            </w:r>
            <w:r w:rsidR="00383C4D">
              <w:rPr>
                <w:rFonts w:eastAsiaTheme="minorEastAsia"/>
                <w:noProof/>
                <w:sz w:val="22"/>
              </w:rPr>
              <w:tab/>
            </w:r>
            <w:r w:rsidR="00383C4D" w:rsidRPr="003F2EA1">
              <w:rPr>
                <w:rStyle w:val="Hyperlink"/>
                <w:noProof/>
              </w:rPr>
              <w:t>Nike</w:t>
            </w:r>
            <w:r w:rsidR="00383C4D">
              <w:rPr>
                <w:noProof/>
                <w:webHidden/>
              </w:rPr>
              <w:tab/>
            </w:r>
            <w:r w:rsidR="00383C4D">
              <w:rPr>
                <w:noProof/>
                <w:webHidden/>
              </w:rPr>
              <w:fldChar w:fldCharType="begin"/>
            </w:r>
            <w:r w:rsidR="00383C4D">
              <w:rPr>
                <w:noProof/>
                <w:webHidden/>
              </w:rPr>
              <w:instrText xml:space="preserve"> PAGEREF _Toc61279963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4" w:history="1">
            <w:r w:rsidR="00383C4D" w:rsidRPr="003F2EA1">
              <w:rPr>
                <w:rStyle w:val="Hyperlink"/>
                <w:noProof/>
              </w:rPr>
              <w:t>5.1.2</w:t>
            </w:r>
            <w:r w:rsidR="00383C4D">
              <w:rPr>
                <w:rFonts w:eastAsiaTheme="minorEastAsia"/>
                <w:noProof/>
                <w:sz w:val="22"/>
              </w:rPr>
              <w:tab/>
            </w:r>
            <w:r w:rsidR="00383C4D" w:rsidRPr="003F2EA1">
              <w:rPr>
                <w:rStyle w:val="Hyperlink"/>
                <w:noProof/>
              </w:rPr>
              <w:t>Reebok</w:t>
            </w:r>
            <w:r w:rsidR="00383C4D">
              <w:rPr>
                <w:noProof/>
                <w:webHidden/>
              </w:rPr>
              <w:tab/>
            </w:r>
            <w:r w:rsidR="00383C4D">
              <w:rPr>
                <w:noProof/>
                <w:webHidden/>
              </w:rPr>
              <w:fldChar w:fldCharType="begin"/>
            </w:r>
            <w:r w:rsidR="00383C4D">
              <w:rPr>
                <w:noProof/>
                <w:webHidden/>
              </w:rPr>
              <w:instrText xml:space="preserve"> PAGEREF _Toc61279964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5" w:history="1">
            <w:r w:rsidR="00383C4D" w:rsidRPr="003F2EA1">
              <w:rPr>
                <w:rStyle w:val="Hyperlink"/>
                <w:bCs/>
                <w:noProof/>
              </w:rPr>
              <w:t>5.1.3</w:t>
            </w:r>
            <w:r w:rsidR="00383C4D">
              <w:rPr>
                <w:rFonts w:eastAsiaTheme="minorEastAsia"/>
                <w:noProof/>
                <w:sz w:val="22"/>
              </w:rPr>
              <w:tab/>
            </w:r>
            <w:r w:rsidR="00383C4D" w:rsidRPr="003F2EA1">
              <w:rPr>
                <w:rStyle w:val="Hyperlink"/>
                <w:bCs/>
                <w:noProof/>
              </w:rPr>
              <w:t>ASICS (Anime Senea In Corpore Sano)</w:t>
            </w:r>
            <w:r w:rsidR="00383C4D">
              <w:rPr>
                <w:noProof/>
                <w:webHidden/>
              </w:rPr>
              <w:tab/>
            </w:r>
            <w:r w:rsidR="00383C4D">
              <w:rPr>
                <w:noProof/>
                <w:webHidden/>
              </w:rPr>
              <w:fldChar w:fldCharType="begin"/>
            </w:r>
            <w:r w:rsidR="00383C4D">
              <w:rPr>
                <w:noProof/>
                <w:webHidden/>
              </w:rPr>
              <w:instrText xml:space="preserve"> PAGEREF _Toc61279965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6" w:history="1">
            <w:r w:rsidR="00383C4D" w:rsidRPr="003F2EA1">
              <w:rPr>
                <w:rStyle w:val="Hyperlink"/>
                <w:noProof/>
              </w:rPr>
              <w:t>5.1.4</w:t>
            </w:r>
            <w:r w:rsidR="00383C4D">
              <w:rPr>
                <w:rFonts w:eastAsiaTheme="minorEastAsia"/>
                <w:noProof/>
                <w:sz w:val="22"/>
              </w:rPr>
              <w:tab/>
            </w:r>
            <w:r w:rsidR="00383C4D" w:rsidRPr="003F2EA1">
              <w:rPr>
                <w:rStyle w:val="Hyperlink"/>
                <w:noProof/>
              </w:rPr>
              <w:t>Puma</w:t>
            </w:r>
            <w:r w:rsidR="00383C4D">
              <w:rPr>
                <w:noProof/>
                <w:webHidden/>
              </w:rPr>
              <w:tab/>
            </w:r>
            <w:r w:rsidR="00383C4D">
              <w:rPr>
                <w:noProof/>
                <w:webHidden/>
              </w:rPr>
              <w:fldChar w:fldCharType="begin"/>
            </w:r>
            <w:r w:rsidR="00383C4D">
              <w:rPr>
                <w:noProof/>
                <w:webHidden/>
              </w:rPr>
              <w:instrText xml:space="preserve"> PAGEREF _Toc61279966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7" w:history="1">
            <w:r w:rsidR="00383C4D" w:rsidRPr="003F2EA1">
              <w:rPr>
                <w:rStyle w:val="Hyperlink"/>
                <w:noProof/>
              </w:rPr>
              <w:t>5.1.5</w:t>
            </w:r>
            <w:r w:rsidR="00383C4D">
              <w:rPr>
                <w:rFonts w:eastAsiaTheme="minorEastAsia"/>
                <w:noProof/>
                <w:sz w:val="22"/>
              </w:rPr>
              <w:tab/>
            </w:r>
            <w:r w:rsidR="00383C4D" w:rsidRPr="003F2EA1">
              <w:rPr>
                <w:rStyle w:val="Hyperlink"/>
                <w:noProof/>
              </w:rPr>
              <w:t>Under Armor</w:t>
            </w:r>
            <w:r w:rsidR="00383C4D">
              <w:rPr>
                <w:noProof/>
                <w:webHidden/>
              </w:rPr>
              <w:tab/>
            </w:r>
            <w:r w:rsidR="00383C4D">
              <w:rPr>
                <w:noProof/>
                <w:webHidden/>
              </w:rPr>
              <w:fldChar w:fldCharType="begin"/>
            </w:r>
            <w:r w:rsidR="00383C4D">
              <w:rPr>
                <w:noProof/>
                <w:webHidden/>
              </w:rPr>
              <w:instrText xml:space="preserve"> PAGEREF _Toc61279967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8" w:history="1">
            <w:r w:rsidR="00383C4D" w:rsidRPr="003F2EA1">
              <w:rPr>
                <w:rStyle w:val="Hyperlink"/>
                <w:noProof/>
              </w:rPr>
              <w:t>5.1.6</w:t>
            </w:r>
            <w:r w:rsidR="00383C4D">
              <w:rPr>
                <w:rFonts w:eastAsiaTheme="minorEastAsia"/>
                <w:noProof/>
                <w:sz w:val="22"/>
              </w:rPr>
              <w:tab/>
            </w:r>
            <w:r w:rsidR="00383C4D" w:rsidRPr="003F2EA1">
              <w:rPr>
                <w:rStyle w:val="Hyperlink"/>
                <w:noProof/>
              </w:rPr>
              <w:t>Fila</w:t>
            </w:r>
            <w:r w:rsidR="00383C4D">
              <w:rPr>
                <w:noProof/>
                <w:webHidden/>
              </w:rPr>
              <w:tab/>
            </w:r>
            <w:r w:rsidR="00383C4D">
              <w:rPr>
                <w:noProof/>
                <w:webHidden/>
              </w:rPr>
              <w:fldChar w:fldCharType="begin"/>
            </w:r>
            <w:r w:rsidR="00383C4D">
              <w:rPr>
                <w:noProof/>
                <w:webHidden/>
              </w:rPr>
              <w:instrText xml:space="preserve"> PAGEREF _Toc61279968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69" w:history="1">
            <w:r w:rsidR="00383C4D" w:rsidRPr="003F2EA1">
              <w:rPr>
                <w:rStyle w:val="Hyperlink"/>
                <w:noProof/>
              </w:rPr>
              <w:t>5.1.7</w:t>
            </w:r>
            <w:r w:rsidR="00383C4D">
              <w:rPr>
                <w:rFonts w:eastAsiaTheme="minorEastAsia"/>
                <w:noProof/>
                <w:sz w:val="22"/>
              </w:rPr>
              <w:tab/>
            </w:r>
            <w:r w:rsidR="00383C4D" w:rsidRPr="003F2EA1">
              <w:rPr>
                <w:rStyle w:val="Hyperlink"/>
                <w:noProof/>
              </w:rPr>
              <w:t>Anta</w:t>
            </w:r>
            <w:r w:rsidR="00383C4D">
              <w:rPr>
                <w:noProof/>
                <w:webHidden/>
              </w:rPr>
              <w:tab/>
            </w:r>
            <w:r w:rsidR="00383C4D">
              <w:rPr>
                <w:noProof/>
                <w:webHidden/>
              </w:rPr>
              <w:fldChar w:fldCharType="begin"/>
            </w:r>
            <w:r w:rsidR="00383C4D">
              <w:rPr>
                <w:noProof/>
                <w:webHidden/>
              </w:rPr>
              <w:instrText xml:space="preserve"> PAGEREF _Toc61279969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70" w:history="1">
            <w:r w:rsidR="00383C4D" w:rsidRPr="003F2EA1">
              <w:rPr>
                <w:rStyle w:val="Hyperlink"/>
                <w:noProof/>
              </w:rPr>
              <w:t>5.1.8</w:t>
            </w:r>
            <w:r w:rsidR="00383C4D">
              <w:rPr>
                <w:rFonts w:eastAsiaTheme="minorEastAsia"/>
                <w:noProof/>
                <w:sz w:val="22"/>
              </w:rPr>
              <w:tab/>
            </w:r>
            <w:r w:rsidR="00383C4D" w:rsidRPr="003F2EA1">
              <w:rPr>
                <w:rStyle w:val="Hyperlink"/>
                <w:noProof/>
              </w:rPr>
              <w:t>New Balance</w:t>
            </w:r>
            <w:r w:rsidR="00383C4D">
              <w:rPr>
                <w:noProof/>
                <w:webHidden/>
              </w:rPr>
              <w:tab/>
            </w:r>
            <w:r w:rsidR="00383C4D">
              <w:rPr>
                <w:noProof/>
                <w:webHidden/>
              </w:rPr>
              <w:fldChar w:fldCharType="begin"/>
            </w:r>
            <w:r w:rsidR="00383C4D">
              <w:rPr>
                <w:noProof/>
                <w:webHidden/>
              </w:rPr>
              <w:instrText xml:space="preserve"> PAGEREF _Toc61279970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71" w:history="1">
            <w:r w:rsidR="00383C4D" w:rsidRPr="003F2EA1">
              <w:rPr>
                <w:rStyle w:val="Hyperlink"/>
                <w:noProof/>
              </w:rPr>
              <w:t>5.1.9</w:t>
            </w:r>
            <w:r w:rsidR="00383C4D">
              <w:rPr>
                <w:rFonts w:eastAsiaTheme="minorEastAsia"/>
                <w:noProof/>
                <w:sz w:val="22"/>
              </w:rPr>
              <w:tab/>
            </w:r>
            <w:r w:rsidR="00383C4D" w:rsidRPr="003F2EA1">
              <w:rPr>
                <w:rStyle w:val="Hyperlink"/>
                <w:noProof/>
              </w:rPr>
              <w:t>Sketchers</w:t>
            </w:r>
            <w:r w:rsidR="00383C4D">
              <w:rPr>
                <w:noProof/>
                <w:webHidden/>
              </w:rPr>
              <w:tab/>
            </w:r>
            <w:r w:rsidR="00383C4D">
              <w:rPr>
                <w:noProof/>
                <w:webHidden/>
              </w:rPr>
              <w:fldChar w:fldCharType="begin"/>
            </w:r>
            <w:r w:rsidR="00383C4D">
              <w:rPr>
                <w:noProof/>
                <w:webHidden/>
              </w:rPr>
              <w:instrText xml:space="preserve"> PAGEREF _Toc61279971 \h </w:instrText>
            </w:r>
            <w:r w:rsidR="00383C4D">
              <w:rPr>
                <w:noProof/>
                <w:webHidden/>
              </w:rPr>
            </w:r>
            <w:r w:rsidR="00383C4D">
              <w:rPr>
                <w:noProof/>
                <w:webHidden/>
              </w:rPr>
              <w:fldChar w:fldCharType="separate"/>
            </w:r>
            <w:r w:rsidR="009B3072">
              <w:rPr>
                <w:noProof/>
                <w:webHidden/>
              </w:rPr>
              <w:t>17</w:t>
            </w:r>
            <w:r w:rsidR="00383C4D">
              <w:rPr>
                <w:noProof/>
                <w:webHidden/>
              </w:rPr>
              <w:fldChar w:fldCharType="end"/>
            </w:r>
          </w:hyperlink>
        </w:p>
        <w:p w:rsidR="00383C4D" w:rsidRDefault="007752AA" w:rsidP="00D754A7">
          <w:pPr>
            <w:pStyle w:val="TOC2"/>
            <w:rPr>
              <w:rFonts w:eastAsiaTheme="minorEastAsia" w:cstheme="minorBidi"/>
              <w:sz w:val="22"/>
              <w:lang w:eastAsia="en-US"/>
            </w:rPr>
          </w:pPr>
          <w:hyperlink w:anchor="_Toc61279972" w:history="1">
            <w:r w:rsidR="00383C4D" w:rsidRPr="003F2EA1">
              <w:rPr>
                <w:rStyle w:val="Hyperlink"/>
              </w:rPr>
              <w:t>5.2</w:t>
            </w:r>
            <w:r w:rsidR="00383C4D">
              <w:rPr>
                <w:rFonts w:eastAsiaTheme="minorEastAsia" w:cstheme="minorBidi"/>
                <w:sz w:val="22"/>
                <w:lang w:eastAsia="en-US"/>
              </w:rPr>
              <w:tab/>
            </w:r>
            <w:r w:rsidR="00383C4D" w:rsidRPr="003F2EA1">
              <w:rPr>
                <w:rStyle w:val="Hyperlink"/>
              </w:rPr>
              <w:t>Adidas Position</w:t>
            </w:r>
            <w:r w:rsidR="00383C4D">
              <w:rPr>
                <w:webHidden/>
              </w:rPr>
              <w:tab/>
            </w:r>
            <w:r w:rsidR="00383C4D">
              <w:rPr>
                <w:webHidden/>
              </w:rPr>
              <w:fldChar w:fldCharType="begin"/>
            </w:r>
            <w:r w:rsidR="00383C4D">
              <w:rPr>
                <w:webHidden/>
              </w:rPr>
              <w:instrText xml:space="preserve"> PAGEREF _Toc61279972 \h </w:instrText>
            </w:r>
            <w:r w:rsidR="00383C4D">
              <w:rPr>
                <w:webHidden/>
              </w:rPr>
            </w:r>
            <w:r w:rsidR="00383C4D">
              <w:rPr>
                <w:webHidden/>
              </w:rPr>
              <w:fldChar w:fldCharType="separate"/>
            </w:r>
            <w:r w:rsidR="009B3072">
              <w:rPr>
                <w:webHidden/>
              </w:rPr>
              <w:t>18</w:t>
            </w:r>
            <w:r w:rsidR="00383C4D">
              <w:rPr>
                <w:webHidden/>
              </w:rPr>
              <w:fldChar w:fldCharType="end"/>
            </w:r>
          </w:hyperlink>
        </w:p>
        <w:p w:rsidR="00383C4D" w:rsidRDefault="007752AA" w:rsidP="00D754A7">
          <w:pPr>
            <w:pStyle w:val="TOC2"/>
            <w:rPr>
              <w:rFonts w:eastAsiaTheme="minorEastAsia" w:cstheme="minorBidi"/>
              <w:sz w:val="22"/>
              <w:lang w:eastAsia="en-US"/>
            </w:rPr>
          </w:pPr>
          <w:hyperlink w:anchor="_Toc61279973" w:history="1">
            <w:r w:rsidR="00383C4D" w:rsidRPr="003F2EA1">
              <w:rPr>
                <w:rStyle w:val="Hyperlink"/>
              </w:rPr>
              <w:t>5.3</w:t>
            </w:r>
            <w:r w:rsidR="00383C4D">
              <w:rPr>
                <w:rFonts w:eastAsiaTheme="minorEastAsia" w:cstheme="minorBidi"/>
                <w:sz w:val="22"/>
                <w:lang w:eastAsia="en-US"/>
              </w:rPr>
              <w:tab/>
            </w:r>
            <w:r w:rsidR="00383C4D" w:rsidRPr="003F2EA1">
              <w:rPr>
                <w:rStyle w:val="Hyperlink"/>
              </w:rPr>
              <w:t>Marketing strategy overview</w:t>
            </w:r>
            <w:r w:rsidR="00383C4D">
              <w:rPr>
                <w:webHidden/>
              </w:rPr>
              <w:tab/>
            </w:r>
            <w:r w:rsidR="00383C4D">
              <w:rPr>
                <w:webHidden/>
              </w:rPr>
              <w:fldChar w:fldCharType="begin"/>
            </w:r>
            <w:r w:rsidR="00383C4D">
              <w:rPr>
                <w:webHidden/>
              </w:rPr>
              <w:instrText xml:space="preserve"> PAGEREF _Toc61279973 \h </w:instrText>
            </w:r>
            <w:r w:rsidR="00383C4D">
              <w:rPr>
                <w:webHidden/>
              </w:rPr>
            </w:r>
            <w:r w:rsidR="00383C4D">
              <w:rPr>
                <w:webHidden/>
              </w:rPr>
              <w:fldChar w:fldCharType="separate"/>
            </w:r>
            <w:r w:rsidR="009B3072">
              <w:rPr>
                <w:webHidden/>
              </w:rPr>
              <w:t>18</w:t>
            </w:r>
            <w:r w:rsidR="00383C4D">
              <w:rPr>
                <w:webHidden/>
              </w:rPr>
              <w:fldChar w:fldCharType="end"/>
            </w:r>
          </w:hyperlink>
        </w:p>
        <w:p w:rsidR="00383C4D" w:rsidRDefault="007752AA">
          <w:pPr>
            <w:pStyle w:val="TOC3"/>
            <w:tabs>
              <w:tab w:val="left" w:pos="1320"/>
              <w:tab w:val="right" w:leader="dot" w:pos="9350"/>
            </w:tabs>
            <w:rPr>
              <w:rFonts w:eastAsiaTheme="minorEastAsia"/>
              <w:noProof/>
              <w:sz w:val="22"/>
            </w:rPr>
          </w:pPr>
          <w:hyperlink w:anchor="_Toc61279974" w:history="1">
            <w:r w:rsidR="00383C4D" w:rsidRPr="003F2EA1">
              <w:rPr>
                <w:rStyle w:val="Hyperlink"/>
                <w:noProof/>
              </w:rPr>
              <w:t>5.3.1</w:t>
            </w:r>
            <w:r w:rsidR="00383C4D">
              <w:rPr>
                <w:rFonts w:eastAsiaTheme="minorEastAsia"/>
                <w:noProof/>
                <w:sz w:val="22"/>
              </w:rPr>
              <w:tab/>
            </w:r>
            <w:r w:rsidR="00383C4D" w:rsidRPr="003F2EA1">
              <w:rPr>
                <w:rStyle w:val="Hyperlink"/>
                <w:noProof/>
              </w:rPr>
              <w:t>Marketing mix (4Ps)</w:t>
            </w:r>
            <w:r w:rsidR="00383C4D">
              <w:rPr>
                <w:noProof/>
                <w:webHidden/>
              </w:rPr>
              <w:tab/>
            </w:r>
            <w:r w:rsidR="00383C4D">
              <w:rPr>
                <w:noProof/>
                <w:webHidden/>
              </w:rPr>
              <w:fldChar w:fldCharType="begin"/>
            </w:r>
            <w:r w:rsidR="00383C4D">
              <w:rPr>
                <w:noProof/>
                <w:webHidden/>
              </w:rPr>
              <w:instrText xml:space="preserve"> PAGEREF _Toc61279974 \h </w:instrText>
            </w:r>
            <w:r w:rsidR="00383C4D">
              <w:rPr>
                <w:noProof/>
                <w:webHidden/>
              </w:rPr>
            </w:r>
            <w:r w:rsidR="00383C4D">
              <w:rPr>
                <w:noProof/>
                <w:webHidden/>
              </w:rPr>
              <w:fldChar w:fldCharType="separate"/>
            </w:r>
            <w:r w:rsidR="009B3072">
              <w:rPr>
                <w:noProof/>
                <w:webHidden/>
              </w:rPr>
              <w:t>18</w:t>
            </w:r>
            <w:r w:rsidR="00383C4D">
              <w:rPr>
                <w:noProof/>
                <w:webHidden/>
              </w:rPr>
              <w:fldChar w:fldCharType="end"/>
            </w:r>
          </w:hyperlink>
        </w:p>
        <w:p w:rsidR="00383C4D" w:rsidRDefault="007752AA">
          <w:pPr>
            <w:pStyle w:val="TOC3"/>
            <w:tabs>
              <w:tab w:val="left" w:pos="1320"/>
              <w:tab w:val="right" w:leader="dot" w:pos="9350"/>
            </w:tabs>
            <w:rPr>
              <w:rStyle w:val="Hyperlink"/>
              <w:noProof/>
            </w:rPr>
          </w:pPr>
          <w:hyperlink w:anchor="_Toc61279975" w:history="1">
            <w:r w:rsidR="00383C4D" w:rsidRPr="003F2EA1">
              <w:rPr>
                <w:rStyle w:val="Hyperlink"/>
                <w:noProof/>
              </w:rPr>
              <w:t>5.3.2</w:t>
            </w:r>
            <w:r w:rsidR="00383C4D">
              <w:rPr>
                <w:rFonts w:eastAsiaTheme="minorEastAsia"/>
                <w:noProof/>
                <w:sz w:val="22"/>
              </w:rPr>
              <w:tab/>
            </w:r>
            <w:r w:rsidR="00383C4D" w:rsidRPr="003F2EA1">
              <w:rPr>
                <w:rStyle w:val="Hyperlink"/>
                <w:noProof/>
              </w:rPr>
              <w:t>SWOT analysis</w:t>
            </w:r>
            <w:r w:rsidR="00383C4D">
              <w:rPr>
                <w:noProof/>
                <w:webHidden/>
              </w:rPr>
              <w:tab/>
            </w:r>
            <w:r w:rsidR="00383C4D">
              <w:rPr>
                <w:noProof/>
                <w:webHidden/>
              </w:rPr>
              <w:fldChar w:fldCharType="begin"/>
            </w:r>
            <w:r w:rsidR="00383C4D">
              <w:rPr>
                <w:noProof/>
                <w:webHidden/>
              </w:rPr>
              <w:instrText xml:space="preserve"> PAGEREF _Toc61279975 \h </w:instrText>
            </w:r>
            <w:r w:rsidR="00383C4D">
              <w:rPr>
                <w:noProof/>
                <w:webHidden/>
              </w:rPr>
            </w:r>
            <w:r w:rsidR="00383C4D">
              <w:rPr>
                <w:noProof/>
                <w:webHidden/>
              </w:rPr>
              <w:fldChar w:fldCharType="separate"/>
            </w:r>
            <w:r w:rsidR="009B3072">
              <w:rPr>
                <w:noProof/>
                <w:webHidden/>
              </w:rPr>
              <w:t>19</w:t>
            </w:r>
            <w:r w:rsidR="00383C4D">
              <w:rPr>
                <w:noProof/>
                <w:webHidden/>
              </w:rPr>
              <w:fldChar w:fldCharType="end"/>
            </w:r>
          </w:hyperlink>
        </w:p>
        <w:p w:rsidR="00272799" w:rsidRPr="00272799" w:rsidRDefault="007752AA" w:rsidP="00D754A7">
          <w:pPr>
            <w:pStyle w:val="TOC2"/>
            <w:rPr>
              <w:color w:val="0000FF"/>
              <w:u w:val="single"/>
            </w:rPr>
          </w:pPr>
          <w:hyperlink w:anchor="_Toc61279972" w:history="1">
            <w:r w:rsidR="00272799">
              <w:rPr>
                <w:rStyle w:val="Hyperlink"/>
              </w:rPr>
              <w:t>6.</w:t>
            </w:r>
            <w:r w:rsidR="00272799">
              <w:rPr>
                <w:rFonts w:eastAsiaTheme="minorEastAsia" w:cstheme="minorBidi"/>
                <w:sz w:val="22"/>
                <w:lang w:eastAsia="en-US"/>
              </w:rPr>
              <w:tab/>
            </w:r>
            <w:r w:rsidR="00272799">
              <w:rPr>
                <w:rStyle w:val="Hyperlink"/>
              </w:rPr>
              <w:t xml:space="preserve">Distribution strategy </w:t>
            </w:r>
            <w:r w:rsidR="00272799">
              <w:rPr>
                <w:webHidden/>
              </w:rPr>
              <w:tab/>
            </w:r>
            <w:r w:rsidR="00DE41EE">
              <w:rPr>
                <w:webHidden/>
              </w:rPr>
              <w:t>19</w:t>
            </w:r>
          </w:hyperlink>
        </w:p>
        <w:p w:rsidR="00BA47B5" w:rsidRPr="00BA47B5" w:rsidRDefault="00BA47B5" w:rsidP="00D754A7">
          <w:pPr>
            <w:pStyle w:val="TOC2"/>
            <w:rPr>
              <w:rFonts w:eastAsiaTheme="minorEastAsia" w:cstheme="minorBidi"/>
              <w:szCs w:val="24"/>
              <w:lang w:eastAsia="en-US"/>
            </w:rPr>
          </w:pPr>
          <w:r>
            <w:t xml:space="preserve"> </w:t>
          </w:r>
          <w:hyperlink w:anchor="_Toc61279973" w:history="1">
            <w:r w:rsidRPr="00BA47B5">
              <w:rPr>
                <w:rStyle w:val="Hyperlink"/>
                <w:b w:val="0"/>
                <w:bCs w:val="0"/>
                <w:szCs w:val="24"/>
              </w:rPr>
              <w:t>5.3</w:t>
            </w:r>
            <w:r w:rsidRPr="00BA47B5">
              <w:rPr>
                <w:rFonts w:eastAsiaTheme="minorEastAsia" w:cstheme="minorBidi"/>
                <w:szCs w:val="24"/>
                <w:lang w:eastAsia="en-US"/>
              </w:rPr>
              <w:tab/>
              <w:t>distribution channel</w:t>
            </w:r>
            <w:r w:rsidRPr="00BA47B5">
              <w:rPr>
                <w:webHidden/>
                <w:szCs w:val="24"/>
              </w:rPr>
              <w:tab/>
            </w:r>
            <w:r>
              <w:rPr>
                <w:webHidden/>
                <w:szCs w:val="24"/>
              </w:rPr>
              <w:t>20</w:t>
            </w:r>
          </w:hyperlink>
        </w:p>
        <w:p w:rsidR="00BA47B5" w:rsidRPr="00BA47B5" w:rsidRDefault="007752AA" w:rsidP="00D754A7">
          <w:pPr>
            <w:pStyle w:val="TOC2"/>
            <w:rPr>
              <w:rFonts w:eastAsiaTheme="minorEastAsia" w:cstheme="minorBidi"/>
              <w:lang w:eastAsia="en-US"/>
            </w:rPr>
          </w:pPr>
          <w:hyperlink w:anchor="_Toc61279973" w:history="1">
            <w:r w:rsidR="00BA47B5" w:rsidRPr="00BA47B5">
              <w:rPr>
                <w:rStyle w:val="Hyperlink"/>
                <w:b w:val="0"/>
                <w:bCs w:val="0"/>
                <w:szCs w:val="24"/>
              </w:rPr>
              <w:t>6.1.1</w:t>
            </w:r>
            <w:r w:rsidR="00BA47B5" w:rsidRPr="00BA47B5">
              <w:rPr>
                <w:rFonts w:eastAsiaTheme="minorEastAsia" w:cstheme="minorBidi"/>
                <w:lang w:eastAsia="en-US"/>
              </w:rPr>
              <w:tab/>
            </w:r>
            <w:r w:rsidR="00BA47B5" w:rsidRPr="00BA47B5">
              <w:rPr>
                <w:rStyle w:val="Hyperlink"/>
                <w:b w:val="0"/>
                <w:bCs w:val="0"/>
                <w:szCs w:val="24"/>
              </w:rPr>
              <w:t>Main distribution channel</w:t>
            </w:r>
            <w:r w:rsidR="00BA47B5" w:rsidRPr="00BA47B5">
              <w:rPr>
                <w:webHidden/>
              </w:rPr>
              <w:tab/>
            </w:r>
            <w:r w:rsidR="00BA47B5">
              <w:rPr>
                <w:webHidden/>
              </w:rPr>
              <w:t>2</w:t>
            </w:r>
          </w:hyperlink>
          <w:r w:rsidR="00DE41EE" w:rsidRPr="00DE41EE">
            <w:rPr>
              <w:rStyle w:val="Hyperlink"/>
              <w:b w:val="0"/>
              <w:bCs w:val="0"/>
              <w:color w:val="auto"/>
              <w:szCs w:val="24"/>
            </w:rPr>
            <w:t>0</w:t>
          </w:r>
        </w:p>
        <w:p w:rsidR="00BA47B5" w:rsidRPr="00DE41EE" w:rsidRDefault="007752AA" w:rsidP="00D754A7">
          <w:pPr>
            <w:pStyle w:val="TOC2"/>
            <w:rPr>
              <w:rFonts w:eastAsiaTheme="minorEastAsia" w:cstheme="minorBidi"/>
              <w:lang w:eastAsia="en-US"/>
            </w:rPr>
          </w:pPr>
          <w:hyperlink w:anchor="_Toc61279973" w:history="1">
            <w:r w:rsidR="00BA47B5" w:rsidRPr="00DE41EE">
              <w:rPr>
                <w:rStyle w:val="Hyperlink"/>
                <w:b w:val="0"/>
                <w:bCs w:val="0"/>
                <w:color w:val="auto"/>
                <w:szCs w:val="24"/>
              </w:rPr>
              <w:t>6.1.2</w:t>
            </w:r>
            <w:r w:rsidR="00BA47B5" w:rsidRPr="00DE41EE">
              <w:rPr>
                <w:rFonts w:eastAsiaTheme="minorEastAsia" w:cstheme="minorBidi"/>
                <w:lang w:eastAsia="en-US"/>
              </w:rPr>
              <w:tab/>
            </w:r>
            <w:r w:rsidR="00BA47B5" w:rsidRPr="00DE41EE">
              <w:rPr>
                <w:rStyle w:val="Hyperlink"/>
                <w:b w:val="0"/>
                <w:bCs w:val="0"/>
                <w:color w:val="auto"/>
                <w:szCs w:val="24"/>
              </w:rPr>
              <w:t xml:space="preserve">Product manufacturing and distribution </w:t>
            </w:r>
            <w:r w:rsidR="00BA47B5" w:rsidRPr="00DE41EE">
              <w:rPr>
                <w:webHidden/>
              </w:rPr>
              <w:tab/>
              <w:t>2</w:t>
            </w:r>
          </w:hyperlink>
          <w:r w:rsidR="00DE41EE">
            <w:rPr>
              <w:rStyle w:val="Hyperlink"/>
              <w:b w:val="0"/>
              <w:bCs w:val="0"/>
              <w:color w:val="auto"/>
              <w:szCs w:val="24"/>
            </w:rPr>
            <w:t>1</w:t>
          </w:r>
        </w:p>
        <w:p w:rsidR="00BA47B5" w:rsidRPr="00DE41EE" w:rsidRDefault="007752AA" w:rsidP="00D754A7">
          <w:pPr>
            <w:pStyle w:val="TOC2"/>
            <w:rPr>
              <w:rFonts w:eastAsiaTheme="minorEastAsia" w:cstheme="minorBidi"/>
              <w:sz w:val="22"/>
              <w:lang w:eastAsia="en-US"/>
            </w:rPr>
          </w:pPr>
          <w:hyperlink w:anchor="_Toc61279973" w:history="1">
            <w:r w:rsidR="00BA47B5" w:rsidRPr="00DE41EE">
              <w:rPr>
                <w:rStyle w:val="Hyperlink"/>
                <w:b w:val="0"/>
                <w:bCs w:val="0"/>
                <w:color w:val="auto"/>
              </w:rPr>
              <w:t>6.2</w:t>
            </w:r>
            <w:r w:rsidR="00BA47B5" w:rsidRPr="00DE41EE">
              <w:rPr>
                <w:rFonts w:eastAsiaTheme="minorEastAsia" w:cstheme="minorBidi"/>
                <w:sz w:val="22"/>
                <w:lang w:eastAsia="en-US"/>
              </w:rPr>
              <w:tab/>
            </w:r>
            <w:r w:rsidR="00BA47B5" w:rsidRPr="00DE41EE">
              <w:rPr>
                <w:rStyle w:val="Hyperlink"/>
                <w:b w:val="0"/>
                <w:bCs w:val="0"/>
                <w:color w:val="auto"/>
              </w:rPr>
              <w:t xml:space="preserve">Distribution conflict </w:t>
            </w:r>
            <w:r w:rsidR="00BA47B5" w:rsidRPr="00DE41EE">
              <w:rPr>
                <w:webHidden/>
              </w:rPr>
              <w:tab/>
              <w:t>2</w:t>
            </w:r>
          </w:hyperlink>
          <w:r w:rsidR="00DE41EE" w:rsidRPr="00DE41EE">
            <w:rPr>
              <w:rStyle w:val="Hyperlink"/>
              <w:b w:val="0"/>
              <w:bCs w:val="0"/>
              <w:color w:val="auto"/>
            </w:rPr>
            <w:t>2</w:t>
          </w:r>
        </w:p>
        <w:p w:rsidR="00272799" w:rsidRDefault="007752AA" w:rsidP="00D754A7">
          <w:pPr>
            <w:pStyle w:val="TOC2"/>
            <w:rPr>
              <w:rFonts w:eastAsiaTheme="minorEastAsia" w:cstheme="minorBidi"/>
              <w:sz w:val="22"/>
              <w:lang w:eastAsia="en-US"/>
            </w:rPr>
          </w:pPr>
          <w:hyperlink w:anchor="_Toc61279972" w:history="1">
            <w:r w:rsidR="00272799">
              <w:rPr>
                <w:rStyle w:val="Hyperlink"/>
              </w:rPr>
              <w:t>7</w:t>
            </w:r>
            <w:r w:rsidR="00966E2A">
              <w:rPr>
                <w:rStyle w:val="Hyperlink"/>
              </w:rPr>
              <w:t>.</w:t>
            </w:r>
            <w:r w:rsidR="00272799">
              <w:rPr>
                <w:rFonts w:eastAsiaTheme="minorEastAsia" w:cstheme="minorBidi"/>
                <w:sz w:val="22"/>
                <w:lang w:eastAsia="en-US"/>
              </w:rPr>
              <w:tab/>
            </w:r>
            <w:r w:rsidR="00272799">
              <w:rPr>
                <w:rStyle w:val="Hyperlink"/>
              </w:rPr>
              <w:t xml:space="preserve">Social responsibilties </w:t>
            </w:r>
            <w:r w:rsidR="00272799">
              <w:rPr>
                <w:webHidden/>
              </w:rPr>
              <w:tab/>
            </w:r>
            <w:r w:rsidR="00BA47B5">
              <w:rPr>
                <w:webHidden/>
              </w:rPr>
              <w:t>23</w:t>
            </w:r>
          </w:hyperlink>
          <w:r w:rsidR="00BA47B5">
            <w:rPr>
              <w:rStyle w:val="Hyperlink"/>
            </w:rPr>
            <w:t xml:space="preserve"> </w:t>
          </w:r>
        </w:p>
        <w:p w:rsidR="00272799" w:rsidRPr="00BA47B5" w:rsidRDefault="007752AA" w:rsidP="00D754A7">
          <w:pPr>
            <w:pStyle w:val="TOC2"/>
            <w:rPr>
              <w:rFonts w:eastAsiaTheme="minorEastAsia" w:cstheme="minorBidi"/>
              <w:szCs w:val="24"/>
              <w:lang w:eastAsia="en-US"/>
            </w:rPr>
          </w:pPr>
          <w:hyperlink w:anchor="_Toc61279972" w:history="1">
            <w:r w:rsidR="00DE41EE">
              <w:rPr>
                <w:rStyle w:val="Hyperlink"/>
                <w:b w:val="0"/>
                <w:bCs w:val="0"/>
                <w:szCs w:val="24"/>
              </w:rPr>
              <w:t>7</w:t>
            </w:r>
            <w:r w:rsidR="00272799" w:rsidRPr="00BA47B5">
              <w:rPr>
                <w:rStyle w:val="Hyperlink"/>
                <w:b w:val="0"/>
                <w:bCs w:val="0"/>
                <w:szCs w:val="24"/>
              </w:rPr>
              <w:t>.1</w:t>
            </w:r>
            <w:r w:rsidR="00272799" w:rsidRPr="00BA47B5">
              <w:rPr>
                <w:rFonts w:eastAsiaTheme="minorEastAsia" w:cstheme="minorBidi"/>
                <w:szCs w:val="24"/>
                <w:lang w:eastAsia="en-US"/>
              </w:rPr>
              <w:tab/>
              <w:t>recycling</w:t>
            </w:r>
            <w:r w:rsidR="00272799" w:rsidRPr="00BA47B5">
              <w:rPr>
                <w:webHidden/>
                <w:szCs w:val="24"/>
              </w:rPr>
              <w:tab/>
            </w:r>
            <w:r w:rsidR="00BA47B5">
              <w:rPr>
                <w:webHidden/>
                <w:szCs w:val="24"/>
              </w:rPr>
              <w:t>23</w:t>
            </w:r>
          </w:hyperlink>
        </w:p>
        <w:p w:rsidR="00272799" w:rsidRPr="00BA47B5" w:rsidRDefault="007752AA" w:rsidP="00D754A7">
          <w:pPr>
            <w:pStyle w:val="TOC2"/>
            <w:rPr>
              <w:rFonts w:eastAsiaTheme="minorEastAsia" w:cstheme="minorBidi"/>
              <w:szCs w:val="24"/>
              <w:lang w:eastAsia="en-US"/>
            </w:rPr>
          </w:pPr>
          <w:hyperlink w:anchor="_Toc61279972" w:history="1">
            <w:r w:rsidR="00272799" w:rsidRPr="00BA47B5">
              <w:rPr>
                <w:rStyle w:val="Hyperlink"/>
                <w:b w:val="0"/>
                <w:bCs w:val="0"/>
                <w:szCs w:val="24"/>
              </w:rPr>
              <w:t>7.2</w:t>
            </w:r>
            <w:r w:rsidR="00272799" w:rsidRPr="00BA47B5">
              <w:rPr>
                <w:rFonts w:eastAsiaTheme="minorEastAsia" w:cstheme="minorBidi"/>
                <w:szCs w:val="24"/>
                <w:lang w:eastAsia="en-US"/>
              </w:rPr>
              <w:tab/>
            </w:r>
            <w:r w:rsidR="00272799" w:rsidRPr="00BA47B5">
              <w:rPr>
                <w:rStyle w:val="Hyperlink"/>
                <w:b w:val="0"/>
                <w:bCs w:val="0"/>
                <w:szCs w:val="24"/>
              </w:rPr>
              <w:t>Labor condition</w:t>
            </w:r>
            <w:r w:rsidR="00272799" w:rsidRPr="00BA47B5">
              <w:rPr>
                <w:webHidden/>
                <w:szCs w:val="24"/>
              </w:rPr>
              <w:tab/>
            </w:r>
            <w:r w:rsidR="00BA47B5">
              <w:rPr>
                <w:webHidden/>
                <w:szCs w:val="24"/>
              </w:rPr>
              <w:t>23</w:t>
            </w:r>
          </w:hyperlink>
        </w:p>
        <w:p w:rsidR="00272799" w:rsidRPr="00BA47B5" w:rsidRDefault="007752AA" w:rsidP="00D754A7">
          <w:pPr>
            <w:pStyle w:val="TOC2"/>
            <w:rPr>
              <w:rFonts w:eastAsiaTheme="minorEastAsia" w:cstheme="minorBidi"/>
              <w:szCs w:val="24"/>
              <w:lang w:eastAsia="en-US"/>
            </w:rPr>
          </w:pPr>
          <w:hyperlink w:anchor="_Toc61279972" w:history="1">
            <w:r w:rsidR="00DE41EE">
              <w:rPr>
                <w:rStyle w:val="Hyperlink"/>
                <w:b w:val="0"/>
                <w:bCs w:val="0"/>
                <w:szCs w:val="24"/>
              </w:rPr>
              <w:t>7.3</w:t>
            </w:r>
            <w:r w:rsidR="00272799" w:rsidRPr="00BA47B5">
              <w:rPr>
                <w:rFonts w:eastAsiaTheme="minorEastAsia" w:cstheme="minorBidi"/>
                <w:szCs w:val="24"/>
                <w:lang w:eastAsia="en-US"/>
              </w:rPr>
              <w:tab/>
            </w:r>
            <w:r w:rsidR="00272799" w:rsidRPr="00BA47B5">
              <w:rPr>
                <w:rStyle w:val="Hyperlink"/>
                <w:b w:val="0"/>
                <w:bCs w:val="0"/>
                <w:szCs w:val="24"/>
              </w:rPr>
              <w:t xml:space="preserve">Animal welfare </w:t>
            </w:r>
            <w:r w:rsidR="00272799" w:rsidRPr="00BA47B5">
              <w:rPr>
                <w:webHidden/>
                <w:szCs w:val="24"/>
              </w:rPr>
              <w:tab/>
            </w:r>
            <w:r w:rsidR="00BA47B5">
              <w:rPr>
                <w:webHidden/>
                <w:szCs w:val="24"/>
              </w:rPr>
              <w:t>24</w:t>
            </w:r>
          </w:hyperlink>
        </w:p>
        <w:p w:rsidR="003D6DA3" w:rsidRPr="00D754A7" w:rsidRDefault="007752AA" w:rsidP="00D754A7">
          <w:pPr>
            <w:pStyle w:val="TOC2"/>
            <w:rPr>
              <w:rFonts w:eastAsiaTheme="minorEastAsia" w:cstheme="minorBidi"/>
              <w:sz w:val="22"/>
              <w:lang w:eastAsia="en-US"/>
            </w:rPr>
          </w:pPr>
          <w:hyperlink w:anchor="_Toc61279972" w:history="1">
            <w:r w:rsidR="003D6DA3" w:rsidRPr="00D754A7">
              <w:rPr>
                <w:rStyle w:val="Hyperlink"/>
                <w:color w:val="auto"/>
              </w:rPr>
              <w:t>8.</w:t>
            </w:r>
            <w:r w:rsidR="003D6DA3" w:rsidRPr="00D754A7">
              <w:rPr>
                <w:rFonts w:eastAsiaTheme="minorEastAsia" w:cstheme="minorBidi"/>
                <w:sz w:val="22"/>
                <w:lang w:eastAsia="en-US"/>
              </w:rPr>
              <w:tab/>
            </w:r>
            <w:r w:rsidR="003D6DA3" w:rsidRPr="00D754A7">
              <w:rPr>
                <w:rStyle w:val="Hyperlink"/>
                <w:color w:val="auto"/>
              </w:rPr>
              <w:t xml:space="preserve">Marketing process </w:t>
            </w:r>
            <w:r w:rsidR="003D6DA3" w:rsidRPr="00D754A7">
              <w:rPr>
                <w:webHidden/>
              </w:rPr>
              <w:tab/>
              <w:t>2</w:t>
            </w:r>
          </w:hyperlink>
          <w:r w:rsidR="003D6DA3" w:rsidRPr="00D754A7">
            <w:rPr>
              <w:rStyle w:val="Hyperlink"/>
              <w:color w:val="auto"/>
            </w:rPr>
            <w:t xml:space="preserve">5 </w:t>
          </w:r>
        </w:p>
        <w:p w:rsidR="003D6DA3" w:rsidRPr="00D754A7" w:rsidRDefault="007752AA" w:rsidP="00D754A7">
          <w:pPr>
            <w:pStyle w:val="TOC2"/>
            <w:rPr>
              <w:rFonts w:eastAsiaTheme="minorEastAsia" w:cstheme="minorBidi"/>
              <w:sz w:val="22"/>
              <w:lang w:eastAsia="en-US"/>
            </w:rPr>
          </w:pPr>
          <w:hyperlink w:anchor="_Toc61279972" w:history="1">
            <w:r w:rsidR="003D6DA3" w:rsidRPr="00D754A7">
              <w:rPr>
                <w:rStyle w:val="Hyperlink"/>
                <w:b w:val="0"/>
                <w:bCs w:val="0"/>
                <w:color w:val="auto"/>
              </w:rPr>
              <w:t xml:space="preserve">8.1Traditional Marketing process </w:t>
            </w:r>
            <w:r w:rsidR="003D6DA3" w:rsidRPr="00D754A7">
              <w:rPr>
                <w:webHidden/>
              </w:rPr>
              <w:tab/>
              <w:t>2</w:t>
            </w:r>
          </w:hyperlink>
          <w:r w:rsidR="00D754A7" w:rsidRPr="00D754A7">
            <w:rPr>
              <w:rStyle w:val="Hyperlink"/>
              <w:b w:val="0"/>
              <w:bCs w:val="0"/>
              <w:color w:val="auto"/>
            </w:rPr>
            <w:t>5</w:t>
          </w:r>
          <w:r w:rsidR="003D6DA3" w:rsidRPr="00D754A7">
            <w:rPr>
              <w:rStyle w:val="Hyperlink"/>
              <w:b w:val="0"/>
              <w:bCs w:val="0"/>
              <w:color w:val="auto"/>
            </w:rPr>
            <w:t xml:space="preserve"> </w:t>
          </w:r>
        </w:p>
        <w:p w:rsidR="003D6DA3" w:rsidRPr="00D754A7" w:rsidRDefault="007752AA" w:rsidP="00D754A7">
          <w:pPr>
            <w:pStyle w:val="TOC2"/>
            <w:rPr>
              <w:rFonts w:eastAsiaTheme="minorEastAsia" w:cstheme="minorBidi"/>
              <w:sz w:val="22"/>
              <w:lang w:eastAsia="en-US"/>
            </w:rPr>
          </w:pPr>
          <w:hyperlink w:anchor="_Toc61279972" w:history="1">
            <w:r w:rsidR="003D6DA3" w:rsidRPr="00D754A7">
              <w:rPr>
                <w:rStyle w:val="Hyperlink"/>
                <w:b w:val="0"/>
                <w:bCs w:val="0"/>
                <w:color w:val="auto"/>
              </w:rPr>
              <w:t xml:space="preserve">8.2 New Marketing process </w:t>
            </w:r>
            <w:r w:rsidR="003D6DA3" w:rsidRPr="00D754A7">
              <w:rPr>
                <w:webHidden/>
              </w:rPr>
              <w:tab/>
              <w:t>2</w:t>
            </w:r>
          </w:hyperlink>
          <w:r w:rsidR="003D6DA3" w:rsidRPr="00D754A7">
            <w:rPr>
              <w:rStyle w:val="Hyperlink"/>
              <w:b w:val="0"/>
              <w:bCs w:val="0"/>
              <w:color w:val="auto"/>
            </w:rPr>
            <w:t xml:space="preserve">6 </w:t>
          </w:r>
        </w:p>
        <w:p w:rsidR="00272799" w:rsidRDefault="00272799" w:rsidP="00272799">
          <w:pPr>
            <w:rPr>
              <w:noProof/>
            </w:rPr>
          </w:pPr>
        </w:p>
        <w:p w:rsidR="00383C4D" w:rsidRDefault="007752AA">
          <w:pPr>
            <w:pStyle w:val="TOC1"/>
            <w:rPr>
              <w:rFonts w:eastAsiaTheme="minorEastAsia"/>
              <w:b w:val="0"/>
              <w:bCs w:val="0"/>
              <w:sz w:val="22"/>
              <w:szCs w:val="22"/>
            </w:rPr>
          </w:pPr>
          <w:hyperlink w:anchor="_Toc61279976" w:history="1">
            <w:r w:rsidR="00383C4D" w:rsidRPr="003F2EA1">
              <w:rPr>
                <w:rStyle w:val="Hyperlink"/>
              </w:rPr>
              <w:t>References</w:t>
            </w:r>
            <w:r w:rsidR="00383C4D">
              <w:rPr>
                <w:webHidden/>
              </w:rPr>
              <w:tab/>
            </w:r>
            <w:r w:rsidR="00383C4D">
              <w:rPr>
                <w:webHidden/>
              </w:rPr>
              <w:fldChar w:fldCharType="begin"/>
            </w:r>
            <w:r w:rsidR="00383C4D">
              <w:rPr>
                <w:webHidden/>
              </w:rPr>
              <w:instrText xml:space="preserve"> PAGEREF _Toc61279976 \h </w:instrText>
            </w:r>
            <w:r w:rsidR="00383C4D">
              <w:rPr>
                <w:webHidden/>
              </w:rPr>
            </w:r>
            <w:r w:rsidR="00383C4D">
              <w:rPr>
                <w:webHidden/>
              </w:rPr>
              <w:fldChar w:fldCharType="separate"/>
            </w:r>
            <w:r w:rsidR="009B3072">
              <w:rPr>
                <w:webHidden/>
              </w:rPr>
              <w:t>28</w:t>
            </w:r>
            <w:r w:rsidR="00383C4D">
              <w:rPr>
                <w:webHidden/>
              </w:rPr>
              <w:fldChar w:fldCharType="end"/>
            </w:r>
          </w:hyperlink>
        </w:p>
        <w:p w:rsidR="00B14319" w:rsidRDefault="00B00854" w:rsidP="00E8006B">
          <w:pPr>
            <w:spacing w:line="360" w:lineRule="auto"/>
            <w:rPr>
              <w:rFonts w:cstheme="minorHAnsi"/>
              <w:b/>
              <w:bCs/>
              <w:noProof/>
              <w:sz w:val="22"/>
            </w:rPr>
          </w:pPr>
          <w:r w:rsidRPr="000528BE">
            <w:rPr>
              <w:rFonts w:cstheme="minorHAnsi"/>
              <w:b/>
              <w:bCs/>
              <w:noProof/>
              <w:sz w:val="22"/>
            </w:rPr>
            <w:fldChar w:fldCharType="end"/>
          </w: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14319" w:rsidRDefault="00B14319" w:rsidP="00E8006B">
          <w:pPr>
            <w:spacing w:line="360" w:lineRule="auto"/>
            <w:rPr>
              <w:rFonts w:cstheme="minorHAnsi"/>
              <w:b/>
              <w:bCs/>
              <w:noProof/>
              <w:sz w:val="22"/>
            </w:rPr>
          </w:pPr>
        </w:p>
        <w:p w:rsidR="00B00854" w:rsidRPr="009C1C21" w:rsidRDefault="007752AA" w:rsidP="00E8006B">
          <w:pPr>
            <w:spacing w:line="360" w:lineRule="auto"/>
          </w:pPr>
        </w:p>
      </w:sdtContent>
    </w:sdt>
    <w:p w:rsidR="006D0819" w:rsidRDefault="00C50282" w:rsidP="00F01A02">
      <w:pPr>
        <w:pStyle w:val="Heading1"/>
        <w:spacing w:line="360" w:lineRule="auto"/>
      </w:pPr>
      <w:bookmarkStart w:id="2" w:name="_Toc61279934"/>
      <w:r>
        <w:t>Introduction</w:t>
      </w:r>
      <w:r w:rsidR="006D0819">
        <w:t>:</w:t>
      </w:r>
      <w:bookmarkEnd w:id="2"/>
    </w:p>
    <w:p w:rsidR="00F01A02" w:rsidRPr="00F01A02" w:rsidRDefault="00C50282" w:rsidP="00F01A02">
      <w:pPr>
        <w:pStyle w:val="Heading2"/>
        <w:spacing w:line="360" w:lineRule="auto"/>
      </w:pPr>
      <w:bookmarkStart w:id="3" w:name="_Toc61279935"/>
      <w:r>
        <w:t>Profile:</w:t>
      </w:r>
      <w:bookmarkEnd w:id="3"/>
    </w:p>
    <w:p w:rsidR="00F75436" w:rsidRDefault="00C50282" w:rsidP="00F01A02">
      <w:pPr>
        <w:pStyle w:val="Heading3"/>
        <w:spacing w:line="360" w:lineRule="auto"/>
      </w:pPr>
      <w:bookmarkStart w:id="4" w:name="_Toc61279936"/>
      <w:r>
        <w:t>Description:</w:t>
      </w:r>
      <w:r w:rsidR="008F42F8">
        <w:t xml:space="preserve"> [1]</w:t>
      </w:r>
      <w:bookmarkEnd w:id="4"/>
    </w:p>
    <w:p w:rsidR="008D174C" w:rsidRDefault="008D174C" w:rsidP="00F01A02">
      <w:pPr>
        <w:spacing w:line="360" w:lineRule="auto"/>
      </w:pPr>
      <w:r w:rsidRPr="008D174C">
        <w:t>Adidas </w:t>
      </w:r>
      <w:hyperlink r:id="rId9" w:tooltip="Aktiengesellschaft" w:history="1">
        <w:r w:rsidRPr="008D174C">
          <w:t>AG</w:t>
        </w:r>
      </w:hyperlink>
      <w:r w:rsidRPr="008D174C">
        <w:t> is a German </w:t>
      </w:r>
      <w:hyperlink r:id="rId10" w:tooltip="Multinational corporation" w:history="1">
        <w:r w:rsidRPr="008D174C">
          <w:t>multinational corporation</w:t>
        </w:r>
      </w:hyperlink>
      <w:r w:rsidRPr="008D174C">
        <w:t>, founded and headquartered in </w:t>
      </w:r>
      <w:hyperlink r:id="rId11" w:tooltip="Herzogenaurach" w:history="1">
        <w:r w:rsidRPr="008D174C">
          <w:t>Herzogenaurach</w:t>
        </w:r>
      </w:hyperlink>
      <w:r w:rsidRPr="008D174C">
        <w:t>, </w:t>
      </w:r>
      <w:hyperlink r:id="rId12" w:tooltip="Germany" w:history="1">
        <w:r w:rsidRPr="008D174C">
          <w:t>Germany</w:t>
        </w:r>
      </w:hyperlink>
      <w:r w:rsidRPr="008D174C">
        <w:t>, that designs and manufactures shoes, clothing and accessories. It is the largest </w:t>
      </w:r>
      <w:hyperlink r:id="rId13" w:tooltip="Sportswear (activewear)" w:history="1">
        <w:r w:rsidRPr="008D174C">
          <w:t>sportswear</w:t>
        </w:r>
      </w:hyperlink>
      <w:r w:rsidRPr="008D174C">
        <w:t> manufacturer in Europe, and the second largest in the world, after </w:t>
      </w:r>
      <w:hyperlink r:id="rId14" w:tooltip="Nike, Inc." w:history="1">
        <w:r w:rsidRPr="008D174C">
          <w:t>Nike</w:t>
        </w:r>
      </w:hyperlink>
      <w:r w:rsidRPr="008D174C">
        <w:t>. </w:t>
      </w:r>
      <w:r w:rsidR="008F42F8">
        <w:t>[3]</w:t>
      </w:r>
    </w:p>
    <w:p w:rsidR="008D174C" w:rsidRDefault="008D174C" w:rsidP="008D174C">
      <w:pPr>
        <w:spacing w:line="360" w:lineRule="auto"/>
      </w:pPr>
      <w:r w:rsidRPr="008D174C">
        <w:t>It is the </w:t>
      </w:r>
      <w:hyperlink r:id="rId15" w:tooltip="Holding company" w:history="1">
        <w:r w:rsidRPr="008D174C">
          <w:t>holding company</w:t>
        </w:r>
      </w:hyperlink>
      <w:r w:rsidRPr="008D174C">
        <w:t> for the Adidas Group, which consists of the </w:t>
      </w:r>
      <w:hyperlink r:id="rId16" w:tooltip="Reebok" w:history="1">
        <w:r w:rsidRPr="008D174C">
          <w:t>Reebok</w:t>
        </w:r>
      </w:hyperlink>
      <w:r w:rsidRPr="008D174C">
        <w:t> sportswear company, 8.33% of the German football club </w:t>
      </w:r>
      <w:hyperlink r:id="rId17" w:tooltip="FC Bayern Munich" w:history="1">
        <w:r w:rsidRPr="008D174C">
          <w:t>Bayern München</w:t>
        </w:r>
      </w:hyperlink>
      <w:r w:rsidRPr="008D174C">
        <w:t>, and </w:t>
      </w:r>
      <w:hyperlink r:id="rId18" w:tooltip="Runtastic" w:history="1">
        <w:r w:rsidRPr="008D174C">
          <w:t>Runtastic</w:t>
        </w:r>
      </w:hyperlink>
      <w:r w:rsidRPr="008D174C">
        <w:t xml:space="preserve">, an Austrian fitness technology company. </w:t>
      </w:r>
    </w:p>
    <w:p w:rsidR="00E319F0" w:rsidRDefault="00F75436" w:rsidP="00E319F0">
      <w:r>
        <w:t>The company has products for specific athletic use such as training, running and soccer. Kid’s products are also available. The company p</w:t>
      </w:r>
      <w:r w:rsidR="008D174C">
        <w:t>rovide products for casual use.</w:t>
      </w:r>
    </w:p>
    <w:p w:rsidR="00F75436" w:rsidRDefault="001E7C0B" w:rsidP="00797B69">
      <w:pPr>
        <w:pStyle w:val="Heading3"/>
        <w:spacing w:line="360" w:lineRule="auto"/>
      </w:pPr>
      <w:bookmarkStart w:id="5" w:name="_Toc61279937"/>
      <w:r>
        <w:t xml:space="preserve">Contacts and </w:t>
      </w:r>
      <w:r w:rsidR="00F75436">
        <w:t>Headquarters:</w:t>
      </w:r>
      <w:r w:rsidR="008F42F8">
        <w:t xml:space="preserve"> [1]</w:t>
      </w:r>
      <w:bookmarkEnd w:id="5"/>
    </w:p>
    <w:p w:rsidR="001E7C0B" w:rsidRDefault="001E7C0B" w:rsidP="00E319F0">
      <w:pPr>
        <w:spacing w:line="276" w:lineRule="auto"/>
      </w:pPr>
      <w:r>
        <w:t xml:space="preserve">Website: </w:t>
      </w:r>
      <w:hyperlink r:id="rId19" w:history="1">
        <w:r>
          <w:rPr>
            <w:rStyle w:val="Hyperlink"/>
          </w:rPr>
          <w:t>adidas - Home (adidas-group.com)</w:t>
        </w:r>
      </w:hyperlink>
    </w:p>
    <w:p w:rsidR="00E319F0" w:rsidRDefault="00E319F0" w:rsidP="00E319F0">
      <w:pPr>
        <w:spacing w:line="276" w:lineRule="auto"/>
      </w:pPr>
      <w:r>
        <w:t xml:space="preserve">Key locations: </w:t>
      </w:r>
    </w:p>
    <w:p w:rsidR="00F75436" w:rsidRPr="00E319F0" w:rsidRDefault="00E319F0" w:rsidP="00E319F0">
      <w:pPr>
        <w:pStyle w:val="ListParagraph"/>
        <w:numPr>
          <w:ilvl w:val="0"/>
          <w:numId w:val="17"/>
        </w:numPr>
        <w:spacing w:line="360" w:lineRule="auto"/>
        <w:rPr>
          <w:szCs w:val="24"/>
        </w:rPr>
      </w:pPr>
      <w:r>
        <w:t xml:space="preserve">Portland, Boston, Panama, Root, Moscow, Dubai, Shanghai and Hong Kong where </w:t>
      </w:r>
      <w:r w:rsidR="00F75436">
        <w:t xml:space="preserve">The lead is taken from the global HQ in </w:t>
      </w:r>
      <w:r w:rsidR="00F75436" w:rsidRPr="00E319F0">
        <w:rPr>
          <w:szCs w:val="24"/>
        </w:rPr>
        <w:t>Herzogenaurach (Germany):</w:t>
      </w:r>
    </w:p>
    <w:p w:rsidR="001E7C0B" w:rsidRDefault="00D86A76" w:rsidP="00797B69">
      <w:pPr>
        <w:spacing w:line="360" w:lineRule="auto"/>
        <w:rPr>
          <w:szCs w:val="24"/>
        </w:rPr>
      </w:pPr>
      <w:r>
        <w:rPr>
          <w:noProof/>
          <w:szCs w:val="24"/>
        </w:rPr>
        <w:lastRenderedPageBreak/>
        <w:drawing>
          <wp:anchor distT="0" distB="0" distL="114300" distR="114300" simplePos="0" relativeHeight="251701248" behindDoc="0" locked="0" layoutInCell="1" allowOverlap="1" wp14:anchorId="64AA2A9D" wp14:editId="6F31C2A4">
            <wp:simplePos x="0" y="0"/>
            <wp:positionH relativeFrom="margin">
              <wp:posOffset>412115</wp:posOffset>
            </wp:positionH>
            <wp:positionV relativeFrom="paragraph">
              <wp:posOffset>16510</wp:posOffset>
            </wp:positionV>
            <wp:extent cx="5259705" cy="2509520"/>
            <wp:effectExtent l="0" t="0" r="0" b="508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78E304.tmp"/>
                    <pic:cNvPicPr/>
                  </pic:nvPicPr>
                  <pic:blipFill>
                    <a:blip r:embed="rId20">
                      <a:extLst>
                        <a:ext uri="{28A0092B-C50C-407E-A947-70E740481C1C}">
                          <a14:useLocalDpi xmlns:a14="http://schemas.microsoft.com/office/drawing/2010/main" val="0"/>
                        </a:ext>
                      </a:extLst>
                    </a:blip>
                    <a:stretch>
                      <a:fillRect/>
                    </a:stretch>
                  </pic:blipFill>
                  <pic:spPr>
                    <a:xfrm>
                      <a:off x="0" y="0"/>
                      <a:ext cx="5259705" cy="2509520"/>
                    </a:xfrm>
                    <a:prstGeom prst="rect">
                      <a:avLst/>
                    </a:prstGeom>
                  </pic:spPr>
                </pic:pic>
              </a:graphicData>
            </a:graphic>
            <wp14:sizeRelH relativeFrom="margin">
              <wp14:pctWidth>0</wp14:pctWidth>
            </wp14:sizeRelH>
            <wp14:sizeRelV relativeFrom="margin">
              <wp14:pctHeight>0</wp14:pctHeight>
            </wp14:sizeRelV>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r>
        <w:rPr>
          <w:noProof/>
          <w:szCs w:val="24"/>
        </w:rPr>
        <w:drawing>
          <wp:anchor distT="0" distB="0" distL="114300" distR="114300" simplePos="0" relativeHeight="251694080" behindDoc="0" locked="0" layoutInCell="1" allowOverlap="1" wp14:anchorId="63050636" wp14:editId="52CC308A">
            <wp:simplePos x="0" y="0"/>
            <wp:positionH relativeFrom="column">
              <wp:posOffset>3392805</wp:posOffset>
            </wp:positionH>
            <wp:positionV relativeFrom="paragraph">
              <wp:posOffset>174625</wp:posOffset>
            </wp:positionV>
            <wp:extent cx="2499577" cy="1676545"/>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5784775.tmp"/>
                    <pic:cNvPicPr/>
                  </pic:nvPicPr>
                  <pic:blipFill>
                    <a:blip r:embed="rId21">
                      <a:extLst>
                        <a:ext uri="{28A0092B-C50C-407E-A947-70E740481C1C}">
                          <a14:useLocalDpi xmlns:a14="http://schemas.microsoft.com/office/drawing/2010/main" val="0"/>
                        </a:ext>
                      </a:extLst>
                    </a:blip>
                    <a:stretch>
                      <a:fillRect/>
                    </a:stretch>
                  </pic:blipFill>
                  <pic:spPr>
                    <a:xfrm>
                      <a:off x="0" y="0"/>
                      <a:ext cx="2499577" cy="1676545"/>
                    </a:xfrm>
                    <a:prstGeom prst="rect">
                      <a:avLst/>
                    </a:prstGeom>
                  </pic:spPr>
                </pic:pic>
              </a:graphicData>
            </a:graphic>
          </wp:anchor>
        </w:drawing>
      </w:r>
    </w:p>
    <w:p w:rsidR="00554517" w:rsidRDefault="00D86A76" w:rsidP="00797B69">
      <w:pPr>
        <w:spacing w:line="360" w:lineRule="auto"/>
        <w:rPr>
          <w:szCs w:val="24"/>
        </w:rPr>
      </w:pPr>
      <w:r>
        <w:rPr>
          <w:noProof/>
          <w:szCs w:val="24"/>
        </w:rPr>
        <w:drawing>
          <wp:anchor distT="0" distB="0" distL="114300" distR="114300" simplePos="0" relativeHeight="251703296" behindDoc="0" locked="0" layoutInCell="1" allowOverlap="1" wp14:anchorId="7E6EFFB0" wp14:editId="0353EFD0">
            <wp:simplePos x="0" y="0"/>
            <wp:positionH relativeFrom="margin">
              <wp:align>left</wp:align>
            </wp:positionH>
            <wp:positionV relativeFrom="paragraph">
              <wp:posOffset>-137160</wp:posOffset>
            </wp:positionV>
            <wp:extent cx="2545301" cy="1607959"/>
            <wp:effectExtent l="0" t="0" r="762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78D9C6.tmp"/>
                    <pic:cNvPicPr/>
                  </pic:nvPicPr>
                  <pic:blipFill>
                    <a:blip r:embed="rId22">
                      <a:extLst>
                        <a:ext uri="{28A0092B-C50C-407E-A947-70E740481C1C}">
                          <a14:useLocalDpi xmlns:a14="http://schemas.microsoft.com/office/drawing/2010/main" val="0"/>
                        </a:ext>
                      </a:extLst>
                    </a:blip>
                    <a:stretch>
                      <a:fillRect/>
                    </a:stretch>
                  </pic:blipFill>
                  <pic:spPr>
                    <a:xfrm>
                      <a:off x="0" y="0"/>
                      <a:ext cx="2545301" cy="1607959"/>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2272" behindDoc="0" locked="0" layoutInCell="1" allowOverlap="1" wp14:anchorId="4623AF31" wp14:editId="6204C038">
            <wp:simplePos x="0" y="0"/>
            <wp:positionH relativeFrom="margin">
              <wp:align>left</wp:align>
            </wp:positionH>
            <wp:positionV relativeFrom="paragraph">
              <wp:posOffset>104124</wp:posOffset>
            </wp:positionV>
            <wp:extent cx="2514600" cy="2110740"/>
            <wp:effectExtent l="0" t="0" r="0" b="381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578979A.tmp"/>
                    <pic:cNvPicPr/>
                  </pic:nvPicPr>
                  <pic:blipFill>
                    <a:blip r:embed="rId23">
                      <a:extLst>
                        <a:ext uri="{28A0092B-C50C-407E-A947-70E740481C1C}">
                          <a14:useLocalDpi xmlns:a14="http://schemas.microsoft.com/office/drawing/2010/main" val="0"/>
                        </a:ext>
                      </a:extLst>
                    </a:blip>
                    <a:stretch>
                      <a:fillRect/>
                    </a:stretch>
                  </pic:blipFill>
                  <pic:spPr>
                    <a:xfrm>
                      <a:off x="0" y="0"/>
                      <a:ext cx="2514600" cy="2110740"/>
                    </a:xfrm>
                    <a:prstGeom prst="rect">
                      <a:avLst/>
                    </a:prstGeom>
                  </pic:spPr>
                </pic:pic>
              </a:graphicData>
            </a:graphic>
          </wp:anchor>
        </w:drawing>
      </w:r>
      <w:r>
        <w:rPr>
          <w:noProof/>
          <w:szCs w:val="24"/>
        </w:rPr>
        <w:drawing>
          <wp:anchor distT="0" distB="0" distL="114300" distR="114300" simplePos="0" relativeHeight="251695104" behindDoc="0" locked="0" layoutInCell="1" allowOverlap="1" wp14:anchorId="6B4F17E1" wp14:editId="54541663">
            <wp:simplePos x="0" y="0"/>
            <wp:positionH relativeFrom="margin">
              <wp:align>right</wp:align>
            </wp:positionH>
            <wp:positionV relativeFrom="paragraph">
              <wp:posOffset>176957</wp:posOffset>
            </wp:positionV>
            <wp:extent cx="2560542" cy="1638442"/>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78E657.tmp"/>
                    <pic:cNvPicPr/>
                  </pic:nvPicPr>
                  <pic:blipFill>
                    <a:blip r:embed="rId24">
                      <a:extLst>
                        <a:ext uri="{28A0092B-C50C-407E-A947-70E740481C1C}">
                          <a14:useLocalDpi xmlns:a14="http://schemas.microsoft.com/office/drawing/2010/main" val="0"/>
                        </a:ext>
                      </a:extLst>
                    </a:blip>
                    <a:stretch>
                      <a:fillRect/>
                    </a:stretch>
                  </pic:blipFill>
                  <pic:spPr>
                    <a:xfrm>
                      <a:off x="0" y="0"/>
                      <a:ext cx="2560542" cy="1638442"/>
                    </a:xfrm>
                    <a:prstGeom prst="rect">
                      <a:avLst/>
                    </a:prstGeom>
                  </pic:spPr>
                </pic:pic>
              </a:graphicData>
            </a:graphic>
          </wp:anchor>
        </w:drawing>
      </w:r>
    </w:p>
    <w:p w:rsidR="00554517" w:rsidRDefault="00554517" w:rsidP="00797B69">
      <w:pPr>
        <w:spacing w:line="360" w:lineRule="auto"/>
        <w:rPr>
          <w:szCs w:val="24"/>
        </w:rPr>
      </w:pPr>
    </w:p>
    <w:p w:rsidR="00554517" w:rsidRDefault="00554517" w:rsidP="00797B69">
      <w:pPr>
        <w:spacing w:line="360" w:lineRule="auto"/>
        <w:rPr>
          <w:szCs w:val="24"/>
        </w:rPr>
      </w:pPr>
    </w:p>
    <w:p w:rsidR="00554517" w:rsidRDefault="00554517" w:rsidP="001E7C0B">
      <w:pPr>
        <w:spacing w:line="360" w:lineRule="auto"/>
        <w:rPr>
          <w:szCs w:val="24"/>
        </w:rPr>
      </w:pPr>
    </w:p>
    <w:p w:rsidR="00554517" w:rsidRDefault="00554517" w:rsidP="00797B69">
      <w:pPr>
        <w:spacing w:line="360" w:lineRule="auto"/>
        <w:rPr>
          <w:szCs w:val="24"/>
        </w:rPr>
      </w:pPr>
    </w:p>
    <w:p w:rsidR="00554517" w:rsidRDefault="008D174C" w:rsidP="00797B69">
      <w:pPr>
        <w:spacing w:line="360" w:lineRule="auto"/>
        <w:rPr>
          <w:szCs w:val="24"/>
        </w:rPr>
      </w:pPr>
      <w:r>
        <w:rPr>
          <w:noProof/>
          <w:szCs w:val="24"/>
        </w:rPr>
        <w:drawing>
          <wp:anchor distT="0" distB="0" distL="114300" distR="114300" simplePos="0" relativeHeight="251700224" behindDoc="0" locked="0" layoutInCell="1" allowOverlap="1" wp14:anchorId="38EBB359" wp14:editId="454C3FF0">
            <wp:simplePos x="0" y="0"/>
            <wp:positionH relativeFrom="margin">
              <wp:align>left</wp:align>
            </wp:positionH>
            <wp:positionV relativeFrom="paragraph">
              <wp:posOffset>323001</wp:posOffset>
            </wp:positionV>
            <wp:extent cx="2552700" cy="134112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578BF15.tmp"/>
                    <pic:cNvPicPr/>
                  </pic:nvPicPr>
                  <pic:blipFill>
                    <a:blip r:embed="rId25">
                      <a:extLst>
                        <a:ext uri="{28A0092B-C50C-407E-A947-70E740481C1C}">
                          <a14:useLocalDpi xmlns:a14="http://schemas.microsoft.com/office/drawing/2010/main" val="0"/>
                        </a:ext>
                      </a:extLst>
                    </a:blip>
                    <a:stretch>
                      <a:fillRect/>
                    </a:stretch>
                  </pic:blipFill>
                  <pic:spPr>
                    <a:xfrm>
                      <a:off x="0" y="0"/>
                      <a:ext cx="2552700" cy="1341120"/>
                    </a:xfrm>
                    <a:prstGeom prst="rect">
                      <a:avLst/>
                    </a:prstGeom>
                  </pic:spPr>
                </pic:pic>
              </a:graphicData>
            </a:graphic>
          </wp:anchor>
        </w:drawing>
      </w:r>
      <w:r>
        <w:rPr>
          <w:noProof/>
          <w:szCs w:val="24"/>
        </w:rPr>
        <w:drawing>
          <wp:anchor distT="0" distB="0" distL="114300" distR="114300" simplePos="0" relativeHeight="251696128" behindDoc="0" locked="0" layoutInCell="1" allowOverlap="1" wp14:anchorId="193DB587" wp14:editId="6F69BFA0">
            <wp:simplePos x="0" y="0"/>
            <wp:positionH relativeFrom="margin">
              <wp:align>right</wp:align>
            </wp:positionH>
            <wp:positionV relativeFrom="paragraph">
              <wp:posOffset>7558</wp:posOffset>
            </wp:positionV>
            <wp:extent cx="2537680" cy="2552921"/>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786A4A.tmp"/>
                    <pic:cNvPicPr/>
                  </pic:nvPicPr>
                  <pic:blipFill>
                    <a:blip r:embed="rId26">
                      <a:extLst>
                        <a:ext uri="{28A0092B-C50C-407E-A947-70E740481C1C}">
                          <a14:useLocalDpi xmlns:a14="http://schemas.microsoft.com/office/drawing/2010/main" val="0"/>
                        </a:ext>
                      </a:extLst>
                    </a:blip>
                    <a:stretch>
                      <a:fillRect/>
                    </a:stretch>
                  </pic:blipFill>
                  <pic:spPr>
                    <a:xfrm>
                      <a:off x="0" y="0"/>
                      <a:ext cx="2537680" cy="2552921"/>
                    </a:xfrm>
                    <a:prstGeom prst="rect">
                      <a:avLst/>
                    </a:prstGeom>
                  </pic:spPr>
                </pic:pic>
              </a:graphicData>
            </a:graphic>
          </wp:anchor>
        </w:drawing>
      </w:r>
    </w:p>
    <w:p w:rsidR="00554517" w:rsidRDefault="00554517"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8D174C" w:rsidP="00797B69">
      <w:pPr>
        <w:spacing w:line="360" w:lineRule="auto"/>
        <w:rPr>
          <w:szCs w:val="24"/>
        </w:rPr>
      </w:pPr>
      <w:r>
        <w:rPr>
          <w:noProof/>
          <w:szCs w:val="24"/>
        </w:rPr>
        <w:lastRenderedPageBreak/>
        <w:drawing>
          <wp:anchor distT="0" distB="0" distL="114300" distR="114300" simplePos="0" relativeHeight="251704320" behindDoc="0" locked="0" layoutInCell="1" allowOverlap="1" wp14:anchorId="46E9572F" wp14:editId="00C27BDF">
            <wp:simplePos x="0" y="0"/>
            <wp:positionH relativeFrom="margin">
              <wp:posOffset>-39910</wp:posOffset>
            </wp:positionH>
            <wp:positionV relativeFrom="paragraph">
              <wp:posOffset>162279</wp:posOffset>
            </wp:positionV>
            <wp:extent cx="2529840" cy="2750820"/>
            <wp:effectExtent l="0" t="0" r="381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784BBD.tmp"/>
                    <pic:cNvPicPr/>
                  </pic:nvPicPr>
                  <pic:blipFill>
                    <a:blip r:embed="rId27">
                      <a:extLst>
                        <a:ext uri="{28A0092B-C50C-407E-A947-70E740481C1C}">
                          <a14:useLocalDpi xmlns:a14="http://schemas.microsoft.com/office/drawing/2010/main" val="0"/>
                        </a:ext>
                      </a:extLst>
                    </a:blip>
                    <a:stretch>
                      <a:fillRect/>
                    </a:stretch>
                  </pic:blipFill>
                  <pic:spPr>
                    <a:xfrm>
                      <a:off x="0" y="0"/>
                      <a:ext cx="2529840" cy="2750820"/>
                    </a:xfrm>
                    <a:prstGeom prst="rect">
                      <a:avLst/>
                    </a:prstGeom>
                  </pic:spPr>
                </pic:pic>
              </a:graphicData>
            </a:graphic>
          </wp:anchor>
        </w:drawing>
      </w: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1E7C0B" w:rsidRDefault="001E7C0B" w:rsidP="00797B69">
      <w:pPr>
        <w:spacing w:line="360" w:lineRule="auto"/>
        <w:rPr>
          <w:szCs w:val="24"/>
        </w:rPr>
      </w:pPr>
    </w:p>
    <w:p w:rsidR="00670C78" w:rsidRDefault="008D174C" w:rsidP="009F655E">
      <w:pPr>
        <w:pStyle w:val="ListParagraph"/>
        <w:ind w:left="900"/>
        <w:rPr>
          <w:b/>
          <w:bCs/>
          <w:szCs w:val="24"/>
        </w:rPr>
      </w:pPr>
      <w:r>
        <w:rPr>
          <w:noProof/>
          <w:szCs w:val="24"/>
        </w:rPr>
        <w:drawing>
          <wp:anchor distT="0" distB="0" distL="114300" distR="114300" simplePos="0" relativeHeight="251697152" behindDoc="0" locked="0" layoutInCell="1" allowOverlap="1" wp14:anchorId="4016CCAA" wp14:editId="45B66781">
            <wp:simplePos x="0" y="0"/>
            <wp:positionH relativeFrom="margin">
              <wp:posOffset>3357453</wp:posOffset>
            </wp:positionH>
            <wp:positionV relativeFrom="paragraph">
              <wp:posOffset>-1142478</wp:posOffset>
            </wp:positionV>
            <wp:extent cx="2606266" cy="1767993"/>
            <wp:effectExtent l="0" t="0" r="3810" b="381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78ABC0.tmp"/>
                    <pic:cNvPicPr/>
                  </pic:nvPicPr>
                  <pic:blipFill>
                    <a:blip r:embed="rId28">
                      <a:extLst>
                        <a:ext uri="{28A0092B-C50C-407E-A947-70E740481C1C}">
                          <a14:useLocalDpi xmlns:a14="http://schemas.microsoft.com/office/drawing/2010/main" val="0"/>
                        </a:ext>
                      </a:extLst>
                    </a:blip>
                    <a:stretch>
                      <a:fillRect/>
                    </a:stretch>
                  </pic:blipFill>
                  <pic:spPr>
                    <a:xfrm>
                      <a:off x="0" y="0"/>
                      <a:ext cx="2606266" cy="1767993"/>
                    </a:xfrm>
                    <a:prstGeom prst="rect">
                      <a:avLst/>
                    </a:prstGeom>
                  </pic:spPr>
                </pic:pic>
              </a:graphicData>
            </a:graphic>
          </wp:anchor>
        </w:drawing>
      </w:r>
    </w:p>
    <w:p w:rsidR="00670C78" w:rsidRDefault="00670C78" w:rsidP="009F655E">
      <w:pPr>
        <w:pStyle w:val="ListParagraph"/>
        <w:ind w:left="900"/>
        <w:rPr>
          <w:b/>
          <w:bCs/>
          <w:szCs w:val="24"/>
        </w:rPr>
      </w:pPr>
    </w:p>
    <w:p w:rsidR="00670C78" w:rsidRDefault="00670C78" w:rsidP="009F655E">
      <w:pPr>
        <w:pStyle w:val="ListParagraph"/>
        <w:ind w:left="900"/>
        <w:rPr>
          <w:b/>
          <w:bCs/>
          <w:szCs w:val="24"/>
        </w:rPr>
      </w:pPr>
    </w:p>
    <w:p w:rsidR="001E7C0B" w:rsidRDefault="008D174C" w:rsidP="009F655E">
      <w:pPr>
        <w:pStyle w:val="ListParagraph"/>
        <w:ind w:left="900"/>
        <w:rPr>
          <w:b/>
          <w:bCs/>
          <w:szCs w:val="24"/>
        </w:rPr>
      </w:pPr>
      <w:r>
        <w:rPr>
          <w:noProof/>
          <w:szCs w:val="24"/>
        </w:rPr>
        <w:drawing>
          <wp:anchor distT="0" distB="0" distL="114300" distR="114300" simplePos="0" relativeHeight="251698176" behindDoc="0" locked="0" layoutInCell="1" allowOverlap="1" wp14:anchorId="01ADABB0" wp14:editId="7EA04105">
            <wp:simplePos x="0" y="0"/>
            <wp:positionH relativeFrom="margin">
              <wp:posOffset>3940012</wp:posOffset>
            </wp:positionH>
            <wp:positionV relativeFrom="paragraph">
              <wp:posOffset>5457</wp:posOffset>
            </wp:positionV>
            <wp:extent cx="2560320" cy="1981200"/>
            <wp:effectExtent l="0" t="0" r="0"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785C7B.tmp"/>
                    <pic:cNvPicPr/>
                  </pic:nvPicPr>
                  <pic:blipFill>
                    <a:blip r:embed="rId29">
                      <a:extLst>
                        <a:ext uri="{28A0092B-C50C-407E-A947-70E740481C1C}">
                          <a14:useLocalDpi xmlns:a14="http://schemas.microsoft.com/office/drawing/2010/main" val="0"/>
                        </a:ext>
                      </a:extLst>
                    </a:blip>
                    <a:stretch>
                      <a:fillRect/>
                    </a:stretch>
                  </pic:blipFill>
                  <pic:spPr>
                    <a:xfrm>
                      <a:off x="0" y="0"/>
                      <a:ext cx="2560320" cy="1981200"/>
                    </a:xfrm>
                    <a:prstGeom prst="rect">
                      <a:avLst/>
                    </a:prstGeom>
                  </pic:spPr>
                </pic:pic>
              </a:graphicData>
            </a:graphic>
          </wp:anchor>
        </w:drawing>
      </w:r>
      <w:r>
        <w:rPr>
          <w:noProof/>
          <w:szCs w:val="24"/>
        </w:rPr>
        <w:drawing>
          <wp:anchor distT="0" distB="0" distL="114300" distR="114300" simplePos="0" relativeHeight="251699200" behindDoc="0" locked="0" layoutInCell="1" allowOverlap="1" wp14:anchorId="64EB64F6" wp14:editId="358D23C9">
            <wp:simplePos x="0" y="0"/>
            <wp:positionH relativeFrom="margin">
              <wp:align>left</wp:align>
            </wp:positionH>
            <wp:positionV relativeFrom="paragraph">
              <wp:posOffset>10795</wp:posOffset>
            </wp:positionV>
            <wp:extent cx="2529840" cy="1767840"/>
            <wp:effectExtent l="0" t="0" r="3810" b="381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5785DAC.tmp"/>
                    <pic:cNvPicPr/>
                  </pic:nvPicPr>
                  <pic:blipFill>
                    <a:blip r:embed="rId30">
                      <a:extLst>
                        <a:ext uri="{28A0092B-C50C-407E-A947-70E740481C1C}">
                          <a14:useLocalDpi xmlns:a14="http://schemas.microsoft.com/office/drawing/2010/main" val="0"/>
                        </a:ext>
                      </a:extLst>
                    </a:blip>
                    <a:stretch>
                      <a:fillRect/>
                    </a:stretch>
                  </pic:blipFill>
                  <pic:spPr>
                    <a:xfrm>
                      <a:off x="0" y="0"/>
                      <a:ext cx="2529840" cy="1767840"/>
                    </a:xfrm>
                    <a:prstGeom prst="rect">
                      <a:avLst/>
                    </a:prstGeom>
                  </pic:spPr>
                </pic:pic>
              </a:graphicData>
            </a:graphic>
          </wp:anchor>
        </w:drawing>
      </w: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Default="001E7C0B" w:rsidP="009F655E">
      <w:pPr>
        <w:pStyle w:val="ListParagraph"/>
        <w:ind w:left="900"/>
        <w:rPr>
          <w:b/>
          <w:bCs/>
          <w:szCs w:val="24"/>
        </w:rPr>
      </w:pPr>
    </w:p>
    <w:p w:rsidR="001E7C0B" w:rsidRPr="00F24208" w:rsidRDefault="001E7C0B" w:rsidP="00F24208">
      <w:pPr>
        <w:rPr>
          <w:b/>
          <w:bCs/>
          <w:szCs w:val="24"/>
        </w:rPr>
      </w:pPr>
    </w:p>
    <w:p w:rsidR="001E7C0B" w:rsidRDefault="00E319F0" w:rsidP="008F42F8">
      <w:pPr>
        <w:pStyle w:val="Heading3"/>
        <w:spacing w:line="360" w:lineRule="auto"/>
      </w:pPr>
      <w:bookmarkStart w:id="6" w:name="_Toc61279938"/>
      <w:r>
        <w:t>People:</w:t>
      </w:r>
      <w:r w:rsidR="008F42F8">
        <w:t xml:space="preserve"> [2]</w:t>
      </w:r>
      <w:bookmarkEnd w:id="6"/>
    </w:p>
    <w:p w:rsidR="005C0C08" w:rsidRPr="005C0C08" w:rsidRDefault="005C0C08" w:rsidP="005C0C08">
      <w:pPr>
        <w:rPr>
          <w:szCs w:val="24"/>
        </w:rPr>
      </w:pPr>
      <w:r>
        <w:rPr>
          <w:szCs w:val="24"/>
        </w:rPr>
        <w:t>A</w:t>
      </w:r>
      <w:r w:rsidRPr="006A6F33">
        <w:rPr>
          <w:szCs w:val="24"/>
        </w:rPr>
        <w:t xml:space="preserve">didas has its roots in Germany but we are a truly global company. Around the world </w:t>
      </w:r>
      <w:r>
        <w:rPr>
          <w:szCs w:val="24"/>
        </w:rPr>
        <w:t>they</w:t>
      </w:r>
      <w:r w:rsidRPr="006A6F33">
        <w:rPr>
          <w:szCs w:val="24"/>
        </w:rPr>
        <w:t xml:space="preserve"> employ over 59,000 people. </w:t>
      </w:r>
      <w:r>
        <w:rPr>
          <w:szCs w:val="24"/>
        </w:rPr>
        <w:t>[1]</w:t>
      </w:r>
    </w:p>
    <w:p w:rsidR="00E319F0" w:rsidRDefault="008F42F8" w:rsidP="008F42F8">
      <w:pPr>
        <w:spacing w:line="360" w:lineRule="auto"/>
      </w:pPr>
      <w:r>
        <w:rPr>
          <w:noProof/>
        </w:rPr>
        <w:lastRenderedPageBreak/>
        <w:drawing>
          <wp:inline distT="0" distB="0" distL="0" distR="0" wp14:anchorId="02A29783" wp14:editId="329B26A0">
            <wp:extent cx="5769621" cy="4276669"/>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5788E1C.tmp"/>
                    <pic:cNvPicPr/>
                  </pic:nvPicPr>
                  <pic:blipFill>
                    <a:blip r:embed="rId31">
                      <a:extLst>
                        <a:ext uri="{28A0092B-C50C-407E-A947-70E740481C1C}">
                          <a14:useLocalDpi xmlns:a14="http://schemas.microsoft.com/office/drawing/2010/main" val="0"/>
                        </a:ext>
                      </a:extLst>
                    </a:blip>
                    <a:stretch>
                      <a:fillRect/>
                    </a:stretch>
                  </pic:blipFill>
                  <pic:spPr>
                    <a:xfrm>
                      <a:off x="0" y="0"/>
                      <a:ext cx="5805266" cy="4303091"/>
                    </a:xfrm>
                    <a:prstGeom prst="rect">
                      <a:avLst/>
                    </a:prstGeom>
                  </pic:spPr>
                </pic:pic>
              </a:graphicData>
            </a:graphic>
          </wp:inline>
        </w:drawing>
      </w:r>
    </w:p>
    <w:p w:rsidR="008F42F8" w:rsidRDefault="00F01A02" w:rsidP="00F01A02">
      <w:pPr>
        <w:pStyle w:val="Heading2"/>
        <w:spacing w:line="360" w:lineRule="auto"/>
      </w:pPr>
      <w:bookmarkStart w:id="7" w:name="_Toc61279939"/>
      <w:r>
        <w:t>Top executives:</w:t>
      </w:r>
      <w:r w:rsidRPr="00F01A02">
        <w:rPr>
          <w:u w:val="none"/>
        </w:rPr>
        <w:t xml:space="preserve"> [1]</w:t>
      </w:r>
      <w:bookmarkEnd w:id="7"/>
    </w:p>
    <w:p w:rsidR="00F01A02" w:rsidRDefault="00F01A02" w:rsidP="00F01A02">
      <w:pPr>
        <w:pStyle w:val="Heading3"/>
        <w:spacing w:line="360" w:lineRule="auto"/>
      </w:pPr>
      <w:bookmarkStart w:id="8" w:name="_Toc61279940"/>
      <w:r>
        <w:t>The executive board:</w:t>
      </w:r>
      <w:bookmarkEnd w:id="8"/>
    </w:p>
    <w:p w:rsidR="00F01A02" w:rsidRPr="00F01A02" w:rsidRDefault="00F01A02" w:rsidP="00F01A02">
      <w:pPr>
        <w:pStyle w:val="ListParagraph"/>
        <w:numPr>
          <w:ilvl w:val="0"/>
          <w:numId w:val="17"/>
        </w:numPr>
        <w:spacing w:line="360" w:lineRule="auto"/>
      </w:pPr>
      <w:r w:rsidRPr="00F01A02">
        <w:t>KASPER RORSTED - CHIEF EXECUTIVE OFFICER</w:t>
      </w:r>
    </w:p>
    <w:p w:rsidR="00F01A02" w:rsidRPr="00F01A02" w:rsidRDefault="00F01A02" w:rsidP="00F01A02">
      <w:pPr>
        <w:pStyle w:val="ListParagraph"/>
        <w:numPr>
          <w:ilvl w:val="0"/>
          <w:numId w:val="17"/>
        </w:numPr>
        <w:spacing w:line="360" w:lineRule="auto"/>
      </w:pPr>
      <w:r w:rsidRPr="00F01A02">
        <w:t>ROLAND AUSCHEL - GLOBAL SALES</w:t>
      </w:r>
    </w:p>
    <w:p w:rsidR="00F01A02" w:rsidRPr="00F01A02" w:rsidRDefault="00F01A02" w:rsidP="00F01A02">
      <w:pPr>
        <w:pStyle w:val="ListParagraph"/>
        <w:numPr>
          <w:ilvl w:val="0"/>
          <w:numId w:val="17"/>
        </w:numPr>
        <w:spacing w:line="360" w:lineRule="auto"/>
      </w:pPr>
      <w:r w:rsidRPr="00F01A02">
        <w:t>BRIAN GREVY - GLOBAL BRANDS</w:t>
      </w:r>
    </w:p>
    <w:p w:rsidR="00F01A02" w:rsidRPr="00F01A02" w:rsidRDefault="00F01A02" w:rsidP="00F01A02">
      <w:pPr>
        <w:pStyle w:val="ListParagraph"/>
        <w:numPr>
          <w:ilvl w:val="0"/>
          <w:numId w:val="17"/>
        </w:numPr>
        <w:spacing w:line="360" w:lineRule="auto"/>
      </w:pPr>
      <w:r w:rsidRPr="00F01A02">
        <w:t>HARM OHLMEYER – FINANCE</w:t>
      </w:r>
    </w:p>
    <w:p w:rsidR="00F01A02" w:rsidRDefault="00F01A02" w:rsidP="00F01A02">
      <w:pPr>
        <w:pStyle w:val="ListParagraph"/>
        <w:numPr>
          <w:ilvl w:val="0"/>
          <w:numId w:val="17"/>
        </w:numPr>
        <w:spacing w:line="360" w:lineRule="auto"/>
      </w:pPr>
      <w:r w:rsidRPr="00F01A02">
        <w:t>MARTIN SHANKLAND - GLOBAL OPERATIONS</w:t>
      </w:r>
    </w:p>
    <w:p w:rsidR="00F24208" w:rsidRPr="00F01A02" w:rsidRDefault="00F24208" w:rsidP="00F24208">
      <w:pPr>
        <w:spacing w:line="360" w:lineRule="auto"/>
        <w:ind w:left="360"/>
      </w:pPr>
      <w:r w:rsidRPr="00F24208">
        <w:rPr>
          <w:noProof/>
        </w:rPr>
        <w:lastRenderedPageBreak/>
        <w:drawing>
          <wp:inline distT="0" distB="0" distL="0" distR="0" wp14:anchorId="05259E26" wp14:editId="0F30D001">
            <wp:extent cx="5943600" cy="2025349"/>
            <wp:effectExtent l="0" t="0" r="0" b="0"/>
            <wp:docPr id="1" name="Picture 1" descr="C:\Users\Shenhapy\Desktop\adid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hapy\Desktop\adidas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025349"/>
                    </a:xfrm>
                    <a:prstGeom prst="rect">
                      <a:avLst/>
                    </a:prstGeom>
                    <a:noFill/>
                    <a:ln>
                      <a:noFill/>
                    </a:ln>
                  </pic:spPr>
                </pic:pic>
              </a:graphicData>
            </a:graphic>
          </wp:inline>
        </w:drawing>
      </w:r>
    </w:p>
    <w:p w:rsidR="00F01A02" w:rsidRDefault="00B61B04" w:rsidP="00B61B04">
      <w:pPr>
        <w:pStyle w:val="Heading3"/>
      </w:pPr>
      <w:bookmarkStart w:id="9" w:name="_Toc61279941"/>
      <w:r>
        <w:t>The supervisory board:</w:t>
      </w:r>
      <w:bookmarkEnd w:id="9"/>
    </w:p>
    <w:p w:rsidR="00F042E3" w:rsidRPr="00F042E3" w:rsidRDefault="00F042E3" w:rsidP="00F042E3">
      <w:pPr>
        <w:pStyle w:val="ListParagraph"/>
        <w:numPr>
          <w:ilvl w:val="0"/>
          <w:numId w:val="25"/>
        </w:numPr>
        <w:spacing w:line="276" w:lineRule="auto"/>
        <w:rPr>
          <w:caps/>
          <w:szCs w:val="24"/>
        </w:rPr>
      </w:pPr>
      <w:r>
        <w:rPr>
          <w:b/>
          <w:bCs/>
          <w:caps/>
          <w:szCs w:val="24"/>
        </w:rPr>
        <w:t>THOMAS RABE:</w:t>
      </w:r>
    </w:p>
    <w:p w:rsidR="00B61B04" w:rsidRPr="00F042E3" w:rsidRDefault="00B61B04" w:rsidP="00F042E3">
      <w:pPr>
        <w:spacing w:line="276" w:lineRule="auto"/>
        <w:ind w:left="360"/>
        <w:rPr>
          <w:caps/>
          <w:szCs w:val="24"/>
        </w:rPr>
      </w:pPr>
      <w:r w:rsidRPr="00F042E3">
        <w:rPr>
          <w:shd w:val="clear" w:color="auto" w:fill="FFFFFF"/>
        </w:rPr>
        <w:t>Chairman and Chief Executive Officer, Bertelsmann Management SE, Gütersloh, Germany</w:t>
      </w:r>
    </w:p>
    <w:p w:rsidR="00F042E3" w:rsidRPr="00F042E3" w:rsidRDefault="00B61B04" w:rsidP="00F042E3">
      <w:pPr>
        <w:pStyle w:val="ListParagraph"/>
        <w:numPr>
          <w:ilvl w:val="0"/>
          <w:numId w:val="25"/>
        </w:numPr>
        <w:spacing w:line="276" w:lineRule="auto"/>
        <w:rPr>
          <w:caps/>
          <w:szCs w:val="24"/>
        </w:rPr>
      </w:pPr>
      <w:r w:rsidRPr="00F042E3">
        <w:rPr>
          <w:b/>
          <w:bCs/>
          <w:caps/>
          <w:szCs w:val="24"/>
        </w:rPr>
        <w:t>IAN GALLIENNE - DEPUTY CHAIRMAN</w:t>
      </w:r>
      <w:r w:rsidR="00F042E3">
        <w:rPr>
          <w:b/>
          <w:bCs/>
          <w:caps/>
          <w:szCs w:val="24"/>
        </w:rPr>
        <w:t xml:space="preserve"> </w:t>
      </w:r>
    </w:p>
    <w:p w:rsidR="00B61B04" w:rsidRPr="00F042E3" w:rsidRDefault="00B61B04" w:rsidP="00F042E3">
      <w:pPr>
        <w:spacing w:line="276" w:lineRule="auto"/>
        <w:ind w:left="360"/>
        <w:rPr>
          <w:caps/>
          <w:szCs w:val="24"/>
        </w:rPr>
      </w:pPr>
      <w:r w:rsidRPr="00F042E3">
        <w:rPr>
          <w:shd w:val="clear" w:color="auto" w:fill="FFFFFF"/>
        </w:rPr>
        <w:t>Chief Executive Officer, Groupe Bruxelles Lambert, Brussels, Belgium</w:t>
      </w:r>
    </w:p>
    <w:p w:rsidR="00F042E3" w:rsidRPr="00F042E3" w:rsidRDefault="00B61B04" w:rsidP="00F042E3">
      <w:pPr>
        <w:pStyle w:val="ListParagraph"/>
        <w:numPr>
          <w:ilvl w:val="0"/>
          <w:numId w:val="25"/>
        </w:numPr>
        <w:spacing w:line="276" w:lineRule="auto"/>
        <w:rPr>
          <w:caps/>
          <w:szCs w:val="24"/>
        </w:rPr>
      </w:pPr>
      <w:r w:rsidRPr="00F042E3">
        <w:rPr>
          <w:b/>
          <w:bCs/>
          <w:caps/>
          <w:szCs w:val="24"/>
        </w:rPr>
        <w:t>UDO MUELLER* - DEPUTY CHAIRMAN</w:t>
      </w:r>
    </w:p>
    <w:p w:rsidR="00B61B04" w:rsidRPr="00F042E3" w:rsidRDefault="00B61B04" w:rsidP="00F042E3">
      <w:pPr>
        <w:spacing w:line="276" w:lineRule="auto"/>
        <w:ind w:left="360"/>
        <w:rPr>
          <w:caps/>
          <w:szCs w:val="24"/>
        </w:rPr>
      </w:pPr>
      <w:r w:rsidRPr="00F042E3">
        <w:rPr>
          <w:shd w:val="clear" w:color="auto" w:fill="FFFFFF"/>
        </w:rPr>
        <w:t xml:space="preserve">Manager History Management, </w:t>
      </w:r>
      <w:r w:rsidR="00F042E3" w:rsidRPr="00F042E3">
        <w:rPr>
          <w:shd w:val="clear" w:color="auto" w:fill="FFFFFF"/>
        </w:rPr>
        <w:t>Adidas</w:t>
      </w:r>
      <w:r w:rsidRPr="00F042E3">
        <w:rPr>
          <w:shd w:val="clear" w:color="auto" w:fill="FFFFFF"/>
        </w:rPr>
        <w:t xml:space="preserve"> AG, Herzogenaurach, Germany</w:t>
      </w:r>
    </w:p>
    <w:p w:rsidR="00F042E3" w:rsidRPr="00F042E3" w:rsidRDefault="00B61B04" w:rsidP="00F042E3">
      <w:pPr>
        <w:pStyle w:val="ListParagraph"/>
        <w:numPr>
          <w:ilvl w:val="0"/>
          <w:numId w:val="25"/>
        </w:numPr>
        <w:spacing w:line="276" w:lineRule="auto"/>
        <w:rPr>
          <w:rFonts w:ascii="inherit" w:hAnsi="inherit"/>
        </w:rPr>
      </w:pPr>
      <w:r w:rsidRPr="00F042E3">
        <w:rPr>
          <w:b/>
          <w:bCs/>
          <w:caps/>
          <w:szCs w:val="24"/>
        </w:rPr>
        <w:t>PETRA AUERBACHER*</w:t>
      </w:r>
    </w:p>
    <w:p w:rsidR="00B61B04" w:rsidRPr="00F042E3" w:rsidRDefault="00B61B04" w:rsidP="00F042E3">
      <w:pPr>
        <w:spacing w:line="276" w:lineRule="auto"/>
        <w:ind w:left="360"/>
        <w:rPr>
          <w:rFonts w:ascii="inherit" w:hAnsi="inherit"/>
        </w:rPr>
      </w:pPr>
      <w:r w:rsidRPr="00F042E3">
        <w:rPr>
          <w:rFonts w:ascii="inherit" w:hAnsi="inherit"/>
        </w:rPr>
        <w:t xml:space="preserve">Project Manager Creative Direction, </w:t>
      </w:r>
      <w:r w:rsidR="00F042E3" w:rsidRPr="00F042E3">
        <w:rPr>
          <w:rFonts w:ascii="inherit" w:hAnsi="inherit"/>
        </w:rPr>
        <w:t>Adidas</w:t>
      </w:r>
      <w:r w:rsidRPr="00F042E3">
        <w:rPr>
          <w:rFonts w:ascii="inherit" w:hAnsi="inherit"/>
        </w:rPr>
        <w:t xml:space="preserve">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ROSWITHA HERMANN*</w:t>
      </w:r>
    </w:p>
    <w:p w:rsidR="00B61B04" w:rsidRPr="00F042E3" w:rsidRDefault="00B61B04" w:rsidP="00F042E3">
      <w:pPr>
        <w:spacing w:line="276" w:lineRule="auto"/>
        <w:ind w:left="360"/>
        <w:rPr>
          <w:shd w:val="clear" w:color="auto" w:fill="FFFFFF"/>
        </w:rPr>
      </w:pPr>
      <w:r w:rsidRPr="00F042E3">
        <w:rPr>
          <w:shd w:val="clear" w:color="auto" w:fill="FFFFFF"/>
        </w:rPr>
        <w:t>Director Projects, adidas AG, Herzogenaurach, Germany</w:t>
      </w:r>
    </w:p>
    <w:p w:rsidR="00F042E3" w:rsidRPr="00F042E3" w:rsidRDefault="00B61B04" w:rsidP="00F042E3">
      <w:pPr>
        <w:pStyle w:val="ListParagraph"/>
        <w:numPr>
          <w:ilvl w:val="0"/>
          <w:numId w:val="25"/>
        </w:numPr>
        <w:spacing w:line="276" w:lineRule="auto"/>
        <w:rPr>
          <w:caps/>
          <w:szCs w:val="24"/>
        </w:rPr>
      </w:pPr>
      <w:r w:rsidRPr="00F042E3">
        <w:rPr>
          <w:b/>
          <w:caps/>
          <w:szCs w:val="24"/>
        </w:rPr>
        <w:t>HERBERT KAUFFMANN</w:t>
      </w:r>
    </w:p>
    <w:p w:rsidR="00B61B04" w:rsidRPr="00F042E3" w:rsidRDefault="00B61B04" w:rsidP="00F042E3">
      <w:pPr>
        <w:spacing w:line="276" w:lineRule="auto"/>
        <w:ind w:left="360"/>
        <w:rPr>
          <w:caps/>
          <w:szCs w:val="24"/>
        </w:rPr>
      </w:pPr>
      <w:r w:rsidRPr="00F042E3">
        <w:rPr>
          <w:shd w:val="clear" w:color="auto" w:fill="FFFFFF"/>
        </w:rPr>
        <w:t>Independent Management Consultant, Stuttgart, Germany</w:t>
      </w:r>
    </w:p>
    <w:p w:rsidR="00F042E3" w:rsidRPr="00F042E3" w:rsidRDefault="00B61B04" w:rsidP="00F042E3">
      <w:pPr>
        <w:pStyle w:val="ListParagraph"/>
        <w:numPr>
          <w:ilvl w:val="0"/>
          <w:numId w:val="25"/>
        </w:numPr>
        <w:spacing w:line="276" w:lineRule="auto"/>
        <w:rPr>
          <w:shd w:val="clear" w:color="auto" w:fill="FFFFFF"/>
        </w:rPr>
      </w:pPr>
      <w:r w:rsidRPr="00F042E3">
        <w:rPr>
          <w:b/>
          <w:caps/>
          <w:szCs w:val="24"/>
        </w:rPr>
        <w:t>CHRISTIAN KLEIN</w:t>
      </w:r>
    </w:p>
    <w:p w:rsidR="00B61B04" w:rsidRPr="00F042E3" w:rsidRDefault="00B61B04" w:rsidP="00F042E3">
      <w:pPr>
        <w:spacing w:line="276" w:lineRule="auto"/>
        <w:ind w:left="360"/>
        <w:rPr>
          <w:shd w:val="clear" w:color="auto" w:fill="FFFFFF"/>
        </w:rPr>
      </w:pPr>
      <w:r w:rsidRPr="00F042E3">
        <w:rPr>
          <w:shd w:val="clear" w:color="auto" w:fill="FFFFFF"/>
        </w:rPr>
        <w:t>Chief Executive Officer (CEO), SAP SE, Walldorf,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KATHRIN MENGES</w:t>
      </w:r>
    </w:p>
    <w:p w:rsidR="009D37E5" w:rsidRPr="00F042E3" w:rsidRDefault="00B61B04" w:rsidP="00F24208">
      <w:pPr>
        <w:spacing w:line="276" w:lineRule="auto"/>
        <w:ind w:left="360"/>
        <w:rPr>
          <w:shd w:val="clear" w:color="auto" w:fill="FFFFFF"/>
        </w:rPr>
      </w:pPr>
      <w:r w:rsidRPr="00F042E3">
        <w:rPr>
          <w:shd w:val="clear" w:color="auto" w:fill="FFFFFF"/>
        </w:rPr>
        <w:t>Self-employed Entrepreneur, Großenbrode,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ROLAND NOSKO*</w:t>
      </w:r>
    </w:p>
    <w:p w:rsidR="00B61B04" w:rsidRPr="00F042E3" w:rsidRDefault="00B61B04" w:rsidP="00F042E3">
      <w:pPr>
        <w:spacing w:line="276" w:lineRule="auto"/>
        <w:ind w:left="360"/>
        <w:rPr>
          <w:shd w:val="clear" w:color="auto" w:fill="FFFFFF"/>
        </w:rPr>
      </w:pPr>
      <w:r w:rsidRPr="00F042E3">
        <w:rPr>
          <w:shd w:val="clear" w:color="auto" w:fill="FFFFFF"/>
        </w:rPr>
        <w:lastRenderedPageBreak/>
        <w:t>District Manager of the Industrial Union IG Bergbau, Chemie, Energie, District of Nuremberg, Nuremberg,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BEATE ROHRIG*</w:t>
      </w:r>
    </w:p>
    <w:p w:rsidR="00B61B04" w:rsidRPr="00F042E3" w:rsidRDefault="00B61B04" w:rsidP="00F042E3">
      <w:pPr>
        <w:spacing w:line="276" w:lineRule="auto"/>
        <w:ind w:left="360"/>
        <w:rPr>
          <w:shd w:val="clear" w:color="auto" w:fill="FFFFFF"/>
        </w:rPr>
      </w:pPr>
      <w:r w:rsidRPr="00F042E3">
        <w:rPr>
          <w:shd w:val="clear" w:color="auto" w:fill="FFFFFF"/>
        </w:rPr>
        <w:t>State District Manager of the Industrial Union IG Bergbau, Chemie, Energie, State District Bavaria,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NASSEF SAWIRIS</w:t>
      </w:r>
    </w:p>
    <w:p w:rsidR="00B61B04" w:rsidRPr="00F042E3" w:rsidRDefault="00B61B04" w:rsidP="00F042E3">
      <w:pPr>
        <w:spacing w:line="276" w:lineRule="auto"/>
        <w:ind w:left="360"/>
        <w:rPr>
          <w:shd w:val="clear" w:color="auto" w:fill="FFFFFF"/>
        </w:rPr>
      </w:pPr>
      <w:r w:rsidRPr="00F042E3">
        <w:rPr>
          <w:shd w:val="clear" w:color="auto" w:fill="FFFFFF"/>
        </w:rPr>
        <w:t>Chief Executive Officer and Member of the Board of Directors, OCI N.V., Amsterdam, The Netherlands</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FRANK SCHEIDERER</w:t>
      </w:r>
    </w:p>
    <w:p w:rsidR="00B61B04" w:rsidRPr="00F042E3" w:rsidRDefault="00B61B04" w:rsidP="00F042E3">
      <w:pPr>
        <w:spacing w:line="276" w:lineRule="auto"/>
        <w:rPr>
          <w:shd w:val="clear" w:color="auto" w:fill="FFFFFF"/>
        </w:rPr>
      </w:pPr>
      <w:r w:rsidRPr="00F042E3">
        <w:rPr>
          <w:shd w:val="clear" w:color="auto" w:fill="FFFFFF"/>
        </w:rPr>
        <w:t>Director Head Office – Brand &amp; Sales Finance,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MICHAEL STORL</w:t>
      </w:r>
    </w:p>
    <w:p w:rsidR="00B61B04" w:rsidRPr="00F042E3" w:rsidRDefault="00B61B04" w:rsidP="00F042E3">
      <w:pPr>
        <w:spacing w:line="276" w:lineRule="auto"/>
        <w:ind w:left="360"/>
        <w:rPr>
          <w:shd w:val="clear" w:color="auto" w:fill="FFFFFF"/>
        </w:rPr>
      </w:pPr>
      <w:r w:rsidRPr="00F042E3">
        <w:rPr>
          <w:shd w:val="clear" w:color="auto" w:fill="FFFFFF"/>
        </w:rPr>
        <w:t>Deputy Chairman of the Works Council Herzogenaurach, adidas AG, Herzogenaurach,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BODO UEBBER</w:t>
      </w:r>
    </w:p>
    <w:p w:rsidR="00B61B04" w:rsidRPr="00F042E3" w:rsidRDefault="00B61B04" w:rsidP="00F042E3">
      <w:pPr>
        <w:spacing w:line="276" w:lineRule="auto"/>
        <w:ind w:left="360"/>
        <w:rPr>
          <w:shd w:val="clear" w:color="auto" w:fill="FFFFFF"/>
        </w:rPr>
      </w:pPr>
      <w:r w:rsidRPr="00F042E3">
        <w:rPr>
          <w:shd w:val="clear" w:color="auto" w:fill="FFFFFF"/>
        </w:rPr>
        <w:t>Independent Management Consultant, Munich, Germany</w:t>
      </w: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JING ULRICH</w:t>
      </w:r>
    </w:p>
    <w:p w:rsidR="00B61B04" w:rsidRDefault="00B61B04" w:rsidP="00F042E3">
      <w:pPr>
        <w:spacing w:line="276" w:lineRule="auto"/>
        <w:ind w:left="360"/>
        <w:rPr>
          <w:shd w:val="clear" w:color="auto" w:fill="FFFFFF"/>
        </w:rPr>
      </w:pPr>
      <w:r w:rsidRPr="00F042E3">
        <w:rPr>
          <w:shd w:val="clear" w:color="auto" w:fill="FFFFFF"/>
        </w:rPr>
        <w:t>Vice Chairman of Global Banking and Asia Pacific, JPMorgan Chase &amp; Co., New York, USA</w:t>
      </w:r>
    </w:p>
    <w:p w:rsidR="00F24208" w:rsidRDefault="00F24208" w:rsidP="00F042E3">
      <w:pPr>
        <w:spacing w:line="276" w:lineRule="auto"/>
        <w:ind w:left="360"/>
        <w:rPr>
          <w:shd w:val="clear" w:color="auto" w:fill="FFFFFF"/>
        </w:rPr>
      </w:pPr>
    </w:p>
    <w:p w:rsidR="00F24208" w:rsidRPr="00F042E3" w:rsidRDefault="00F24208" w:rsidP="00F042E3">
      <w:pPr>
        <w:spacing w:line="276" w:lineRule="auto"/>
        <w:ind w:left="360"/>
        <w:rPr>
          <w:shd w:val="clear" w:color="auto" w:fill="FFFFFF"/>
        </w:rPr>
      </w:pPr>
    </w:p>
    <w:p w:rsidR="00F042E3" w:rsidRPr="00F042E3" w:rsidRDefault="00B61B04" w:rsidP="00F042E3">
      <w:pPr>
        <w:pStyle w:val="ListParagraph"/>
        <w:numPr>
          <w:ilvl w:val="0"/>
          <w:numId w:val="25"/>
        </w:numPr>
        <w:spacing w:line="276" w:lineRule="auto"/>
        <w:rPr>
          <w:shd w:val="clear" w:color="auto" w:fill="FFFFFF"/>
        </w:rPr>
      </w:pPr>
      <w:r w:rsidRPr="00F042E3">
        <w:rPr>
          <w:b/>
          <w:bCs/>
          <w:caps/>
          <w:szCs w:val="24"/>
        </w:rPr>
        <w:t>GUENTER WEIGL</w:t>
      </w:r>
    </w:p>
    <w:p w:rsidR="00B61B04" w:rsidRDefault="00B61B04" w:rsidP="00F042E3">
      <w:pPr>
        <w:spacing w:line="276" w:lineRule="auto"/>
        <w:ind w:left="360"/>
        <w:rPr>
          <w:shd w:val="clear" w:color="auto" w:fill="FFFFFF"/>
        </w:rPr>
      </w:pPr>
      <w:r w:rsidRPr="00F042E3">
        <w:rPr>
          <w:shd w:val="clear" w:color="auto" w:fill="FFFFFF"/>
        </w:rPr>
        <w:t>Senior Vice President Global Sports Marketing &amp; Brand Relations, adidas AG, Herzogenaurach, Germany</w:t>
      </w:r>
    </w:p>
    <w:p w:rsidR="008662AF" w:rsidRPr="00F042E3" w:rsidRDefault="00F24208" w:rsidP="00F24208">
      <w:pPr>
        <w:spacing w:line="276" w:lineRule="auto"/>
        <w:ind w:left="360"/>
        <w:rPr>
          <w:shd w:val="clear" w:color="auto" w:fill="FFFFFF"/>
        </w:rPr>
      </w:pPr>
      <w:r w:rsidRPr="00F24208">
        <w:rPr>
          <w:noProof/>
          <w:shd w:val="clear" w:color="auto" w:fill="FFFFFF"/>
        </w:rPr>
        <w:lastRenderedPageBreak/>
        <w:drawing>
          <wp:inline distT="0" distB="0" distL="0" distR="0" wp14:anchorId="5EA872AE" wp14:editId="7F445F83">
            <wp:extent cx="5943600" cy="3378807"/>
            <wp:effectExtent l="0" t="0" r="0" b="0"/>
            <wp:docPr id="2" name="Picture 2" descr="C:\Users\Shenhapy\Desktop\adida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hapy\Desktop\adidas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378807"/>
                    </a:xfrm>
                    <a:prstGeom prst="rect">
                      <a:avLst/>
                    </a:prstGeom>
                    <a:noFill/>
                    <a:ln>
                      <a:noFill/>
                    </a:ln>
                  </pic:spPr>
                </pic:pic>
              </a:graphicData>
            </a:graphic>
          </wp:inline>
        </w:drawing>
      </w:r>
    </w:p>
    <w:p w:rsidR="00B61B04" w:rsidRDefault="008662AF" w:rsidP="008662AF">
      <w:pPr>
        <w:pStyle w:val="Heading2"/>
        <w:spacing w:line="360" w:lineRule="auto"/>
      </w:pPr>
      <w:bookmarkStart w:id="10" w:name="_Toc61279942"/>
      <w:r>
        <w:t>History:</w:t>
      </w:r>
      <w:r w:rsidR="005C0C08">
        <w:t xml:space="preserve"> [1]</w:t>
      </w:r>
      <w:bookmarkEnd w:id="10"/>
    </w:p>
    <w:p w:rsidR="005C0C08" w:rsidRDefault="005C0C08" w:rsidP="00663DAB">
      <w:pPr>
        <w:spacing w:line="360" w:lineRule="auto"/>
        <w:ind w:left="360"/>
      </w:pPr>
      <w:r>
        <w:t>Adidas’ great story started in a small town in Bavaria, Germany.</w:t>
      </w:r>
    </w:p>
    <w:p w:rsidR="008662AF" w:rsidRPr="00663DAB" w:rsidRDefault="005C0C08" w:rsidP="00663DAB">
      <w:pPr>
        <w:spacing w:line="360" w:lineRule="auto"/>
        <w:ind w:left="360"/>
      </w:pPr>
      <w:r w:rsidRPr="00663DAB">
        <w:t>Adi Dassler registered the “Gebrüder Dassler Schuhfabrik” in 1924 and embarked on his mission to provide athletes with the best possible equipment after his first steps in his mother’s kitchen, where Gold medals in Amsterdam (1928, Lina Radke) and Berlin were first rewards and milestones –not only the start of the story-.</w:t>
      </w:r>
    </w:p>
    <w:p w:rsidR="003E5739" w:rsidRPr="00663DAB" w:rsidRDefault="003E5739" w:rsidP="00663DAB">
      <w:pPr>
        <w:spacing w:line="360" w:lineRule="auto"/>
        <w:ind w:left="360"/>
      </w:pPr>
      <w:r w:rsidRPr="00663DAB">
        <w:t>Later on, the association football (soccer) players switched to the company’s shoes, which were light in weight and featured screw-in cleats, Adidas grew steadily during the 1950s.</w:t>
      </w:r>
    </w:p>
    <w:p w:rsidR="003E5739" w:rsidRPr="00663DAB" w:rsidRDefault="003E5739" w:rsidP="00663DAB">
      <w:pPr>
        <w:spacing w:line="360" w:lineRule="auto"/>
        <w:ind w:left="360"/>
      </w:pPr>
      <w:r w:rsidRPr="00663DAB">
        <w:t>In 1963, the company created a line of sporting goods, introducing soccer footballs. Four years later, Adidas has been the biggest name in athletic shoes for many years, but competition particularly from newer companies such as Nike, increased during the 1970.</w:t>
      </w:r>
    </w:p>
    <w:p w:rsidR="003E5739" w:rsidRPr="00663DAB" w:rsidRDefault="003E5739" w:rsidP="00663DAB">
      <w:pPr>
        <w:spacing w:line="360" w:lineRule="auto"/>
        <w:ind w:left="360"/>
      </w:pPr>
      <w:r w:rsidRPr="00663DAB">
        <w:t xml:space="preserve">Adidas was owned by the scandal-tinted French business executive Bernard Tapie between 1990 and </w:t>
      </w:r>
      <w:r w:rsidR="00663DAB" w:rsidRPr="00663DAB">
        <w:t>1993,</w:t>
      </w:r>
      <w:r w:rsidRPr="00663DAB">
        <w:t xml:space="preserve"> who failed to revive it.</w:t>
      </w:r>
    </w:p>
    <w:p w:rsidR="003E5739" w:rsidRPr="00663DAB" w:rsidRDefault="003E5739" w:rsidP="00663DAB">
      <w:pPr>
        <w:spacing w:line="360" w:lineRule="auto"/>
        <w:ind w:left="360"/>
      </w:pPr>
      <w:r w:rsidRPr="00663DAB">
        <w:lastRenderedPageBreak/>
        <w:t>The company was sold to investors who, as chief executive officer and chairman, had brought in another Frenchman, Robert louis-Dreyfus. Adidas acquired the Salomon group under his leadership in 1997. Although best known for winter sports products, the golf supplier TaylorMade was also owned by Salomon.</w:t>
      </w:r>
    </w:p>
    <w:p w:rsidR="003E5739" w:rsidRPr="00663DAB" w:rsidRDefault="003E5739" w:rsidP="00663DAB">
      <w:pPr>
        <w:spacing w:line="360" w:lineRule="auto"/>
        <w:ind w:left="360"/>
      </w:pPr>
      <w:r w:rsidRPr="00663DAB">
        <w:t>Adidas was renamed Adidas-Salomon AG and, following Nike’s lead, moved into retailing in 2001.</w:t>
      </w:r>
    </w:p>
    <w:p w:rsidR="003E5739" w:rsidRPr="00663DAB" w:rsidRDefault="003E5739" w:rsidP="00663DAB">
      <w:pPr>
        <w:spacing w:line="360" w:lineRule="auto"/>
        <w:ind w:left="360"/>
      </w:pPr>
      <w:r w:rsidRPr="00663DAB">
        <w:t>In 2004, the firm entered into a successful partnership with Stella McCartney, a clothing designer.</w:t>
      </w:r>
    </w:p>
    <w:p w:rsidR="003E5739" w:rsidRPr="00663DAB" w:rsidRDefault="003E5739" w:rsidP="00663DAB">
      <w:pPr>
        <w:spacing w:line="360" w:lineRule="auto"/>
        <w:ind w:left="360"/>
      </w:pPr>
      <w:r w:rsidRPr="00663DAB">
        <w:t>Adidas sold Salomon in 2005. But retained the TaylorMade brand. The corporate name was changed back to Adidas AG the following year. Subsequent acquisitions by Adidas included</w:t>
      </w:r>
      <w:r w:rsidR="00663DAB" w:rsidRPr="00663DAB">
        <w:t xml:space="preserve"> the Reebok Company (2006), which owned the shoe brand Rockport.</w:t>
      </w:r>
      <w:r w:rsidRPr="003E5739">
        <w:br/>
      </w:r>
      <w:r w:rsidR="00663DAB" w:rsidRPr="00663DAB">
        <w:t>Adidas sold TaylorMade in 2017.</w:t>
      </w:r>
    </w:p>
    <w:p w:rsidR="008662AF" w:rsidRDefault="008662AF" w:rsidP="00E10B4D">
      <w:pPr>
        <w:pStyle w:val="Heading1"/>
        <w:spacing w:line="360" w:lineRule="auto"/>
      </w:pPr>
      <w:bookmarkStart w:id="11" w:name="_Toc61279943"/>
      <w:r>
        <w:t>Product:</w:t>
      </w:r>
      <w:bookmarkEnd w:id="11"/>
    </w:p>
    <w:p w:rsidR="00E10B4D" w:rsidRPr="00E10B4D" w:rsidRDefault="00E10B4D" w:rsidP="00E10B4D">
      <w:pPr>
        <w:pStyle w:val="Heading2"/>
        <w:spacing w:line="360" w:lineRule="auto"/>
      </w:pPr>
      <w:bookmarkStart w:id="12" w:name="_Toc61279944"/>
      <w:r>
        <w:t>Categories:</w:t>
      </w:r>
      <w:bookmarkEnd w:id="12"/>
    </w:p>
    <w:p w:rsidR="005C0C08" w:rsidRDefault="005C0C08" w:rsidP="00E10B4D">
      <w:pPr>
        <w:spacing w:line="360" w:lineRule="auto"/>
        <w:rPr>
          <w:b/>
          <w:bCs/>
        </w:rPr>
      </w:pPr>
      <w:r w:rsidRPr="005C0C08">
        <w:rPr>
          <w:b/>
          <w:bCs/>
        </w:rPr>
        <w:t xml:space="preserve">Products offered by Adidas Brand is focused in </w:t>
      </w:r>
      <w:r w:rsidR="00E10B4D">
        <w:rPr>
          <w:b/>
          <w:bCs/>
        </w:rPr>
        <w:t>three</w:t>
      </w:r>
      <w:r w:rsidRPr="005C0C08">
        <w:rPr>
          <w:b/>
          <w:bCs/>
        </w:rPr>
        <w:t xml:space="preserve"> key categories: </w:t>
      </w:r>
    </w:p>
    <w:p w:rsidR="00E10B4D" w:rsidRDefault="00E10B4D" w:rsidP="00E10B4D">
      <w:pPr>
        <w:pStyle w:val="Heading3"/>
      </w:pPr>
      <w:bookmarkStart w:id="13" w:name="_Toc61279945"/>
      <w:r>
        <w:t>Apparel:</w:t>
      </w:r>
      <w:bookmarkEnd w:id="13"/>
    </w:p>
    <w:p w:rsidR="00E10B4D" w:rsidRPr="00E10B4D" w:rsidRDefault="00E10B4D" w:rsidP="00E10B4D">
      <w:pPr>
        <w:spacing w:line="360" w:lineRule="auto"/>
        <w:ind w:left="360"/>
      </w:pPr>
      <w:r>
        <w:t xml:space="preserve">As Adidas sells a range of clothing items, varying from </w:t>
      </w:r>
      <w:r w:rsidRPr="00663DAB">
        <w:t>men's and women's </w:t>
      </w:r>
      <w:hyperlink r:id="rId34" w:tooltip="T-shirt" w:history="1">
        <w:r w:rsidRPr="00663DAB">
          <w:t>t-shirts</w:t>
        </w:r>
      </w:hyperlink>
      <w:r w:rsidRPr="00663DAB">
        <w:t>, </w:t>
      </w:r>
      <w:hyperlink r:id="rId35" w:tooltip="Jacket" w:history="1">
        <w:r w:rsidRPr="00663DAB">
          <w:t>jackets</w:t>
        </w:r>
      </w:hyperlink>
      <w:r w:rsidRPr="00663DAB">
        <w:t>, </w:t>
      </w:r>
      <w:hyperlink r:id="rId36" w:tooltip="Hoodie" w:history="1">
        <w:r w:rsidRPr="00663DAB">
          <w:t>hoodies</w:t>
        </w:r>
      </w:hyperlink>
      <w:r w:rsidRPr="00663DAB">
        <w:t>, </w:t>
      </w:r>
      <w:hyperlink r:id="rId37" w:tooltip="Pants" w:history="1">
        <w:r w:rsidRPr="00663DAB">
          <w:t>pants</w:t>
        </w:r>
      </w:hyperlink>
      <w:r w:rsidRPr="00663DAB">
        <w:t> and </w:t>
      </w:r>
      <w:hyperlink r:id="rId38" w:tooltip="Leggings" w:history="1">
        <w:r w:rsidRPr="00663DAB">
          <w:t>leggings</w:t>
        </w:r>
      </w:hyperlink>
      <w:r>
        <w:t>. [4]</w:t>
      </w:r>
    </w:p>
    <w:p w:rsidR="00E10B4D" w:rsidRDefault="00E10B4D" w:rsidP="00E10B4D">
      <w:pPr>
        <w:pStyle w:val="Heading3"/>
      </w:pPr>
      <w:bookmarkStart w:id="14" w:name="_Toc61279946"/>
      <w:r>
        <w:t>Sportswear:</w:t>
      </w:r>
      <w:bookmarkEnd w:id="14"/>
    </w:p>
    <w:p w:rsidR="00E10B4D" w:rsidRDefault="00E10B4D" w:rsidP="00E10B4D">
      <w:pPr>
        <w:pStyle w:val="ListParagraph"/>
        <w:numPr>
          <w:ilvl w:val="0"/>
          <w:numId w:val="29"/>
        </w:numPr>
        <w:spacing w:line="360" w:lineRule="auto"/>
      </w:pPr>
      <w:r>
        <w:t xml:space="preserve">Association football </w:t>
      </w:r>
    </w:p>
    <w:p w:rsidR="00E10B4D" w:rsidRDefault="00E10B4D" w:rsidP="00E10B4D">
      <w:pPr>
        <w:pStyle w:val="ListParagraph"/>
        <w:numPr>
          <w:ilvl w:val="0"/>
          <w:numId w:val="29"/>
        </w:numPr>
        <w:spacing w:line="360" w:lineRule="auto"/>
      </w:pPr>
      <w:r>
        <w:t xml:space="preserve">Basketball </w:t>
      </w:r>
    </w:p>
    <w:p w:rsidR="00E10B4D" w:rsidRDefault="00E10B4D" w:rsidP="00E10B4D">
      <w:pPr>
        <w:pStyle w:val="ListParagraph"/>
        <w:numPr>
          <w:ilvl w:val="0"/>
          <w:numId w:val="29"/>
        </w:numPr>
        <w:spacing w:line="360" w:lineRule="auto"/>
      </w:pPr>
      <w:r>
        <w:t xml:space="preserve">Baseball </w:t>
      </w:r>
    </w:p>
    <w:p w:rsidR="00E10B4D" w:rsidRDefault="00E10B4D" w:rsidP="00E10B4D">
      <w:pPr>
        <w:pStyle w:val="ListParagraph"/>
        <w:numPr>
          <w:ilvl w:val="0"/>
          <w:numId w:val="29"/>
        </w:numPr>
        <w:spacing w:line="360" w:lineRule="auto"/>
      </w:pPr>
      <w:r>
        <w:t>Cricket</w:t>
      </w:r>
    </w:p>
    <w:p w:rsidR="00E10B4D" w:rsidRDefault="00E10B4D" w:rsidP="00E10B4D">
      <w:pPr>
        <w:pStyle w:val="ListParagraph"/>
        <w:numPr>
          <w:ilvl w:val="0"/>
          <w:numId w:val="29"/>
        </w:numPr>
        <w:spacing w:line="360" w:lineRule="auto"/>
      </w:pPr>
      <w:r>
        <w:t xml:space="preserve">Golf </w:t>
      </w:r>
    </w:p>
    <w:p w:rsidR="00E10B4D" w:rsidRDefault="00E10B4D" w:rsidP="00E10B4D">
      <w:pPr>
        <w:pStyle w:val="ListParagraph"/>
        <w:numPr>
          <w:ilvl w:val="0"/>
          <w:numId w:val="29"/>
        </w:numPr>
        <w:spacing w:line="360" w:lineRule="auto"/>
      </w:pPr>
      <w:r>
        <w:t>Gymnastics</w:t>
      </w:r>
    </w:p>
    <w:p w:rsidR="00E10B4D" w:rsidRDefault="00E10B4D" w:rsidP="00E10B4D">
      <w:pPr>
        <w:pStyle w:val="ListParagraph"/>
        <w:numPr>
          <w:ilvl w:val="0"/>
          <w:numId w:val="29"/>
        </w:numPr>
        <w:spacing w:line="360" w:lineRule="auto"/>
      </w:pPr>
      <w:r>
        <w:lastRenderedPageBreak/>
        <w:t>Ice hockey</w:t>
      </w:r>
    </w:p>
    <w:p w:rsidR="00E10B4D" w:rsidRDefault="00E10B4D" w:rsidP="00E10B4D">
      <w:pPr>
        <w:pStyle w:val="ListParagraph"/>
        <w:numPr>
          <w:ilvl w:val="0"/>
          <w:numId w:val="29"/>
        </w:numPr>
        <w:spacing w:line="360" w:lineRule="auto"/>
      </w:pPr>
      <w:r>
        <w:t>Lacrosse</w:t>
      </w:r>
    </w:p>
    <w:p w:rsidR="00E10B4D" w:rsidRDefault="00E10B4D" w:rsidP="00E10B4D">
      <w:pPr>
        <w:pStyle w:val="ListParagraph"/>
        <w:numPr>
          <w:ilvl w:val="0"/>
          <w:numId w:val="29"/>
        </w:numPr>
        <w:spacing w:line="360" w:lineRule="auto"/>
      </w:pPr>
      <w:r>
        <w:t>Running</w:t>
      </w:r>
    </w:p>
    <w:p w:rsidR="00E10B4D" w:rsidRPr="00957605" w:rsidRDefault="00E10B4D" w:rsidP="00E10B4D">
      <w:pPr>
        <w:pStyle w:val="ListParagraph"/>
        <w:numPr>
          <w:ilvl w:val="0"/>
          <w:numId w:val="29"/>
        </w:numPr>
        <w:spacing w:line="360" w:lineRule="auto"/>
      </w:pPr>
      <w:r w:rsidRPr="00957605">
        <w:t>Skateboarding</w:t>
      </w:r>
    </w:p>
    <w:p w:rsidR="00E10B4D" w:rsidRPr="00957605" w:rsidRDefault="00E10B4D" w:rsidP="00E10B4D">
      <w:pPr>
        <w:pStyle w:val="ListParagraph"/>
        <w:numPr>
          <w:ilvl w:val="0"/>
          <w:numId w:val="29"/>
        </w:numPr>
        <w:spacing w:line="360" w:lineRule="auto"/>
      </w:pPr>
      <w:r w:rsidRPr="00957605">
        <w:t>Tennis</w:t>
      </w:r>
    </w:p>
    <w:p w:rsidR="00E10B4D" w:rsidRDefault="00E10B4D" w:rsidP="00CD36E9">
      <w:pPr>
        <w:pStyle w:val="Heading3"/>
        <w:spacing w:line="360" w:lineRule="auto"/>
      </w:pPr>
      <w:bookmarkStart w:id="15" w:name="_Toc61279947"/>
      <w:r>
        <w:t>Accessories</w:t>
      </w:r>
      <w:r w:rsidRPr="00D36609">
        <w:rPr>
          <w:rFonts w:ascii="Arial" w:hAnsi="Arial" w:cs="Arial"/>
          <w:color w:val="202122"/>
          <w:sz w:val="21"/>
          <w:szCs w:val="21"/>
          <w:shd w:val="clear" w:color="auto" w:fill="FFFFFF"/>
        </w:rPr>
        <w:t>.</w:t>
      </w:r>
      <w:bookmarkEnd w:id="15"/>
    </w:p>
    <w:p w:rsidR="00B61B04" w:rsidRDefault="00E10B4D" w:rsidP="00CD36E9">
      <w:pPr>
        <w:spacing w:line="360" w:lineRule="auto"/>
      </w:pPr>
      <w:r>
        <w:t>Slide style sandals, mobile accessories, watches, eyewear, bags, baseball caps, and socks are also made and designed by adidas.</w:t>
      </w:r>
    </w:p>
    <w:p w:rsidR="00E10B4D" w:rsidRDefault="00E10B4D" w:rsidP="00CD36E9">
      <w:pPr>
        <w:spacing w:line="360" w:lineRule="auto"/>
      </w:pPr>
      <w:r>
        <w:t>Adidas now has a branded line of deodorants, perfumes, aftershave and lotions for men and women.</w:t>
      </w:r>
    </w:p>
    <w:p w:rsidR="00D36609" w:rsidRDefault="00091CEA" w:rsidP="00CD36E9">
      <w:pPr>
        <w:pStyle w:val="Heading2"/>
        <w:spacing w:line="360" w:lineRule="auto"/>
      </w:pPr>
      <w:bookmarkStart w:id="16" w:name="_Toc61279948"/>
      <w:r>
        <w:t>Features:</w:t>
      </w:r>
      <w:bookmarkEnd w:id="16"/>
    </w:p>
    <w:p w:rsidR="00957605" w:rsidRPr="00957605" w:rsidRDefault="00957605" w:rsidP="00CD36E9">
      <w:pPr>
        <w:spacing w:line="360" w:lineRule="auto"/>
      </w:pPr>
      <w:r>
        <w:t>The athletic footwear products of Adidas are primarily intended for a particular athletic use,</w:t>
      </w:r>
      <w:r>
        <w:br/>
        <w:t xml:space="preserve">Adidas places considerable emphasis on innovation and high-quality </w:t>
      </w:r>
      <w:r w:rsidRPr="00957605">
        <w:t>although a large percentage of the products are worn for casual or leisure use. </w:t>
      </w:r>
    </w:p>
    <w:p w:rsidR="00957605" w:rsidRPr="00957605" w:rsidRDefault="00957605" w:rsidP="00CD36E9">
      <w:pPr>
        <w:spacing w:line="360" w:lineRule="auto"/>
      </w:pPr>
      <w:r w:rsidRPr="00957605">
        <w:t>Adidas places considerable emphasis on innovation and high-quality </w:t>
      </w:r>
      <w:r>
        <w:t>construction in the development and production of products.</w:t>
      </w:r>
    </w:p>
    <w:p w:rsidR="00091CEA" w:rsidRDefault="00091CEA" w:rsidP="00CD36E9">
      <w:pPr>
        <w:pStyle w:val="Heading2"/>
        <w:spacing w:line="360" w:lineRule="auto"/>
      </w:pPr>
      <w:bookmarkStart w:id="17" w:name="_Toc61279949"/>
      <w:r>
        <w:t>Quality:</w:t>
      </w:r>
      <w:bookmarkEnd w:id="17"/>
    </w:p>
    <w:p w:rsidR="00CD36E9" w:rsidRPr="00CD36E9" w:rsidRDefault="00CD36E9" w:rsidP="00CD36E9">
      <w:pPr>
        <w:spacing w:line="360" w:lineRule="auto"/>
      </w:pPr>
      <w:r>
        <w:t>Product safety is a necessity! As a business, Adidas have to manage the risk of selling faulty products that can harm customers and/or impair their image.</w:t>
      </w:r>
    </w:p>
    <w:p w:rsidR="00CD36E9" w:rsidRPr="00CD36E9" w:rsidRDefault="00CD36E9" w:rsidP="00CD36E9">
      <w:pPr>
        <w:shd w:val="clear" w:color="auto" w:fill="FFFFFF"/>
        <w:spacing w:after="0" w:line="360" w:lineRule="auto"/>
      </w:pPr>
      <w:r>
        <w:t>Adidas</w:t>
      </w:r>
      <w:r w:rsidRPr="00CD36E9">
        <w:t> have company-wide product safety policies in place to mitigate this risk, ensuring that </w:t>
      </w:r>
    </w:p>
    <w:p w:rsidR="00CD36E9" w:rsidRDefault="00CD36E9" w:rsidP="00CD36E9">
      <w:pPr>
        <w:shd w:val="clear" w:color="auto" w:fill="FFFFFF"/>
        <w:spacing w:after="0" w:line="360" w:lineRule="auto"/>
      </w:pPr>
      <w:r>
        <w:t>they</w:t>
      </w:r>
      <w:r w:rsidRPr="00CD36E9">
        <w:t> consistently apply physical, chemical product safety and conformity standards across all </w:t>
      </w:r>
    </w:p>
    <w:p w:rsidR="00CD36E9" w:rsidRPr="00CD36E9" w:rsidRDefault="00CD36E9" w:rsidP="00CD36E9">
      <w:pPr>
        <w:shd w:val="clear" w:color="auto" w:fill="FFFFFF"/>
        <w:spacing w:after="0" w:line="360" w:lineRule="auto"/>
      </w:pPr>
      <w:r w:rsidRPr="00CD36E9">
        <w:t>the company's brands. </w:t>
      </w:r>
    </w:p>
    <w:p w:rsidR="00CD36E9" w:rsidRPr="00CD36E9" w:rsidRDefault="00CD36E9" w:rsidP="00CD36E9">
      <w:pPr>
        <w:shd w:val="clear" w:color="auto" w:fill="FFFFFF"/>
        <w:spacing w:after="0" w:line="360" w:lineRule="auto"/>
      </w:pPr>
      <w:r w:rsidRPr="00CD36E9">
        <w:t>To ensure the quality of </w:t>
      </w:r>
      <w:r>
        <w:t>the product and consumer-safe products, all materials and product samples must pass a rigid compliance process and are tested in accordance with standardized specifications and procedures for material and product testing.</w:t>
      </w:r>
    </w:p>
    <w:p w:rsidR="00B61B04" w:rsidRDefault="00B61B04" w:rsidP="00F24208"/>
    <w:p w:rsidR="00F24208" w:rsidRDefault="00283F52" w:rsidP="00283F52">
      <w:pPr>
        <w:pStyle w:val="Heading1"/>
        <w:spacing w:line="360" w:lineRule="auto"/>
      </w:pPr>
      <w:bookmarkStart w:id="18" w:name="_Toc61279950"/>
      <w:r>
        <w:t>Branding</w:t>
      </w:r>
      <w:r w:rsidR="00F24208">
        <w:t xml:space="preserve"> Department</w:t>
      </w:r>
      <w:bookmarkEnd w:id="18"/>
    </w:p>
    <w:p w:rsidR="00F24208" w:rsidRDefault="00F24208" w:rsidP="00283F52">
      <w:pPr>
        <w:pStyle w:val="Heading2"/>
        <w:spacing w:line="360" w:lineRule="auto"/>
      </w:pPr>
      <w:bookmarkStart w:id="19" w:name="_Toc61279951"/>
      <w:r>
        <w:t>Management</w:t>
      </w:r>
      <w:bookmarkEnd w:id="19"/>
    </w:p>
    <w:p w:rsidR="00283F52" w:rsidRPr="00283F52" w:rsidRDefault="00283F52" w:rsidP="00283F52">
      <w:pPr>
        <w:spacing w:line="360" w:lineRule="auto"/>
        <w:jc w:val="both"/>
        <w:rPr>
          <w:rFonts w:cstheme="minorHAnsi"/>
          <w:color w:val="0A0A0B"/>
          <w:shd w:val="clear" w:color="auto" w:fill="FFFFFF"/>
        </w:rPr>
      </w:pPr>
      <w:r w:rsidRPr="00283F52">
        <w:rPr>
          <w:rFonts w:cstheme="minorHAnsi"/>
          <w:noProof/>
        </w:rPr>
        <w:drawing>
          <wp:anchor distT="0" distB="0" distL="114300" distR="114300" simplePos="0" relativeHeight="251705344" behindDoc="0" locked="0" layoutInCell="1" allowOverlap="1" wp14:anchorId="7D1130C7" wp14:editId="17893CCE">
            <wp:simplePos x="0" y="0"/>
            <wp:positionH relativeFrom="margin">
              <wp:align>right</wp:align>
            </wp:positionH>
            <wp:positionV relativeFrom="paragraph">
              <wp:posOffset>10160</wp:posOffset>
            </wp:positionV>
            <wp:extent cx="3019425" cy="90487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019425" cy="904875"/>
                    </a:xfrm>
                    <a:prstGeom prst="rect">
                      <a:avLst/>
                    </a:prstGeom>
                  </pic:spPr>
                </pic:pic>
              </a:graphicData>
            </a:graphic>
            <wp14:sizeRelH relativeFrom="margin">
              <wp14:pctWidth>0</wp14:pctWidth>
            </wp14:sizeRelH>
          </wp:anchor>
        </w:drawing>
      </w:r>
      <w:r w:rsidRPr="00283F52">
        <w:rPr>
          <w:rFonts w:cstheme="minorHAnsi"/>
          <w:color w:val="0A0A0B"/>
          <w:shd w:val="clear" w:color="auto" w:fill="FFFFFF"/>
        </w:rPr>
        <w:t>Brian Grevy was born in Kolding, Denmark, in 1971 and is a Danish citizen. After his studies at the Business School in Vejle, Denmark, he held various leadership positions at adidas and Reebok Nordics between 1998 and 2006. In 2006, he transferred to the adidas Headquarters in Herzogenaurach, Germany, to become Director Men's Training and, as of 2010, Senior Vice President Training &amp; Regional Sports. From 2012 to 2014, Brian Grevy acted as General Manager adidas Nordics in Stockholm, Sweden. During the years 2014 to 2016, he led the adidas Business Unit Training as General Manager in Herzogenaurach, Germany. Between 2016 and 2019, he was CMO and, most recently, CEO at GANT in Stockholm, Sweden. In 2020, Brian Grevy was appointed to the adidas Executive Board and is responsible for Global Brands.</w:t>
      </w:r>
    </w:p>
    <w:p w:rsidR="00283F52" w:rsidRDefault="00283F52" w:rsidP="00283F52">
      <w:pPr>
        <w:pStyle w:val="Heading2"/>
        <w:spacing w:line="360" w:lineRule="auto"/>
        <w:rPr>
          <w:shd w:val="clear" w:color="auto" w:fill="FFFFFF"/>
        </w:rPr>
      </w:pPr>
      <w:bookmarkStart w:id="20" w:name="_Toc61279952"/>
      <w:r w:rsidRPr="00283F52">
        <w:rPr>
          <w:shd w:val="clear" w:color="auto" w:fill="FFFFFF"/>
        </w:rPr>
        <w:t>Organizational structure, managers and employees</w:t>
      </w:r>
      <w:bookmarkEnd w:id="20"/>
    </w:p>
    <w:p w:rsidR="00B61B04" w:rsidRDefault="00283F52" w:rsidP="00283F52">
      <w:pPr>
        <w:spacing w:line="360" w:lineRule="auto"/>
      </w:pPr>
      <w:r w:rsidRPr="00283F52">
        <w:t xml:space="preserve">The </w:t>
      </w:r>
      <w:r>
        <w:t>branding</w:t>
      </w:r>
      <w:r w:rsidRPr="00283F52">
        <w:t xml:space="preserve"> department is divided into several positions such as; </w:t>
      </w:r>
      <w:r>
        <w:t xml:space="preserve">Brand operation, Brand Communications, Event marketing, Global Sports Marketing and Global brand design </w:t>
      </w:r>
      <w:r w:rsidRPr="00283F52">
        <w:t>the organization</w:t>
      </w:r>
      <w:r>
        <w:t>al structure is shown.</w:t>
      </w:r>
      <w:r w:rsidRPr="00283F52">
        <w:t xml:space="preserve"> </w:t>
      </w:r>
    </w:p>
    <w:p w:rsidR="00B61B04" w:rsidRDefault="00283F52" w:rsidP="00283F52">
      <w:pPr>
        <w:spacing w:line="360" w:lineRule="auto"/>
      </w:pPr>
      <w:r w:rsidRPr="00283F52">
        <w:rPr>
          <w:noProof/>
        </w:rPr>
        <w:lastRenderedPageBreak/>
        <w:drawing>
          <wp:inline distT="0" distB="0" distL="0" distR="0" wp14:anchorId="06EE5DB7" wp14:editId="018DF5C6">
            <wp:extent cx="5943600" cy="3452823"/>
            <wp:effectExtent l="0" t="0" r="0" b="0"/>
            <wp:docPr id="4" name="Picture 4" descr="C:\Users\Shenhapy\Desktop\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henhapy\Desktop\a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452823"/>
                    </a:xfrm>
                    <a:prstGeom prst="rect">
                      <a:avLst/>
                    </a:prstGeom>
                    <a:noFill/>
                    <a:ln>
                      <a:noFill/>
                    </a:ln>
                  </pic:spPr>
                </pic:pic>
              </a:graphicData>
            </a:graphic>
          </wp:inline>
        </w:drawing>
      </w:r>
    </w:p>
    <w:p w:rsidR="00283F52" w:rsidRDefault="00283F52" w:rsidP="00283F52">
      <w:pPr>
        <w:pStyle w:val="Heading1"/>
      </w:pPr>
      <w:bookmarkStart w:id="21" w:name="_Toc61279953"/>
      <w:r>
        <w:t>Marketing Function</w:t>
      </w:r>
      <w:bookmarkEnd w:id="21"/>
    </w:p>
    <w:p w:rsidR="00283F52" w:rsidRDefault="00283F52" w:rsidP="00283F52">
      <w:pPr>
        <w:pStyle w:val="Heading2"/>
      </w:pPr>
      <w:bookmarkStart w:id="22" w:name="_Toc61279954"/>
      <w:r>
        <w:t>Research</w:t>
      </w:r>
      <w:bookmarkEnd w:id="22"/>
    </w:p>
    <w:p w:rsidR="00283F52" w:rsidRPr="00283F52" w:rsidRDefault="00283F52" w:rsidP="00283F52">
      <w:r>
        <w:t>Adidas</w:t>
      </w:r>
      <w:r w:rsidRPr="00283F52">
        <w:t xml:space="preserve"> has a world class sport research lab with more than 40 researchers from different branches (biomedical engineering, biomechanical, physics, math, kinesiology, mechanical engineering and systems science). Their target is to create innovation of product to athletes everywhere through the use of science and technology by testing how to reduce injury risk and reach evolution in perception and feel. This offers the customer innovated products to give comfort and feel unique and support their products.</w:t>
      </w:r>
    </w:p>
    <w:p w:rsidR="00F01A02" w:rsidRDefault="00283F52" w:rsidP="00283F52">
      <w:pPr>
        <w:pStyle w:val="Heading2"/>
      </w:pPr>
      <w:bookmarkStart w:id="23" w:name="_Toc61279955"/>
      <w:r>
        <w:t>Branding</w:t>
      </w:r>
      <w:bookmarkEnd w:id="23"/>
    </w:p>
    <w:p w:rsidR="004737F0" w:rsidRDefault="009421BA" w:rsidP="009421BA">
      <w:pPr>
        <w:jc w:val="both"/>
      </w:pPr>
      <w:r w:rsidRPr="009421BA">
        <w:rPr>
          <w:noProof/>
        </w:rPr>
        <w:drawing>
          <wp:anchor distT="0" distB="0" distL="114300" distR="114300" simplePos="0" relativeHeight="251666432" behindDoc="0" locked="0" layoutInCell="1" allowOverlap="1">
            <wp:simplePos x="0" y="0"/>
            <wp:positionH relativeFrom="column">
              <wp:posOffset>4316730</wp:posOffset>
            </wp:positionH>
            <wp:positionV relativeFrom="paragraph">
              <wp:posOffset>10160</wp:posOffset>
            </wp:positionV>
            <wp:extent cx="1626235" cy="1676400"/>
            <wp:effectExtent l="0" t="0" r="0" b="0"/>
            <wp:wrapSquare wrapText="bothSides"/>
            <wp:docPr id="36" name="Picture 36" descr="C:\Users\Shenhapy\Desktop\the-1st-log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enhapy\Desktop\the-1st-logo-1.jpg"/>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23237" t="2564" r="24359" b="1424"/>
                    <a:stretch/>
                  </pic:blipFill>
                  <pic:spPr bwMode="auto">
                    <a:xfrm>
                      <a:off x="0" y="0"/>
                      <a:ext cx="1626235" cy="1676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737F0" w:rsidRPr="004737F0">
        <w:t>The name adidas came from the founder, Adolf “Adi” Dassler’s name. He used his nickname, Adi, and the first three letters of his last name, Das, to create adidas.</w:t>
      </w:r>
    </w:p>
    <w:p w:rsidR="009421BA" w:rsidRPr="009421BA" w:rsidRDefault="009421BA" w:rsidP="009421BA">
      <w:pPr>
        <w:jc w:val="both"/>
      </w:pPr>
      <w:r w:rsidRPr="009421BA">
        <w:t>On the very first Adidas logo, there was a spiked running shoe hanging between two long ends of letter “d”</w:t>
      </w:r>
      <w:r>
        <w:t xml:space="preserve">. </w:t>
      </w:r>
      <w:r w:rsidRPr="009421BA">
        <w:t>However, it turned out that the same icon was already used by Karhu Sports, a major shoe brand. To resolve the dispute, Adolf Dassler, the founder of Adidas, purchased the trademark</w:t>
      </w:r>
      <w:r>
        <w:t>.</w:t>
      </w:r>
      <w:r w:rsidRPr="009421BA">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9421BA" w:rsidRDefault="009421BA" w:rsidP="009421BA">
      <w:pPr>
        <w:jc w:val="both"/>
      </w:pPr>
      <w:r w:rsidRPr="009421BA">
        <w:lastRenderedPageBreak/>
        <w:t>By the early 70s, the Adidas logo got three parallel stripes.</w:t>
      </w:r>
      <w:r>
        <w:t xml:space="preserve"> </w:t>
      </w:r>
      <w:r w:rsidRPr="009421BA">
        <w:t>Initially, Adidas added stripes to its running shoes to make them more durable. As a result of the 1971 rebranding campaign, the company introduced a revisited emblem with a trefoil. In 1991, the public saw a new logo version – three tilted stripes resembling a mountain.</w:t>
      </w:r>
      <w:r>
        <w:t xml:space="preserve"> </w:t>
      </w:r>
      <w:r w:rsidRPr="009421BA">
        <w:t>The mountain-shaped logo conveys the idea of overcoming challenges and pursuing your goals no matter what. As for the round emblem, it stands for the globe and fast adaptation to change</w:t>
      </w:r>
      <w:r>
        <w:t xml:space="preserve">s. </w:t>
      </w:r>
      <w:r w:rsidRPr="009421BA">
        <w:t>The Adidas logo as we know it today was designed in the early 2000s and features a circle</w:t>
      </w:r>
      <w:r>
        <w:t xml:space="preserve"> crossed by three curvy lines. </w:t>
      </w:r>
    </w:p>
    <w:p w:rsidR="009421BA" w:rsidRDefault="009421BA" w:rsidP="009421BA">
      <w:r w:rsidRPr="009421BA">
        <w:rPr>
          <w:noProof/>
        </w:rPr>
        <w:drawing>
          <wp:inline distT="0" distB="0" distL="0" distR="0">
            <wp:extent cx="5305425" cy="1495425"/>
            <wp:effectExtent l="0" t="0" r="9525" b="9525"/>
            <wp:docPr id="38" name="Picture 38" descr="C:\Users\Shenhapy\Desktop\the-2nd-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henhapy\Desktop\the-2nd-logo.jpg"/>
                    <pic:cNvPicPr>
                      <a:picLocks noChangeAspect="1" noChangeArrowheads="1"/>
                    </pic:cNvPicPr>
                  </pic:nvPicPr>
                  <pic:blipFill rotWithShape="1">
                    <a:blip r:embed="rId42">
                      <a:extLst>
                        <a:ext uri="{28A0092B-C50C-407E-A947-70E740481C1C}">
                          <a14:useLocalDpi xmlns:a14="http://schemas.microsoft.com/office/drawing/2010/main" val="0"/>
                        </a:ext>
                      </a:extLst>
                    </a:blip>
                    <a:srcRect l="4327" t="29313" r="6410" b="32965"/>
                    <a:stretch/>
                  </pic:blipFill>
                  <pic:spPr bwMode="auto">
                    <a:xfrm>
                      <a:off x="0" y="0"/>
                      <a:ext cx="5305465" cy="1495436"/>
                    </a:xfrm>
                    <a:prstGeom prst="rect">
                      <a:avLst/>
                    </a:prstGeom>
                    <a:noFill/>
                    <a:ln>
                      <a:noFill/>
                    </a:ln>
                    <a:extLst>
                      <a:ext uri="{53640926-AAD7-44D8-BBD7-CCE9431645EC}">
                        <a14:shadowObscured xmlns:a14="http://schemas.microsoft.com/office/drawing/2010/main"/>
                      </a:ext>
                    </a:extLst>
                  </pic:spPr>
                </pic:pic>
              </a:graphicData>
            </a:graphic>
          </wp:inline>
        </w:drawing>
      </w:r>
    </w:p>
    <w:p w:rsidR="009421BA" w:rsidRPr="004737F0" w:rsidRDefault="009421BA" w:rsidP="004737F0"/>
    <w:p w:rsidR="00283F52" w:rsidRDefault="00283F52" w:rsidP="00283F52">
      <w:pPr>
        <w:pStyle w:val="Heading2"/>
      </w:pPr>
      <w:bookmarkStart w:id="24" w:name="_Toc61279956"/>
      <w:r>
        <w:t>Promotion</w:t>
      </w:r>
      <w:bookmarkEnd w:id="24"/>
    </w:p>
    <w:p w:rsidR="00283F52" w:rsidRDefault="00283F52" w:rsidP="00283F52">
      <w:r w:rsidRPr="00283F52">
        <w:t xml:space="preserve">The company made a lot of promotions which considered one of the “4P” elements to reach the market (marketing mix: product, price, place, promotion) and attract new customers or keep trust of its customers as advertisements either posters, on television of social media which is simple, but send a strong message, or by special offers, using celebrities and salesmen. This result in high revenues and attract companies to ask for sponsorship from it, all these elements mentioned known as: </w:t>
      </w:r>
      <w:r w:rsidRPr="00283F52">
        <w:rPr>
          <w:b/>
          <w:bCs/>
        </w:rPr>
        <w:t>“Promotion mix”</w:t>
      </w:r>
      <w:r w:rsidRPr="00283F52">
        <w:t>. Promotion mix include (sales, public relations and advertising).</w:t>
      </w:r>
    </w:p>
    <w:p w:rsidR="005D28BD" w:rsidRDefault="005D28BD" w:rsidP="005D28BD">
      <w:pPr>
        <w:pStyle w:val="Heading3"/>
      </w:pPr>
      <w:bookmarkStart w:id="25" w:name="_Toc61279957"/>
      <w:r>
        <w:t>Sales</w:t>
      </w:r>
      <w:bookmarkEnd w:id="25"/>
    </w:p>
    <w:p w:rsidR="005D28BD" w:rsidRDefault="005D28BD" w:rsidP="005D28BD">
      <w:pPr>
        <w:pStyle w:val="ListParagraph"/>
        <w:numPr>
          <w:ilvl w:val="0"/>
          <w:numId w:val="25"/>
        </w:numPr>
      </w:pPr>
      <w:r>
        <w:t>Personal Selling</w:t>
      </w:r>
    </w:p>
    <w:p w:rsidR="005D28BD" w:rsidRDefault="005D28BD" w:rsidP="005D28BD">
      <w:pPr>
        <w:ind w:left="360"/>
      </w:pPr>
      <w:r w:rsidRPr="005D28BD">
        <w:t>The company offers a trained sales staff to help the customer in making the best decision by introducing the products features and select the right product through personalized service. Customers experience support the sales, as they feel that was a better decision and recommend the product. This improve sales and help in building a relationship with customers.</w:t>
      </w:r>
    </w:p>
    <w:p w:rsidR="005D28BD" w:rsidRDefault="005D28BD" w:rsidP="005D28BD">
      <w:pPr>
        <w:pStyle w:val="ListParagraph"/>
        <w:numPr>
          <w:ilvl w:val="0"/>
          <w:numId w:val="25"/>
        </w:numPr>
      </w:pPr>
      <w:r>
        <w:t>Direct Marketing</w:t>
      </w:r>
    </w:p>
    <w:p w:rsidR="005D28BD" w:rsidRDefault="005D28BD" w:rsidP="005D28BD">
      <w:pPr>
        <w:ind w:left="360"/>
      </w:pPr>
      <w:r w:rsidRPr="005D28BD">
        <w:t xml:space="preserve">The company uses direct marketing to promote new products, using not only strong advertising, but also through sales people to reach target consumers either organizations or </w:t>
      </w:r>
      <w:r w:rsidRPr="005D28BD">
        <w:lastRenderedPageBreak/>
        <w:t>individuals (Example: sports organizations in college). This motivate target customers to purchase the company’s product and support sales.</w:t>
      </w:r>
    </w:p>
    <w:p w:rsidR="005D28BD" w:rsidRDefault="005D28BD" w:rsidP="005D28BD">
      <w:pPr>
        <w:pStyle w:val="ListParagraph"/>
        <w:numPr>
          <w:ilvl w:val="0"/>
          <w:numId w:val="25"/>
        </w:numPr>
      </w:pPr>
      <w:r>
        <w:t>Sales Promotion</w:t>
      </w:r>
    </w:p>
    <w:p w:rsidR="005D28BD" w:rsidRDefault="005D28BD" w:rsidP="005D28BD">
      <w:pPr>
        <w:ind w:left="360"/>
      </w:pPr>
      <w:r w:rsidRPr="005D28BD">
        <w:t>The company offers coupons and special offers which will give benefits to target consumers, as discounts or buying other free products. This motivates target customers and attract new ones, as they would be motivated by the product on basis of perceived benefits.</w:t>
      </w:r>
    </w:p>
    <w:p w:rsidR="005D28BD" w:rsidRDefault="005D28BD" w:rsidP="005D28BD">
      <w:pPr>
        <w:pStyle w:val="Heading3"/>
      </w:pPr>
      <w:bookmarkStart w:id="26" w:name="_Toc61279958"/>
      <w:r>
        <w:t>Public Relations</w:t>
      </w:r>
      <w:bookmarkEnd w:id="26"/>
    </w:p>
    <w:p w:rsidR="005D28BD" w:rsidRDefault="005D28BD" w:rsidP="005D28BD">
      <w:r w:rsidRPr="005D28BD">
        <w:t>he company uses public relations to address social issues related to its business as using sweatshops and improving green technology. Also, uses public relations at sport events and similar activities by sponsoring it. This is done to communicate with target customer to show business address relevant social issues, which promote the brand and give potential customers a better perception about brand and its products.</w:t>
      </w:r>
    </w:p>
    <w:p w:rsidR="005D28BD" w:rsidRDefault="005D28BD" w:rsidP="005D28BD">
      <w:pPr>
        <w:pStyle w:val="Heading3"/>
      </w:pPr>
      <w:bookmarkStart w:id="27" w:name="_Toc61279959"/>
      <w:r>
        <w:t>Advertising</w:t>
      </w:r>
      <w:bookmarkEnd w:id="27"/>
    </w:p>
    <w:p w:rsidR="005D28BD" w:rsidRDefault="005D28BD" w:rsidP="005D28BD">
      <w:r w:rsidRPr="005D28BD">
        <w:t>The company uses advertising to reach a great impact on large populations of target audiences. This is done through representing the products via well-known celebrities and famous a</w:t>
      </w:r>
      <w:r>
        <w:t>thletes (Example: Muhammed Ali Klay, the boxer and David Beckham</w:t>
      </w:r>
      <w:r w:rsidRPr="005D28BD">
        <w:t>, the footballer). This motivates the target audience when watching his celebrity uses the brand, to try it and build a strong brand image of the company products which reach rewards and high demand, so they focus on their famous sports man country as a brand ambassador for marketing their products</w:t>
      </w:r>
      <w:r>
        <w:t xml:space="preserve">. </w:t>
      </w:r>
      <w:r w:rsidRPr="005D28BD">
        <w:t>This help to promote the brand.</w:t>
      </w:r>
    </w:p>
    <w:p w:rsidR="005D28BD" w:rsidRDefault="005D28BD" w:rsidP="005D28BD">
      <w:pPr>
        <w:pStyle w:val="Heading3"/>
      </w:pPr>
      <w:bookmarkStart w:id="28" w:name="_Toc61279960"/>
      <w:r>
        <w:t>Distribution</w:t>
      </w:r>
      <w:bookmarkEnd w:id="28"/>
    </w:p>
    <w:p w:rsidR="005D28BD" w:rsidRDefault="005D28BD" w:rsidP="005D28BD">
      <w:r w:rsidRPr="005D28BD">
        <w:t>The company distribute its products using different channels as resellers, super markets, e- commerce sites, retailers and company owned outlets to about</w:t>
      </w:r>
      <w:r>
        <w:t xml:space="preserve"> 200 country over the world (425 brand factory store, 82 online store, 79 Converse store and 18</w:t>
      </w:r>
      <w:r w:rsidRPr="005D28BD">
        <w:t xml:space="preserve"> Hurley store), and its planning to open more stores and franchises to reach the target consumer and expand the buyers. This will lead to availability of products to satisfy consumer need and so increase the sales through distribution methods.</w:t>
      </w:r>
    </w:p>
    <w:p w:rsidR="005D28BD" w:rsidRDefault="005D28BD" w:rsidP="005D28BD">
      <w:pPr>
        <w:pStyle w:val="Heading1"/>
        <w:rPr>
          <w:bCs/>
        </w:rPr>
      </w:pPr>
      <w:bookmarkStart w:id="29" w:name="_Toc61279961"/>
      <w:r w:rsidRPr="005D28BD">
        <w:rPr>
          <w:bCs/>
        </w:rPr>
        <w:t>Key Competitors, Position and Marketing Strategy Overview</w:t>
      </w:r>
      <w:bookmarkEnd w:id="29"/>
    </w:p>
    <w:p w:rsidR="005D28BD" w:rsidRDefault="005D28BD" w:rsidP="005D28BD">
      <w:pPr>
        <w:pStyle w:val="Heading2"/>
      </w:pPr>
      <w:bookmarkStart w:id="30" w:name="_Toc61279962"/>
      <w:r w:rsidRPr="005D28BD">
        <w:t>Key Competitors</w:t>
      </w:r>
      <w:bookmarkEnd w:id="30"/>
    </w:p>
    <w:p w:rsidR="005D28BD" w:rsidRDefault="005D28BD" w:rsidP="005D28BD">
      <w:r w:rsidRPr="005D28BD">
        <w:t xml:space="preserve">Sports equipment, foot and sports’ wear have </w:t>
      </w:r>
      <w:r>
        <w:t>a wide range of competitors. Adidas</w:t>
      </w:r>
      <w:r w:rsidRPr="005D28BD">
        <w:t xml:space="preserve"> top key c</w:t>
      </w:r>
      <w:r>
        <w:t>ompetitors are especially Nike</w:t>
      </w:r>
      <w:r w:rsidRPr="005D28BD">
        <w:t xml:space="preserve"> and Reebok regarding the foot wear, while other brand concentrate on other </w:t>
      </w:r>
      <w:r>
        <w:t>product and here are common Adidas</w:t>
      </w:r>
      <w:r w:rsidRPr="005D28BD">
        <w:t xml:space="preserve"> top key competitors and their positions in 2018:</w:t>
      </w:r>
    </w:p>
    <w:p w:rsidR="005D28BD" w:rsidRDefault="005D28BD" w:rsidP="005D28BD">
      <w:pPr>
        <w:pStyle w:val="Heading3"/>
      </w:pPr>
      <w:bookmarkStart w:id="31" w:name="_Toc61279963"/>
      <w:r>
        <w:lastRenderedPageBreak/>
        <w:t>Nike</w:t>
      </w:r>
      <w:bookmarkEnd w:id="31"/>
    </w:p>
    <w:p w:rsidR="005D28BD" w:rsidRPr="005D28BD" w:rsidRDefault="00E01F2C" w:rsidP="00E01F2C">
      <w:pPr>
        <w:jc w:val="both"/>
      </w:pPr>
      <w:r w:rsidRPr="00E01F2C">
        <w:rPr>
          <w:noProof/>
        </w:rPr>
        <w:drawing>
          <wp:anchor distT="0" distB="0" distL="114300" distR="114300" simplePos="0" relativeHeight="251706368" behindDoc="0" locked="0" layoutInCell="1" allowOverlap="1" wp14:anchorId="3E1A5A90" wp14:editId="1411118B">
            <wp:simplePos x="0" y="0"/>
            <wp:positionH relativeFrom="margin">
              <wp:align>right</wp:align>
            </wp:positionH>
            <wp:positionV relativeFrom="paragraph">
              <wp:posOffset>13335</wp:posOffset>
            </wp:positionV>
            <wp:extent cx="1289050" cy="721360"/>
            <wp:effectExtent l="0" t="0" r="6350" b="2540"/>
            <wp:wrapSquare wrapText="bothSides"/>
            <wp:docPr id="5" name="Picture 5" descr="C:\Users\Shenhapy\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henhapy\Desktop\download.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289050" cy="721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28BD" w:rsidRPr="005D28BD">
        <w:t>The company was founded on January 25, 1964, as "Blue Ribbon Sports", by </w:t>
      </w:r>
      <w:r>
        <w:t xml:space="preserve">Bill </w:t>
      </w:r>
      <w:r w:rsidR="005D28BD" w:rsidRPr="005D28BD">
        <w:t>Bowerman and Phil Knight, and officially became Nike, Inc. on May 30, 1971.</w:t>
      </w:r>
      <w:r>
        <w:t xml:space="preserve"> It is occupy the “ 1ST</w:t>
      </w:r>
      <w:r w:rsidRPr="00E01F2C">
        <w:t xml:space="preserve"> </w:t>
      </w:r>
      <w:r>
        <w:t>“ place before Adidas</w:t>
      </w:r>
      <w:r w:rsidRPr="00E01F2C">
        <w:t xml:space="preserve"> in sport shoe sales.</w:t>
      </w:r>
      <w:r>
        <w:t xml:space="preserve"> </w:t>
      </w:r>
      <w:r w:rsidR="00B91379">
        <w:t>I</w:t>
      </w:r>
      <w:r w:rsidRPr="00E01F2C">
        <w:t>n 2019 it reaches 39.4$ billion with its 77,000 employees.</w:t>
      </w:r>
    </w:p>
    <w:p w:rsidR="00E01F2C" w:rsidRDefault="00E01F2C" w:rsidP="00B91379">
      <w:pPr>
        <w:pStyle w:val="Heading3"/>
        <w:spacing w:line="240" w:lineRule="auto"/>
      </w:pPr>
      <w:bookmarkStart w:id="32" w:name="_Toc61279964"/>
      <w:r>
        <w:t>Reebok</w:t>
      </w:r>
      <w:bookmarkEnd w:id="32"/>
    </w:p>
    <w:p w:rsidR="00E01F2C" w:rsidRDefault="00E01F2C" w:rsidP="00B91379">
      <w:pPr>
        <w:spacing w:line="240" w:lineRule="auto"/>
      </w:pPr>
      <w:r>
        <w:rPr>
          <w:noProof/>
        </w:rPr>
        <w:drawing>
          <wp:anchor distT="0" distB="0" distL="114300" distR="114300" simplePos="0" relativeHeight="251707392" behindDoc="0" locked="0" layoutInCell="1" allowOverlap="1" wp14:anchorId="6DDACE85" wp14:editId="7E31BA06">
            <wp:simplePos x="0" y="0"/>
            <wp:positionH relativeFrom="margin">
              <wp:align>right</wp:align>
            </wp:positionH>
            <wp:positionV relativeFrom="paragraph">
              <wp:posOffset>12700</wp:posOffset>
            </wp:positionV>
            <wp:extent cx="1990725" cy="619125"/>
            <wp:effectExtent l="0" t="0" r="9525" b="952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990725" cy="619125"/>
                    </a:xfrm>
                    <a:prstGeom prst="rect">
                      <a:avLst/>
                    </a:prstGeom>
                  </pic:spPr>
                </pic:pic>
              </a:graphicData>
            </a:graphic>
          </wp:anchor>
        </w:drawing>
      </w:r>
      <w:r w:rsidRPr="00E01F2C">
        <w:t>It is a subside company of Adidas work independently with 3$ billion worldwide revenue, considered “ 3rd “ ranking sport worldwide.</w:t>
      </w:r>
    </w:p>
    <w:p w:rsidR="00E01F2C" w:rsidRPr="00E01F2C" w:rsidRDefault="00E01F2C" w:rsidP="00E01F2C">
      <w:pPr>
        <w:pStyle w:val="Heading3"/>
        <w:rPr>
          <w:bCs/>
        </w:rPr>
      </w:pPr>
      <w:bookmarkStart w:id="33" w:name="_Toc61279965"/>
      <w:r w:rsidRPr="00E01F2C">
        <w:rPr>
          <w:noProof/>
        </w:rPr>
        <w:drawing>
          <wp:anchor distT="0" distB="0" distL="114300" distR="114300" simplePos="0" relativeHeight="251708416" behindDoc="0" locked="0" layoutInCell="1" allowOverlap="1" wp14:anchorId="54BA862B" wp14:editId="12BA018E">
            <wp:simplePos x="0" y="0"/>
            <wp:positionH relativeFrom="margin">
              <wp:align>right</wp:align>
            </wp:positionH>
            <wp:positionV relativeFrom="paragraph">
              <wp:posOffset>6985</wp:posOffset>
            </wp:positionV>
            <wp:extent cx="1844675" cy="666750"/>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44675" cy="6667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2C">
        <w:rPr>
          <w:bCs/>
        </w:rPr>
        <w:t>ASICS (Anime Senea In Corpore Sano)</w:t>
      </w:r>
      <w:bookmarkEnd w:id="33"/>
    </w:p>
    <w:p w:rsidR="00E01F2C" w:rsidRDefault="00E01F2C" w:rsidP="00E01F2C">
      <w:r w:rsidRPr="00E01F2C">
        <w:t>Founded in Kobe, Japan in 1949 with the first release of basketball shoes. Its total revenue 2.9$ billion and considered also in the “ 3rd “ ranking sport worldwide.</w:t>
      </w:r>
    </w:p>
    <w:p w:rsidR="00E01F2C" w:rsidRDefault="00E01F2C" w:rsidP="00E01F2C">
      <w:pPr>
        <w:pStyle w:val="Heading3"/>
      </w:pPr>
      <w:bookmarkStart w:id="34" w:name="_Toc61279966"/>
      <w:r>
        <w:t>Puma</w:t>
      </w:r>
      <w:bookmarkEnd w:id="34"/>
    </w:p>
    <w:p w:rsidR="00981897" w:rsidRDefault="00E01F2C" w:rsidP="00E01F2C">
      <w:r w:rsidRPr="00E01F2C">
        <w:rPr>
          <w:noProof/>
        </w:rPr>
        <w:drawing>
          <wp:anchor distT="0" distB="0" distL="114300" distR="114300" simplePos="0" relativeHeight="251709440" behindDoc="0" locked="0" layoutInCell="1" allowOverlap="1" wp14:anchorId="04DA6793" wp14:editId="49C434B7">
            <wp:simplePos x="0" y="0"/>
            <wp:positionH relativeFrom="margin">
              <wp:posOffset>4600575</wp:posOffset>
            </wp:positionH>
            <wp:positionV relativeFrom="paragraph">
              <wp:posOffset>6350</wp:posOffset>
            </wp:positionV>
            <wp:extent cx="1333500" cy="737235"/>
            <wp:effectExtent l="0" t="0" r="0" b="571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333500" cy="737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01F2C">
        <w:t xml:space="preserve">Founded by Rudolf Dassler (Adidas founder brother) in Germany in 1948, employing 3000 employee with 2.5$ billion reaching the “ 4th “ place worldwide. </w:t>
      </w:r>
    </w:p>
    <w:p w:rsidR="00E01F2C" w:rsidRDefault="00E01F2C" w:rsidP="00E01F2C">
      <w:pPr>
        <w:pStyle w:val="Heading3"/>
      </w:pPr>
      <w:bookmarkStart w:id="35" w:name="_Toc61279967"/>
      <w:r>
        <w:t>Under Armor</w:t>
      </w:r>
      <w:bookmarkEnd w:id="35"/>
    </w:p>
    <w:p w:rsidR="00E01F2C" w:rsidRPr="00E01F2C" w:rsidRDefault="00E01F2C" w:rsidP="00E01F2C">
      <w:r>
        <w:rPr>
          <w:noProof/>
        </w:rPr>
        <w:drawing>
          <wp:anchor distT="0" distB="0" distL="114300" distR="114300" simplePos="0" relativeHeight="251710464" behindDoc="0" locked="0" layoutInCell="1" allowOverlap="1" wp14:anchorId="072720CF" wp14:editId="03224DE4">
            <wp:simplePos x="0" y="0"/>
            <wp:positionH relativeFrom="margin">
              <wp:align>right</wp:align>
            </wp:positionH>
            <wp:positionV relativeFrom="paragraph">
              <wp:posOffset>10160</wp:posOffset>
            </wp:positionV>
            <wp:extent cx="1266825" cy="786130"/>
            <wp:effectExtent l="0" t="0" r="952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266825" cy="786130"/>
                    </a:xfrm>
                    <a:prstGeom prst="rect">
                      <a:avLst/>
                    </a:prstGeom>
                  </pic:spPr>
                </pic:pic>
              </a:graphicData>
            </a:graphic>
            <wp14:sizeRelH relativeFrom="margin">
              <wp14:pctWidth>0</wp14:pctWidth>
            </wp14:sizeRelH>
            <wp14:sizeRelV relativeFrom="margin">
              <wp14:pctHeight>0</wp14:pctHeight>
            </wp14:sizeRelV>
          </wp:anchor>
        </w:drawing>
      </w:r>
      <w:r w:rsidRPr="00E01F2C">
        <w:t>Founded by Kevin Plank in Martland, USA in 1995starting with comfortable and light T-shirts, employing 15,000 employee with 1.1$ billion. The company compete with Nike sportswear especially.</w:t>
      </w:r>
      <w:r w:rsidRPr="00E01F2C">
        <w:rPr>
          <w:noProof/>
        </w:rPr>
        <w:t xml:space="preserve"> </w:t>
      </w:r>
    </w:p>
    <w:p w:rsidR="00981897" w:rsidRDefault="00B91379" w:rsidP="00B91379">
      <w:pPr>
        <w:pStyle w:val="Heading3"/>
      </w:pPr>
      <w:bookmarkStart w:id="36" w:name="_Toc61279968"/>
      <w:r>
        <w:t>Fila</w:t>
      </w:r>
      <w:bookmarkEnd w:id="36"/>
    </w:p>
    <w:p w:rsidR="00B91379" w:rsidRDefault="00B91379" w:rsidP="00B91379">
      <w:r w:rsidRPr="00B91379">
        <w:rPr>
          <w:noProof/>
        </w:rPr>
        <w:drawing>
          <wp:anchor distT="0" distB="0" distL="114300" distR="114300" simplePos="0" relativeHeight="251711488" behindDoc="0" locked="0" layoutInCell="1" allowOverlap="1" wp14:anchorId="5612C924" wp14:editId="29BB5574">
            <wp:simplePos x="0" y="0"/>
            <wp:positionH relativeFrom="margin">
              <wp:posOffset>4374515</wp:posOffset>
            </wp:positionH>
            <wp:positionV relativeFrom="paragraph">
              <wp:posOffset>15240</wp:posOffset>
            </wp:positionV>
            <wp:extent cx="1558925" cy="600075"/>
            <wp:effectExtent l="0" t="0" r="3175" b="9525"/>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58925" cy="600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in Pedemonte, Italy, by Fila Korea in 1911. It is part of Anta sports group and it is fighting for the fourth place in global ranking of sports brands by targeting a1.2$ billion revenue the next years. </w:t>
      </w:r>
    </w:p>
    <w:p w:rsidR="00B91379" w:rsidRDefault="00B91379" w:rsidP="00B91379">
      <w:pPr>
        <w:pStyle w:val="Heading3"/>
      </w:pPr>
      <w:bookmarkStart w:id="37" w:name="_Toc61279969"/>
      <w:r>
        <w:t>Anta</w:t>
      </w:r>
      <w:bookmarkEnd w:id="37"/>
    </w:p>
    <w:p w:rsidR="00B91379" w:rsidRDefault="00B91379" w:rsidP="00B91379">
      <w:r w:rsidRPr="00B91379">
        <w:rPr>
          <w:noProof/>
        </w:rPr>
        <w:drawing>
          <wp:anchor distT="0" distB="0" distL="114300" distR="114300" simplePos="0" relativeHeight="251712512" behindDoc="0" locked="0" layoutInCell="1" allowOverlap="1" wp14:anchorId="12CA18C9" wp14:editId="6E25A218">
            <wp:simplePos x="0" y="0"/>
            <wp:positionH relativeFrom="margin">
              <wp:posOffset>4824730</wp:posOffset>
            </wp:positionH>
            <wp:positionV relativeFrom="paragraph">
              <wp:posOffset>10160</wp:posOffset>
            </wp:positionV>
            <wp:extent cx="1118235" cy="485775"/>
            <wp:effectExtent l="0" t="0" r="5715"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118235" cy="485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in china in 1991, ranks “third in the market share” behind Nike and Adidas with 25,000 employee and revenue 1.08$ billion. </w:t>
      </w:r>
    </w:p>
    <w:p w:rsidR="00B91379" w:rsidRDefault="00B91379" w:rsidP="00B91379">
      <w:pPr>
        <w:pStyle w:val="Heading3"/>
      </w:pPr>
      <w:bookmarkStart w:id="38" w:name="_Toc61279970"/>
      <w:r>
        <w:t>New Balance</w:t>
      </w:r>
      <w:bookmarkEnd w:id="38"/>
    </w:p>
    <w:p w:rsidR="00B91379" w:rsidRDefault="00B91379" w:rsidP="00B91379">
      <w:r w:rsidRPr="00B91379">
        <w:rPr>
          <w:noProof/>
        </w:rPr>
        <w:drawing>
          <wp:anchor distT="0" distB="0" distL="114300" distR="114300" simplePos="0" relativeHeight="251713536" behindDoc="0" locked="0" layoutInCell="1" allowOverlap="1" wp14:anchorId="34C87312" wp14:editId="08F3593A">
            <wp:simplePos x="0" y="0"/>
            <wp:positionH relativeFrom="margin">
              <wp:posOffset>5076825</wp:posOffset>
            </wp:positionH>
            <wp:positionV relativeFrom="paragraph">
              <wp:posOffset>6350</wp:posOffset>
            </wp:positionV>
            <wp:extent cx="838200" cy="467360"/>
            <wp:effectExtent l="0" t="0" r="0" b="889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838200" cy="467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The company considered a strong Nike competitor in US and UK, as it is a private American company found in Boston in 1906 with 4.5$ billion revenue. </w:t>
      </w:r>
    </w:p>
    <w:p w:rsidR="00B91379" w:rsidRDefault="00B91379" w:rsidP="00B91379">
      <w:pPr>
        <w:pStyle w:val="Heading3"/>
      </w:pPr>
      <w:bookmarkStart w:id="39" w:name="_Toc61279971"/>
      <w:r>
        <w:t>Sketchers</w:t>
      </w:r>
      <w:bookmarkEnd w:id="39"/>
    </w:p>
    <w:p w:rsidR="00B91379" w:rsidRDefault="00B91379" w:rsidP="00B91379">
      <w:r w:rsidRPr="00B91379">
        <w:rPr>
          <w:noProof/>
        </w:rPr>
        <w:lastRenderedPageBreak/>
        <w:drawing>
          <wp:anchor distT="0" distB="0" distL="114300" distR="114300" simplePos="0" relativeHeight="251714560" behindDoc="0" locked="0" layoutInCell="1" allowOverlap="1" wp14:anchorId="7AB2B7D2" wp14:editId="3542E482">
            <wp:simplePos x="0" y="0"/>
            <wp:positionH relativeFrom="margin">
              <wp:align>right</wp:align>
            </wp:positionH>
            <wp:positionV relativeFrom="paragraph">
              <wp:posOffset>12065</wp:posOffset>
            </wp:positionV>
            <wp:extent cx="1264285" cy="46609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264285" cy="466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1379">
        <w:t xml:space="preserve">Founded by Robert Green in California, US in 1992. With 12,600 employee and 4.5$ annual revenue. </w:t>
      </w:r>
    </w:p>
    <w:p w:rsidR="00B91379" w:rsidRDefault="00B91379" w:rsidP="00B91379">
      <w:pPr>
        <w:pStyle w:val="Heading2"/>
      </w:pPr>
      <w:bookmarkStart w:id="40" w:name="_Toc61279972"/>
      <w:r>
        <w:t>Adidas Position</w:t>
      </w:r>
      <w:bookmarkEnd w:id="40"/>
    </w:p>
    <w:p w:rsidR="00BA1DC0" w:rsidRDefault="00B91379" w:rsidP="00B91379">
      <w:r>
        <w:t>Adidas</w:t>
      </w:r>
      <w:r w:rsidRPr="00B91379">
        <w:t xml:space="preserve"> considered a company that produce products with high quality and sell them with h</w:t>
      </w:r>
      <w:r>
        <w:t xml:space="preserve">igh price. Adidas top competitor </w:t>
      </w:r>
      <w:r w:rsidRPr="00B91379">
        <w:t xml:space="preserve">Nike reaches 34.6$ billion and in 2019 it reaches 39.4$ billion with its 77,000 employees. </w:t>
      </w:r>
      <w:r>
        <w:t>Adidas is ranked the “2nd</w:t>
      </w:r>
      <w:r w:rsidRPr="00B91379">
        <w:t xml:space="preserve">“among its competitors and considered </w:t>
      </w:r>
      <w:r>
        <w:t xml:space="preserve">from </w:t>
      </w:r>
      <w:r w:rsidRPr="00B91379">
        <w:t>the leading of footwear market as footwea</w:t>
      </w:r>
      <w:r>
        <w:t>r sales is maximum in total Adidas</w:t>
      </w:r>
      <w:r w:rsidRPr="00B91379">
        <w:t xml:space="preserve"> sales.</w:t>
      </w:r>
    </w:p>
    <w:p w:rsidR="008F42F8" w:rsidRDefault="00B91379" w:rsidP="0028137D">
      <w:pPr>
        <w:spacing w:line="360" w:lineRule="auto"/>
      </w:pPr>
      <w:r w:rsidRPr="00B91379">
        <w:rPr>
          <w:noProof/>
        </w:rPr>
        <w:drawing>
          <wp:anchor distT="0" distB="0" distL="114300" distR="114300" simplePos="0" relativeHeight="251715584" behindDoc="0" locked="0" layoutInCell="1" allowOverlap="1" wp14:anchorId="62451462" wp14:editId="0F2BE68B">
            <wp:simplePos x="0" y="0"/>
            <wp:positionH relativeFrom="column">
              <wp:posOffset>3038475</wp:posOffset>
            </wp:positionH>
            <wp:positionV relativeFrom="paragraph">
              <wp:posOffset>217805</wp:posOffset>
            </wp:positionV>
            <wp:extent cx="3209290" cy="240601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2">
                      <a:extLst>
                        <a:ext uri="{28A0092B-C50C-407E-A947-70E740481C1C}">
                          <a14:useLocalDpi xmlns:a14="http://schemas.microsoft.com/office/drawing/2010/main" val="0"/>
                        </a:ext>
                      </a:extLst>
                    </a:blip>
                    <a:srcRect t="25326"/>
                    <a:stretch/>
                  </pic:blipFill>
                  <pic:spPr bwMode="auto">
                    <a:xfrm>
                      <a:off x="0" y="0"/>
                      <a:ext cx="3209290" cy="24060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91379">
        <w:rPr>
          <w:noProof/>
        </w:rPr>
        <w:drawing>
          <wp:anchor distT="0" distB="0" distL="114300" distR="114300" simplePos="0" relativeHeight="251716608" behindDoc="0" locked="0" layoutInCell="1" allowOverlap="1" wp14:anchorId="22382E67" wp14:editId="6058D8F8">
            <wp:simplePos x="0" y="0"/>
            <wp:positionH relativeFrom="margin">
              <wp:align>left</wp:align>
            </wp:positionH>
            <wp:positionV relativeFrom="paragraph">
              <wp:posOffset>113030</wp:posOffset>
            </wp:positionV>
            <wp:extent cx="2670175" cy="251460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0175" cy="251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42F8" w:rsidRDefault="00B91379" w:rsidP="00B91379">
      <w:pPr>
        <w:pStyle w:val="Heading2"/>
        <w:spacing w:line="360" w:lineRule="auto"/>
        <w:rPr>
          <w:szCs w:val="28"/>
        </w:rPr>
      </w:pPr>
      <w:bookmarkStart w:id="41" w:name="_Toc61279973"/>
      <w:r>
        <w:rPr>
          <w:szCs w:val="28"/>
        </w:rPr>
        <w:t>Marketing strategy overview</w:t>
      </w:r>
      <w:bookmarkEnd w:id="41"/>
    </w:p>
    <w:p w:rsidR="00B91379" w:rsidRPr="00B91379" w:rsidRDefault="00B91379" w:rsidP="00B91379">
      <w:pPr>
        <w:spacing w:line="360" w:lineRule="auto"/>
      </w:pPr>
      <w:r w:rsidRPr="00B91379">
        <w:t xml:space="preserve">The company follows an excellent marketing strategy that focuses on: </w:t>
      </w:r>
    </w:p>
    <w:p w:rsidR="00B91379" w:rsidRPr="00B91379" w:rsidRDefault="00B91379" w:rsidP="00B91379">
      <w:r w:rsidRPr="00B91379">
        <w:t xml:space="preserve">1. Costumer’s interests and demands (by producing sneakers shoes for young and old). </w:t>
      </w:r>
    </w:p>
    <w:p w:rsidR="00B91379" w:rsidRPr="00B91379" w:rsidRDefault="00B91379" w:rsidP="00B91379">
      <w:r w:rsidRPr="00B91379">
        <w:t>2. Using new tech</w:t>
      </w:r>
      <w:r>
        <w:t>nologies.</w:t>
      </w:r>
    </w:p>
    <w:p w:rsidR="00B91379" w:rsidRPr="00B91379" w:rsidRDefault="00B91379" w:rsidP="00B91379">
      <w:r w:rsidRPr="00B91379">
        <w:t xml:space="preserve">3. Sustained development of product over world which increase the market share and expand in the world </w:t>
      </w:r>
    </w:p>
    <w:p w:rsidR="00B91379" w:rsidRPr="00B91379" w:rsidRDefault="00B91379" w:rsidP="00B91379">
      <w:r w:rsidRPr="00B91379">
        <w:t xml:space="preserve">4. Products of high quality and low cost </w:t>
      </w:r>
    </w:p>
    <w:p w:rsidR="00B91379" w:rsidRPr="00B91379" w:rsidRDefault="00B91379" w:rsidP="00B91379">
      <w:r w:rsidRPr="00B91379">
        <w:t xml:space="preserve">5. Increase profits and sales annually by a percentage </w:t>
      </w:r>
    </w:p>
    <w:p w:rsidR="00B91379" w:rsidRDefault="00B91379" w:rsidP="00B91379"/>
    <w:p w:rsidR="00B91379" w:rsidRDefault="00B91379" w:rsidP="00B91379">
      <w:pPr>
        <w:pStyle w:val="Heading3"/>
      </w:pPr>
      <w:bookmarkStart w:id="42" w:name="_Toc61279974"/>
      <w:r>
        <w:t>Marketing mix (4Ps)</w:t>
      </w:r>
      <w:bookmarkEnd w:id="42"/>
    </w:p>
    <w:p w:rsidR="00B91379" w:rsidRDefault="00B91379" w:rsidP="00B91379">
      <w:pPr>
        <w:pStyle w:val="ListParagraph"/>
        <w:numPr>
          <w:ilvl w:val="0"/>
          <w:numId w:val="25"/>
        </w:numPr>
      </w:pPr>
      <w:r>
        <w:t>Product</w:t>
      </w:r>
    </w:p>
    <w:p w:rsidR="00B91379" w:rsidRDefault="00B91379" w:rsidP="00B91379">
      <w:pPr>
        <w:pStyle w:val="ListParagraph"/>
      </w:pPr>
      <w:r>
        <w:lastRenderedPageBreak/>
        <w:t>Adidas</w:t>
      </w:r>
      <w:r w:rsidRPr="00B91379">
        <w:t xml:space="preserve"> offers a product to satisfy the customers need with its high quality and innovation from researchers.</w:t>
      </w:r>
    </w:p>
    <w:p w:rsidR="00B91379" w:rsidRDefault="00B91379" w:rsidP="00B91379">
      <w:pPr>
        <w:pStyle w:val="ListParagraph"/>
        <w:numPr>
          <w:ilvl w:val="0"/>
          <w:numId w:val="25"/>
        </w:numPr>
      </w:pPr>
      <w:r>
        <w:t>Price</w:t>
      </w:r>
    </w:p>
    <w:p w:rsidR="00B91379" w:rsidRDefault="00B91379" w:rsidP="00B91379">
      <w:pPr>
        <w:pStyle w:val="ListParagraph"/>
      </w:pPr>
      <w:r>
        <w:t>Adidas</w:t>
      </w:r>
      <w:r w:rsidRPr="00B91379">
        <w:t xml:space="preserve"> follow value based pricing depending on the customer as he will pay more for the high quality and unique products. The company target customers who had enough money to but their products.</w:t>
      </w:r>
    </w:p>
    <w:p w:rsidR="00B91379" w:rsidRDefault="00B91379" w:rsidP="00B91379">
      <w:pPr>
        <w:pStyle w:val="ListParagraph"/>
        <w:numPr>
          <w:ilvl w:val="0"/>
          <w:numId w:val="25"/>
        </w:numPr>
      </w:pPr>
      <w:r>
        <w:t>Place</w:t>
      </w:r>
    </w:p>
    <w:p w:rsidR="00B91379" w:rsidRDefault="00B91379" w:rsidP="00B91379">
      <w:pPr>
        <w:pStyle w:val="ListParagraph"/>
      </w:pPr>
      <w:r w:rsidRPr="00B91379">
        <w:t>The company distribute itself all over the world to increase its sales and still aiming to have more stores.</w:t>
      </w:r>
    </w:p>
    <w:p w:rsidR="00B91379" w:rsidRDefault="00B91379" w:rsidP="00B91379">
      <w:pPr>
        <w:pStyle w:val="ListParagraph"/>
        <w:numPr>
          <w:ilvl w:val="0"/>
          <w:numId w:val="25"/>
        </w:numPr>
      </w:pPr>
      <w:r>
        <w:t>Promotion</w:t>
      </w:r>
    </w:p>
    <w:p w:rsidR="00B91379" w:rsidRPr="00B91379" w:rsidRDefault="00B91379" w:rsidP="00B91379">
      <w:pPr>
        <w:pStyle w:val="ListParagraph"/>
      </w:pPr>
      <w:r w:rsidRPr="00B91379">
        <w:t>As mentioned previously, the company offers a lot of promotions to attract customers as advertising, personal selling, direct marketing, public relations, social responsibility and reaching social media.</w:t>
      </w:r>
    </w:p>
    <w:p w:rsidR="008F42F8" w:rsidRDefault="00B91379" w:rsidP="00B91379">
      <w:pPr>
        <w:pStyle w:val="Heading3"/>
      </w:pPr>
      <w:bookmarkStart w:id="43" w:name="_Toc61279975"/>
      <w:r>
        <w:t>SWOT analysis</w:t>
      </w:r>
      <w:bookmarkEnd w:id="43"/>
    </w:p>
    <w:p w:rsidR="00B91379" w:rsidRPr="00B91379" w:rsidRDefault="00B91379" w:rsidP="00A6454A">
      <w:pPr>
        <w:pStyle w:val="ListParagraph"/>
        <w:numPr>
          <w:ilvl w:val="0"/>
          <w:numId w:val="25"/>
        </w:numPr>
      </w:pPr>
      <w:r>
        <w:t>Strength</w:t>
      </w:r>
    </w:p>
    <w:p w:rsidR="00B91379" w:rsidRPr="00B91379" w:rsidRDefault="00B91379" w:rsidP="00A6454A">
      <w:pPr>
        <w:pStyle w:val="ListParagraph"/>
        <w:numPr>
          <w:ilvl w:val="0"/>
          <w:numId w:val="30"/>
        </w:numPr>
      </w:pPr>
      <w:r w:rsidRPr="00B91379">
        <w:t xml:space="preserve">Strong brand awareness </w:t>
      </w:r>
    </w:p>
    <w:p w:rsidR="00B91379" w:rsidRPr="00B91379" w:rsidRDefault="00B91379" w:rsidP="00A6454A">
      <w:pPr>
        <w:pStyle w:val="ListParagraph"/>
        <w:numPr>
          <w:ilvl w:val="0"/>
          <w:numId w:val="30"/>
        </w:numPr>
      </w:pPr>
      <w:r w:rsidRPr="00B91379">
        <w:t xml:space="preserve">Huge customer base </w:t>
      </w:r>
    </w:p>
    <w:p w:rsidR="00B91379" w:rsidRPr="00B91379" w:rsidRDefault="00B91379" w:rsidP="00A6454A">
      <w:pPr>
        <w:pStyle w:val="ListParagraph"/>
        <w:numPr>
          <w:ilvl w:val="0"/>
          <w:numId w:val="30"/>
        </w:numPr>
      </w:pPr>
      <w:r w:rsidRPr="00B91379">
        <w:t xml:space="preserve">Aimed for sustainability </w:t>
      </w:r>
    </w:p>
    <w:p w:rsidR="00B91379" w:rsidRPr="00B91379" w:rsidRDefault="00B91379" w:rsidP="00A6454A">
      <w:pPr>
        <w:pStyle w:val="ListParagraph"/>
        <w:numPr>
          <w:ilvl w:val="0"/>
          <w:numId w:val="30"/>
        </w:numPr>
      </w:pPr>
      <w:r w:rsidRPr="00B91379">
        <w:t xml:space="preserve">Superior marketing celebrities </w:t>
      </w:r>
    </w:p>
    <w:p w:rsidR="00B91379" w:rsidRPr="00B91379" w:rsidRDefault="00B91379" w:rsidP="00A6454A">
      <w:pPr>
        <w:pStyle w:val="ListParagraph"/>
        <w:numPr>
          <w:ilvl w:val="0"/>
          <w:numId w:val="30"/>
        </w:numPr>
      </w:pPr>
      <w:r w:rsidRPr="00B91379">
        <w:t xml:space="preserve">Side brands </w:t>
      </w:r>
    </w:p>
    <w:p w:rsidR="00B91379" w:rsidRPr="00B91379" w:rsidRDefault="00B91379" w:rsidP="00A6454A">
      <w:pPr>
        <w:pStyle w:val="ListParagraph"/>
        <w:numPr>
          <w:ilvl w:val="0"/>
          <w:numId w:val="30"/>
        </w:numPr>
      </w:pPr>
      <w:r w:rsidRPr="00B91379">
        <w:t xml:space="preserve">Low manufacturing cost </w:t>
      </w:r>
    </w:p>
    <w:p w:rsidR="00B91379" w:rsidRPr="00B91379" w:rsidRDefault="00B91379" w:rsidP="00A6454A">
      <w:pPr>
        <w:pStyle w:val="ListParagraph"/>
        <w:numPr>
          <w:ilvl w:val="0"/>
          <w:numId w:val="30"/>
        </w:numPr>
      </w:pPr>
      <w:r w:rsidRPr="00B91379">
        <w:t xml:space="preserve">Iconic relationship </w:t>
      </w:r>
    </w:p>
    <w:p w:rsidR="00B91379" w:rsidRDefault="00B91379" w:rsidP="00B91379">
      <w:pPr>
        <w:pStyle w:val="ListParagraph"/>
      </w:pPr>
    </w:p>
    <w:p w:rsidR="00A6454A" w:rsidRDefault="00B91379" w:rsidP="00A6454A">
      <w:pPr>
        <w:pStyle w:val="ListParagraph"/>
        <w:numPr>
          <w:ilvl w:val="0"/>
          <w:numId w:val="25"/>
        </w:numPr>
      </w:pPr>
      <w:r>
        <w:t>Weakness</w:t>
      </w:r>
    </w:p>
    <w:p w:rsidR="00A6454A" w:rsidRPr="00B91379" w:rsidRDefault="00A6454A" w:rsidP="00A6454A">
      <w:pPr>
        <w:pStyle w:val="ListParagraph"/>
        <w:numPr>
          <w:ilvl w:val="0"/>
          <w:numId w:val="30"/>
        </w:numPr>
      </w:pPr>
      <w:r>
        <w:t>Poor labor conditions</w:t>
      </w:r>
    </w:p>
    <w:p w:rsidR="00A6454A" w:rsidRPr="00B91379" w:rsidRDefault="00A6454A" w:rsidP="00A6454A">
      <w:pPr>
        <w:pStyle w:val="ListParagraph"/>
        <w:numPr>
          <w:ilvl w:val="0"/>
          <w:numId w:val="30"/>
        </w:numPr>
      </w:pPr>
      <w:r>
        <w:t>Pending debts</w:t>
      </w:r>
      <w:r w:rsidRPr="00B91379">
        <w:t xml:space="preserve"> </w:t>
      </w:r>
    </w:p>
    <w:p w:rsidR="00A6454A" w:rsidRPr="00B91379" w:rsidRDefault="00A6454A" w:rsidP="00A6454A">
      <w:pPr>
        <w:pStyle w:val="ListParagraph"/>
        <w:numPr>
          <w:ilvl w:val="0"/>
          <w:numId w:val="30"/>
        </w:numPr>
      </w:pPr>
      <w:r>
        <w:t>Lawsuits</w:t>
      </w:r>
      <w:r w:rsidRPr="00B91379">
        <w:t xml:space="preserve"> </w:t>
      </w:r>
    </w:p>
    <w:p w:rsidR="00A6454A" w:rsidRDefault="00A6454A" w:rsidP="00A6454A">
      <w:pPr>
        <w:pStyle w:val="ListParagraph"/>
        <w:numPr>
          <w:ilvl w:val="0"/>
          <w:numId w:val="30"/>
        </w:numPr>
      </w:pPr>
      <w:r>
        <w:t>Women sexual harassment</w:t>
      </w:r>
      <w:r w:rsidRPr="00B91379">
        <w:t xml:space="preserve"> </w:t>
      </w:r>
    </w:p>
    <w:p w:rsidR="00A6454A" w:rsidRPr="00A6454A" w:rsidRDefault="00B91379" w:rsidP="00A6454A">
      <w:pPr>
        <w:pStyle w:val="ListParagraph"/>
        <w:numPr>
          <w:ilvl w:val="0"/>
          <w:numId w:val="25"/>
        </w:numPr>
      </w:pPr>
      <w:r>
        <w:t>Opportunity</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Emerging markets </w:t>
      </w:r>
    </w:p>
    <w:p w:rsidR="00A6454A" w:rsidRPr="00A6454A" w:rsidRDefault="00A6454A" w:rsidP="00A6454A">
      <w:pPr>
        <w:pStyle w:val="ListParagraph"/>
        <w:numPr>
          <w:ilvl w:val="0"/>
          <w:numId w:val="30"/>
        </w:numPr>
        <w:autoSpaceDE w:val="0"/>
        <w:autoSpaceDN w:val="0"/>
        <w:adjustRightInd w:val="0"/>
        <w:spacing w:after="3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Innovative products </w:t>
      </w:r>
    </w:p>
    <w:p w:rsidR="00A6454A" w:rsidRP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Efficient integration </w:t>
      </w:r>
    </w:p>
    <w:p w:rsidR="00A6454A" w:rsidRPr="00A6454A" w:rsidRDefault="00B91379" w:rsidP="00A6454A">
      <w:pPr>
        <w:pStyle w:val="ListParagraph"/>
        <w:numPr>
          <w:ilvl w:val="0"/>
          <w:numId w:val="25"/>
        </w:numPr>
      </w:pPr>
      <w:r>
        <w:t>Threats</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Increased competitive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Marketing budget pressure </w:t>
      </w:r>
    </w:p>
    <w:p w:rsidR="00A6454A" w:rsidRPr="00A6454A" w:rsidRDefault="00A6454A" w:rsidP="00A6454A">
      <w:pPr>
        <w:pStyle w:val="ListParagraph"/>
        <w:numPr>
          <w:ilvl w:val="0"/>
          <w:numId w:val="30"/>
        </w:numPr>
        <w:autoSpaceDE w:val="0"/>
        <w:autoSpaceDN w:val="0"/>
        <w:adjustRightInd w:val="0"/>
        <w:spacing w:after="25"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Currency foreign exchange risks </w:t>
      </w:r>
    </w:p>
    <w:p w:rsidR="00A6454A" w:rsidRDefault="00A6454A" w:rsidP="00A6454A">
      <w:pPr>
        <w:pStyle w:val="ListParagraph"/>
        <w:numPr>
          <w:ilvl w:val="0"/>
          <w:numId w:val="30"/>
        </w:numPr>
        <w:autoSpaceDE w:val="0"/>
        <w:autoSpaceDN w:val="0"/>
        <w:adjustRightInd w:val="0"/>
        <w:spacing w:after="0" w:line="240" w:lineRule="auto"/>
        <w:rPr>
          <w:rFonts w:ascii="Times New Roman" w:hAnsi="Times New Roman" w:cs="Times New Roman"/>
          <w:color w:val="000000"/>
          <w:sz w:val="23"/>
          <w:szCs w:val="23"/>
        </w:rPr>
      </w:pPr>
      <w:r w:rsidRPr="00A6454A">
        <w:rPr>
          <w:rFonts w:ascii="Times New Roman" w:hAnsi="Times New Roman" w:cs="Times New Roman"/>
          <w:color w:val="000000"/>
          <w:sz w:val="23"/>
          <w:szCs w:val="23"/>
        </w:rPr>
        <w:t xml:space="preserve">Counterfeit products </w:t>
      </w:r>
    </w:p>
    <w:p w:rsidR="008F42F8" w:rsidRPr="005A425D" w:rsidRDefault="004A432B" w:rsidP="004A432B">
      <w:pPr>
        <w:spacing w:line="360" w:lineRule="auto"/>
        <w:rPr>
          <w:rFonts w:asciiTheme="majorBidi" w:hAnsiTheme="majorBidi" w:cstheme="majorBidi"/>
          <w:b/>
          <w:bCs/>
          <w:sz w:val="28"/>
          <w:szCs w:val="28"/>
        </w:rPr>
      </w:pPr>
      <w:r w:rsidRPr="005A425D">
        <w:rPr>
          <w:rFonts w:asciiTheme="majorBidi" w:hAnsiTheme="majorBidi" w:cstheme="majorBidi"/>
          <w:b/>
          <w:bCs/>
          <w:sz w:val="28"/>
          <w:szCs w:val="28"/>
        </w:rPr>
        <w:t>6. Distribution strategy:</w:t>
      </w:r>
    </w:p>
    <w:p w:rsidR="004A432B" w:rsidRDefault="004A432B" w:rsidP="004A432B">
      <w:pPr>
        <w:spacing w:line="360" w:lineRule="auto"/>
        <w:rPr>
          <w:rFonts w:asciiTheme="majorBidi" w:hAnsiTheme="majorBidi" w:cstheme="majorBidi"/>
          <w:color w:val="3A3A3A"/>
          <w:sz w:val="23"/>
          <w:szCs w:val="23"/>
          <w:shd w:val="clear" w:color="auto" w:fill="FFFFFF"/>
        </w:rPr>
      </w:pPr>
      <w:r w:rsidRPr="004A432B">
        <w:rPr>
          <w:rFonts w:asciiTheme="majorBidi" w:hAnsiTheme="majorBidi" w:cstheme="majorBidi"/>
          <w:color w:val="3A3A3A"/>
          <w:sz w:val="23"/>
          <w:szCs w:val="23"/>
          <w:shd w:val="clear" w:color="auto" w:fill="FFFFFF"/>
        </w:rPr>
        <w:lastRenderedPageBreak/>
        <w:t>Adidas is one of the leading players in the sports shoe industry with a large market base and a strong sales and distribution network spread worldwide.</w:t>
      </w:r>
      <w:r>
        <w:rPr>
          <w:rFonts w:asciiTheme="majorBidi" w:hAnsiTheme="majorBidi" w:cstheme="majorBidi"/>
          <w:color w:val="3A3A3A"/>
          <w:sz w:val="23"/>
          <w:szCs w:val="23"/>
          <w:shd w:val="clear" w:color="auto" w:fill="FFFFFF"/>
        </w:rPr>
        <w:t xml:space="preserve"> </w:t>
      </w:r>
      <w:r w:rsidRPr="004A432B">
        <w:rPr>
          <w:rFonts w:asciiTheme="majorBidi" w:hAnsiTheme="majorBidi" w:cstheme="majorBidi"/>
          <w:color w:val="3A3A3A"/>
          <w:sz w:val="23"/>
          <w:szCs w:val="23"/>
          <w:shd w:val="clear" w:color="auto" w:fill="FFFFFF"/>
        </w:rPr>
        <w:t>Adidas has made several important changes to its business operation, marketing and supply chain strategies during the recent years. These changes have resulted in rising sales and revenue for the sports shoes, apparel and hardware brand. However, excellent marketing only works when you are committed to quality, have an excellent supply and distribution chain, great production capabilities as well as a deep understanding of market trends. The brand has formulated a great supply chain strategy that ensures high quality standards, higher availability as well as timely delivery at competitive costs.</w:t>
      </w:r>
    </w:p>
    <w:p w:rsidR="004A432B" w:rsidRDefault="004A432B" w:rsidP="001B62F4">
      <w:pPr>
        <w:spacing w:line="360" w:lineRule="auto"/>
        <w:rPr>
          <w:rFonts w:asciiTheme="majorBidi" w:hAnsiTheme="majorBidi" w:cstheme="majorBidi"/>
          <w:color w:val="3A3A3A"/>
          <w:sz w:val="23"/>
          <w:szCs w:val="23"/>
          <w:shd w:val="clear" w:color="auto" w:fill="FFFFFF"/>
        </w:rPr>
      </w:pPr>
      <w:r>
        <w:rPr>
          <w:rFonts w:asciiTheme="majorBidi" w:hAnsiTheme="majorBidi" w:cstheme="majorBidi"/>
          <w:color w:val="3A3A3A"/>
          <w:sz w:val="23"/>
          <w:szCs w:val="23"/>
          <w:shd w:val="clear" w:color="auto" w:fill="FFFFFF"/>
        </w:rPr>
        <w:t xml:space="preserve">The main strategy that gain high growth between year 2015 and 2020 is: </w:t>
      </w:r>
      <w:r w:rsidRPr="004A432B">
        <w:rPr>
          <w:rFonts w:asciiTheme="majorBidi" w:hAnsiTheme="majorBidi" w:cstheme="majorBidi"/>
          <w:color w:val="3A3A3A"/>
          <w:sz w:val="23"/>
          <w:szCs w:val="23"/>
          <w:shd w:val="clear" w:color="auto" w:fill="FFFFFF"/>
        </w:rPr>
        <w:t xml:space="preserve">Adidas’ store locator (unlike for most brands) works across national borders, independently of your location, and shows all points of sale, including own stores, partner stores, factory outlets or multiband retailers. If you think that’s today commonplace, test the store locators of your favorite brands. </w:t>
      </w:r>
      <w:r>
        <w:rPr>
          <w:rFonts w:asciiTheme="majorBidi" w:hAnsiTheme="majorBidi" w:cstheme="majorBidi"/>
          <w:color w:val="3A3A3A"/>
          <w:sz w:val="23"/>
          <w:szCs w:val="23"/>
          <w:shd w:val="clear" w:color="auto" w:fill="FFFFFF"/>
        </w:rPr>
        <w:t xml:space="preserve">Any </w:t>
      </w:r>
      <w:r w:rsidR="001B62F4">
        <w:rPr>
          <w:rFonts w:asciiTheme="majorBidi" w:hAnsiTheme="majorBidi" w:cstheme="majorBidi"/>
          <w:color w:val="3A3A3A"/>
          <w:sz w:val="23"/>
          <w:szCs w:val="23"/>
          <w:shd w:val="clear" w:color="auto" w:fill="FFFFFF"/>
        </w:rPr>
        <w:t>brands will</w:t>
      </w:r>
      <w:r>
        <w:rPr>
          <w:rFonts w:asciiTheme="majorBidi" w:hAnsiTheme="majorBidi" w:cstheme="majorBidi"/>
          <w:color w:val="3A3A3A"/>
          <w:sz w:val="23"/>
          <w:szCs w:val="23"/>
          <w:shd w:val="clear" w:color="auto" w:fill="FFFFFF"/>
        </w:rPr>
        <w:t xml:space="preserve"> </w:t>
      </w:r>
      <w:r w:rsidRPr="004A432B">
        <w:rPr>
          <w:rFonts w:asciiTheme="majorBidi" w:hAnsiTheme="majorBidi" w:cstheme="majorBidi"/>
          <w:color w:val="3A3A3A"/>
          <w:sz w:val="23"/>
          <w:szCs w:val="23"/>
          <w:shd w:val="clear" w:color="auto" w:fill="FFFFFF"/>
        </w:rPr>
        <w:t>‘nearest store is 36.55 miles away’</w:t>
      </w:r>
      <w:r>
        <w:rPr>
          <w:rFonts w:asciiTheme="majorBidi" w:hAnsiTheme="majorBidi" w:cstheme="majorBidi"/>
          <w:color w:val="3A3A3A"/>
          <w:sz w:val="23"/>
          <w:szCs w:val="23"/>
          <w:shd w:val="clear" w:color="auto" w:fill="FFFFFF"/>
        </w:rPr>
        <w:t xml:space="preserve"> from residential </w:t>
      </w:r>
      <w:r w:rsidR="001B62F4">
        <w:rPr>
          <w:rFonts w:asciiTheme="majorBidi" w:hAnsiTheme="majorBidi" w:cstheme="majorBidi"/>
          <w:color w:val="3A3A3A"/>
          <w:sz w:val="23"/>
          <w:szCs w:val="23"/>
          <w:shd w:val="clear" w:color="auto" w:fill="FFFFFF"/>
        </w:rPr>
        <w:t>building. Its strategy is to be close to customer and makes the costume always nearby. In March 2015</w:t>
      </w:r>
      <w:r w:rsidR="001B62F4" w:rsidRPr="001B62F4">
        <w:t xml:space="preserve"> </w:t>
      </w:r>
      <w:r w:rsidR="001B62F4">
        <w:rPr>
          <w:rFonts w:asciiTheme="majorBidi" w:hAnsiTheme="majorBidi" w:cstheme="majorBidi"/>
          <w:color w:val="3A3A3A"/>
          <w:sz w:val="23"/>
          <w:szCs w:val="23"/>
          <w:shd w:val="clear" w:color="auto" w:fill="FFFFFF"/>
        </w:rPr>
        <w:t>Adidas introduced “</w:t>
      </w:r>
      <w:r w:rsidR="001B62F4" w:rsidRPr="001B62F4">
        <w:rPr>
          <w:rFonts w:asciiTheme="majorBidi" w:hAnsiTheme="majorBidi" w:cstheme="majorBidi"/>
          <w:color w:val="3A3A3A"/>
          <w:sz w:val="23"/>
          <w:szCs w:val="23"/>
          <w:shd w:val="clear" w:color="auto" w:fill="FFFFFF"/>
        </w:rPr>
        <w:t>three-pillar Top City Strategy 2020</w:t>
      </w:r>
      <w:r w:rsidR="001B62F4">
        <w:rPr>
          <w:rFonts w:asciiTheme="majorBidi" w:hAnsiTheme="majorBidi" w:cstheme="majorBidi"/>
          <w:color w:val="3A3A3A"/>
          <w:sz w:val="23"/>
          <w:szCs w:val="23"/>
          <w:shd w:val="clear" w:color="auto" w:fill="FFFFFF"/>
        </w:rPr>
        <w:t>”</w:t>
      </w:r>
      <w:r w:rsidR="001B62F4" w:rsidRPr="001B62F4">
        <w:rPr>
          <w:rFonts w:asciiTheme="majorBidi" w:hAnsiTheme="majorBidi" w:cstheme="majorBidi"/>
          <w:color w:val="3A3A3A"/>
          <w:sz w:val="23"/>
          <w:szCs w:val="23"/>
          <w:shd w:val="clear" w:color="auto" w:fill="FFFFFF"/>
        </w:rPr>
        <w:t>, focusing on the six global cities Los Angeles, New York, London, Paris, Shanghai and Tokyo to push its sporting goods brand. Adidas expected to double sales in these core cities with a new brand distribution strategy</w:t>
      </w:r>
      <w:r w:rsidR="001B62F4">
        <w:rPr>
          <w:rFonts w:asciiTheme="majorBidi" w:hAnsiTheme="majorBidi" w:cstheme="majorBidi"/>
          <w:color w:val="3A3A3A"/>
          <w:sz w:val="23"/>
          <w:szCs w:val="23"/>
          <w:shd w:val="clear" w:color="auto" w:fill="FFFFFF"/>
        </w:rPr>
        <w:t xml:space="preserve">, the impact of this strategy starts in 2017, </w:t>
      </w:r>
      <w:r w:rsidR="001B62F4" w:rsidRPr="001B62F4">
        <w:rPr>
          <w:rFonts w:asciiTheme="majorBidi" w:hAnsiTheme="majorBidi" w:cstheme="majorBidi"/>
          <w:color w:val="3A3A3A"/>
          <w:sz w:val="23"/>
          <w:szCs w:val="23"/>
          <w:shd w:val="clear" w:color="auto" w:fill="FFFFFF"/>
        </w:rPr>
        <w:t>in March 2017 Top City brand distribution channels. Adidas had rebound from the overall growth crisis with a sales growth of 18% and profit growth of 41%.</w:t>
      </w:r>
      <w:r w:rsidR="001B62F4">
        <w:rPr>
          <w:rFonts w:asciiTheme="majorBidi" w:hAnsiTheme="majorBidi" w:cstheme="majorBidi"/>
          <w:color w:val="3A3A3A"/>
          <w:sz w:val="23"/>
          <w:szCs w:val="23"/>
          <w:shd w:val="clear" w:color="auto" w:fill="FFFFFF"/>
        </w:rPr>
        <w:t xml:space="preserve"> So and the end of 2020 to review the impact of “</w:t>
      </w:r>
      <w:r w:rsidR="001B62F4" w:rsidRPr="001B62F4">
        <w:rPr>
          <w:rFonts w:asciiTheme="majorBidi" w:hAnsiTheme="majorBidi" w:cstheme="majorBidi"/>
          <w:color w:val="3A3A3A"/>
          <w:sz w:val="23"/>
          <w:szCs w:val="23"/>
          <w:shd w:val="clear" w:color="auto" w:fill="FFFFFF"/>
        </w:rPr>
        <w:t>three-pillar Top City Strategy 2020</w:t>
      </w:r>
      <w:r w:rsidR="001B62F4">
        <w:rPr>
          <w:rFonts w:asciiTheme="majorBidi" w:hAnsiTheme="majorBidi" w:cstheme="majorBidi"/>
          <w:color w:val="3A3A3A"/>
          <w:sz w:val="23"/>
          <w:szCs w:val="23"/>
          <w:shd w:val="clear" w:color="auto" w:fill="FFFFFF"/>
        </w:rPr>
        <w:t xml:space="preserve">” it is found that, the company </w:t>
      </w:r>
      <w:r w:rsidR="001B62F4" w:rsidRPr="001B62F4">
        <w:rPr>
          <w:rFonts w:asciiTheme="majorBidi" w:hAnsiTheme="majorBidi" w:cstheme="majorBidi"/>
          <w:color w:val="3A3A3A"/>
          <w:sz w:val="23"/>
          <w:szCs w:val="23"/>
          <w:shd w:val="clear" w:color="auto" w:fill="FFFFFF"/>
        </w:rPr>
        <w:t>have 600 urban centers generate about 60% of global GDP60% of th</w:t>
      </w:r>
      <w:r w:rsidR="001B62F4">
        <w:rPr>
          <w:rFonts w:asciiTheme="majorBidi" w:hAnsiTheme="majorBidi" w:cstheme="majorBidi"/>
          <w:color w:val="3A3A3A"/>
          <w:sz w:val="23"/>
          <w:szCs w:val="23"/>
          <w:shd w:val="clear" w:color="auto" w:fill="FFFFFF"/>
        </w:rPr>
        <w:t>e new urban consumers is</w:t>
      </w:r>
      <w:r w:rsidR="001B62F4" w:rsidRPr="001B62F4">
        <w:rPr>
          <w:rFonts w:asciiTheme="majorBidi" w:hAnsiTheme="majorBidi" w:cstheme="majorBidi"/>
          <w:color w:val="3A3A3A"/>
          <w:sz w:val="23"/>
          <w:szCs w:val="23"/>
          <w:shd w:val="clear" w:color="auto" w:fill="FFFFFF"/>
        </w:rPr>
        <w:t xml:space="preserve"> in 440 emerging cities</w:t>
      </w:r>
      <w:r w:rsidR="001B62F4">
        <w:rPr>
          <w:rFonts w:asciiTheme="majorBidi" w:hAnsiTheme="majorBidi" w:cstheme="majorBidi"/>
          <w:color w:val="3A3A3A"/>
          <w:sz w:val="23"/>
          <w:szCs w:val="23"/>
          <w:shd w:val="clear" w:color="auto" w:fill="FFFFFF"/>
        </w:rPr>
        <w:t xml:space="preserve"> </w:t>
      </w:r>
      <w:r w:rsidR="001B62F4" w:rsidRPr="001B62F4">
        <w:rPr>
          <w:rFonts w:asciiTheme="majorBidi" w:hAnsiTheme="majorBidi" w:cstheme="majorBidi"/>
          <w:color w:val="3A3A3A"/>
          <w:sz w:val="23"/>
          <w:szCs w:val="23"/>
          <w:shd w:val="clear" w:color="auto" w:fill="FFFFFF"/>
        </w:rPr>
        <w:t>Consumption in the emerging 440 cities is set to rise to $10 trillion</w:t>
      </w:r>
      <w:r w:rsidR="001B62F4">
        <w:rPr>
          <w:rFonts w:asciiTheme="majorBidi" w:hAnsiTheme="majorBidi" w:cstheme="majorBidi"/>
          <w:color w:val="3A3A3A"/>
          <w:sz w:val="23"/>
          <w:szCs w:val="23"/>
          <w:shd w:val="clear" w:color="auto" w:fill="FFFFFF"/>
        </w:rPr>
        <w:t xml:space="preserve"> and </w:t>
      </w:r>
      <w:r w:rsidR="001B62F4" w:rsidRPr="001B62F4">
        <w:rPr>
          <w:rFonts w:asciiTheme="majorBidi" w:hAnsiTheme="majorBidi" w:cstheme="majorBidi"/>
          <w:color w:val="3A3A3A"/>
          <w:sz w:val="23"/>
          <w:szCs w:val="23"/>
          <w:shd w:val="clear" w:color="auto" w:fill="FFFFFF"/>
        </w:rPr>
        <w:t>1 billion new consumers in emerging market cities</w:t>
      </w:r>
    </w:p>
    <w:p w:rsidR="001B62F4" w:rsidRDefault="001B62F4" w:rsidP="005A425D">
      <w:pPr>
        <w:spacing w:line="360" w:lineRule="auto"/>
        <w:jc w:val="center"/>
        <w:rPr>
          <w:rFonts w:asciiTheme="majorBidi" w:hAnsiTheme="majorBidi" w:cstheme="majorBidi"/>
          <w:sz w:val="23"/>
          <w:szCs w:val="23"/>
          <w:lang w:bidi="ar-EG"/>
        </w:rPr>
      </w:pPr>
      <w:r>
        <w:rPr>
          <w:rFonts w:asciiTheme="majorBidi" w:hAnsiTheme="majorBidi" w:cstheme="majorBidi"/>
          <w:noProof/>
          <w:sz w:val="23"/>
          <w:szCs w:val="23"/>
        </w:rPr>
        <w:drawing>
          <wp:inline distT="0" distB="0" distL="0" distR="0" wp14:anchorId="4B887ABC" wp14:editId="4DD95391">
            <wp:extent cx="4701540" cy="1821180"/>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600-Top-GDP-Cities-Old-New-McKinsey-300x168.jpg"/>
                    <pic:cNvPicPr/>
                  </pic:nvPicPr>
                  <pic:blipFill>
                    <a:blip r:embed="rId54">
                      <a:extLst>
                        <a:ext uri="{28A0092B-C50C-407E-A947-70E740481C1C}">
                          <a14:useLocalDpi xmlns:a14="http://schemas.microsoft.com/office/drawing/2010/main" val="0"/>
                        </a:ext>
                      </a:extLst>
                    </a:blip>
                    <a:stretch>
                      <a:fillRect/>
                    </a:stretch>
                  </pic:blipFill>
                  <pic:spPr>
                    <a:xfrm>
                      <a:off x="0" y="0"/>
                      <a:ext cx="4701540" cy="1821180"/>
                    </a:xfrm>
                    <a:prstGeom prst="rect">
                      <a:avLst/>
                    </a:prstGeom>
                  </pic:spPr>
                </pic:pic>
              </a:graphicData>
            </a:graphic>
          </wp:inline>
        </w:drawing>
      </w:r>
    </w:p>
    <w:p w:rsidR="005A425D" w:rsidRPr="004A432B" w:rsidRDefault="005A425D" w:rsidP="005A425D">
      <w:pPr>
        <w:spacing w:line="360" w:lineRule="auto"/>
        <w:jc w:val="center"/>
        <w:rPr>
          <w:rFonts w:asciiTheme="majorBidi" w:hAnsiTheme="majorBidi" w:cstheme="majorBidi"/>
          <w:sz w:val="23"/>
          <w:szCs w:val="23"/>
          <w:lang w:bidi="ar-EG"/>
        </w:rPr>
      </w:pPr>
      <w:r>
        <w:rPr>
          <w:rFonts w:asciiTheme="majorBidi" w:hAnsiTheme="majorBidi" w:cstheme="majorBidi"/>
          <w:sz w:val="23"/>
          <w:szCs w:val="23"/>
          <w:lang w:bidi="ar-EG"/>
        </w:rPr>
        <w:lastRenderedPageBreak/>
        <w:t>Adidas stores and covered area at the end of 2020</w:t>
      </w:r>
    </w:p>
    <w:p w:rsidR="004A432B" w:rsidRPr="005A425D" w:rsidRDefault="004A432B" w:rsidP="004A432B">
      <w:pPr>
        <w:spacing w:line="360" w:lineRule="auto"/>
        <w:rPr>
          <w:rFonts w:asciiTheme="majorBidi" w:hAnsiTheme="majorBidi" w:cstheme="majorBidi"/>
          <w:b/>
          <w:bCs/>
          <w:sz w:val="28"/>
          <w:szCs w:val="28"/>
        </w:rPr>
      </w:pPr>
      <w:r w:rsidRPr="005A425D">
        <w:rPr>
          <w:rFonts w:asciiTheme="majorBidi" w:hAnsiTheme="majorBidi" w:cstheme="majorBidi"/>
          <w:b/>
          <w:bCs/>
          <w:sz w:val="28"/>
          <w:szCs w:val="28"/>
        </w:rPr>
        <w:t xml:space="preserve">6.1 Distribution channel: </w:t>
      </w:r>
    </w:p>
    <w:p w:rsidR="008F42F8" w:rsidRDefault="001B62F4" w:rsidP="005A425D">
      <w:pPr>
        <w:spacing w:line="360" w:lineRule="auto"/>
        <w:rPr>
          <w:rFonts w:asciiTheme="majorBidi" w:hAnsiTheme="majorBidi" w:cstheme="majorBidi"/>
          <w:color w:val="3A3A3A"/>
          <w:sz w:val="23"/>
          <w:szCs w:val="23"/>
          <w:shd w:val="clear" w:color="auto" w:fill="FFFFFF"/>
        </w:rPr>
      </w:pPr>
      <w:r w:rsidRPr="001B62F4">
        <w:rPr>
          <w:rFonts w:asciiTheme="majorBidi" w:hAnsiTheme="majorBidi" w:cstheme="majorBidi"/>
          <w:color w:val="3A3A3A"/>
          <w:sz w:val="23"/>
          <w:szCs w:val="23"/>
          <w:shd w:val="clear" w:color="auto" w:fill="FFFFFF"/>
        </w:rPr>
        <w:t>Supply chain plays the role of a central pillar of business driving speed and performance. Adidas has been able to improve its supply chain efficiency through its Global Operations functions making it highly competitive which is absolutely essential to survive the tough competition from the nearest and biggest competitor. A large and agile supply chain helps you satisfy your customers’ demands better and in this regard Adidas has proved itself innovative and smart</w:t>
      </w:r>
    </w:p>
    <w:p w:rsidR="00383C4D" w:rsidRDefault="00383C4D" w:rsidP="00383C4D">
      <w:pPr>
        <w:spacing w:line="360" w:lineRule="auto"/>
        <w:rPr>
          <w:rFonts w:asciiTheme="majorBidi" w:hAnsiTheme="majorBidi" w:cstheme="majorBidi"/>
          <w:color w:val="3A3A3A"/>
          <w:sz w:val="23"/>
          <w:szCs w:val="23"/>
          <w:shd w:val="clear" w:color="auto" w:fill="FFFFFF"/>
        </w:rPr>
      </w:pPr>
      <w:r>
        <w:rPr>
          <w:rFonts w:asciiTheme="majorBidi" w:hAnsiTheme="majorBidi" w:cstheme="majorBidi"/>
          <w:b/>
          <w:bCs/>
          <w:sz w:val="28"/>
          <w:szCs w:val="28"/>
        </w:rPr>
        <w:t>6.1.1 Main d</w:t>
      </w:r>
      <w:r w:rsidRPr="005A425D">
        <w:rPr>
          <w:rFonts w:asciiTheme="majorBidi" w:hAnsiTheme="majorBidi" w:cstheme="majorBidi"/>
          <w:b/>
          <w:bCs/>
          <w:sz w:val="28"/>
          <w:szCs w:val="28"/>
        </w:rPr>
        <w:t>istribution channel</w:t>
      </w:r>
    </w:p>
    <w:p w:rsidR="005A425D" w:rsidRDefault="005A425D" w:rsidP="005A425D">
      <w:pPr>
        <w:spacing w:line="360" w:lineRule="auto"/>
        <w:rPr>
          <w:rFonts w:asciiTheme="majorBidi" w:hAnsiTheme="majorBidi" w:cstheme="majorBidi"/>
          <w:sz w:val="23"/>
          <w:szCs w:val="23"/>
        </w:rPr>
      </w:pPr>
      <w:r>
        <w:rPr>
          <w:noProof/>
        </w:rPr>
        <w:drawing>
          <wp:inline distT="0" distB="0" distL="0" distR="0" wp14:anchorId="2567B047" wp14:editId="15E25C07">
            <wp:extent cx="5943600" cy="2337816"/>
            <wp:effectExtent l="0" t="0" r="0" b="5715"/>
            <wp:docPr id="34" name="Picture 34" descr="https://notesmatic.com/wp-content/uploads/2018/03/Adidas_Supply_cha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notesmatic.com/wp-content/uploads/2018/03/Adidas_Supply_chain-1.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2337816"/>
                    </a:xfrm>
                    <a:prstGeom prst="rect">
                      <a:avLst/>
                    </a:prstGeom>
                    <a:noFill/>
                    <a:ln>
                      <a:noFill/>
                    </a:ln>
                  </pic:spPr>
                </pic:pic>
              </a:graphicData>
            </a:graphic>
          </wp:inline>
        </w:drawing>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Main suppliers: direct contractual relationship with Adidas for supply of product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Subcontractor: these are factories that have subcontracted by suppliers to perform operations that main suppliers can’t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Licensees: manages design production and district, Adidas works with 67 licensees who sourced products in 448 factories </w:t>
      </w:r>
    </w:p>
    <w:p w:rsidR="00F13244" w:rsidRPr="00F13244"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Agent: act as intermediaries to source product manufacturing and oversee production </w:t>
      </w:r>
    </w:p>
    <w:p w:rsidR="005A425D" w:rsidRDefault="00F13244" w:rsidP="00F13244">
      <w:pPr>
        <w:pStyle w:val="ListParagraph"/>
        <w:numPr>
          <w:ilvl w:val="0"/>
          <w:numId w:val="25"/>
        </w:numPr>
        <w:spacing w:line="360" w:lineRule="auto"/>
        <w:rPr>
          <w:rFonts w:asciiTheme="majorBidi" w:hAnsiTheme="majorBidi" w:cstheme="majorBidi"/>
          <w:sz w:val="23"/>
          <w:szCs w:val="23"/>
        </w:rPr>
      </w:pPr>
      <w:r w:rsidRPr="00F13244">
        <w:rPr>
          <w:rFonts w:asciiTheme="majorBidi" w:hAnsiTheme="majorBidi" w:cstheme="majorBidi"/>
          <w:sz w:val="23"/>
          <w:szCs w:val="23"/>
        </w:rPr>
        <w:t>Retails and online retailers</w:t>
      </w:r>
    </w:p>
    <w:p w:rsidR="00CF34E5" w:rsidRDefault="00CF34E5"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Adidas numb</w:t>
      </w:r>
      <w:r w:rsidR="00A07798">
        <w:rPr>
          <w:rFonts w:asciiTheme="majorBidi" w:hAnsiTheme="majorBidi" w:cstheme="majorBidi"/>
          <w:sz w:val="23"/>
          <w:szCs w:val="23"/>
        </w:rPr>
        <w:t xml:space="preserve">er of total suppliers in 2017  are </w:t>
      </w:r>
      <w:r w:rsidRPr="00CF34E5">
        <w:rPr>
          <w:rFonts w:asciiTheme="majorBidi" w:hAnsiTheme="majorBidi" w:cstheme="majorBidi"/>
          <w:sz w:val="23"/>
          <w:szCs w:val="23"/>
        </w:rPr>
        <w:t>800</w:t>
      </w:r>
      <w:r w:rsidR="00A07798">
        <w:rPr>
          <w:rFonts w:asciiTheme="majorBidi" w:hAnsiTheme="majorBidi" w:cstheme="majorBidi"/>
          <w:sz w:val="23"/>
          <w:szCs w:val="23"/>
        </w:rPr>
        <w:t xml:space="preserve">, </w:t>
      </w:r>
      <w:r w:rsidRPr="00CF34E5">
        <w:rPr>
          <w:rFonts w:asciiTheme="majorBidi" w:hAnsiTheme="majorBidi" w:cstheme="majorBidi"/>
          <w:sz w:val="23"/>
          <w:szCs w:val="23"/>
        </w:rPr>
        <w:t>Number of suppliers that Global Op</w:t>
      </w:r>
      <w:r w:rsidR="00A07798">
        <w:rPr>
          <w:rFonts w:asciiTheme="majorBidi" w:hAnsiTheme="majorBidi" w:cstheme="majorBidi"/>
          <w:sz w:val="23"/>
          <w:szCs w:val="23"/>
        </w:rPr>
        <w:t xml:space="preserve">erations, Function worked with are </w:t>
      </w:r>
      <w:r w:rsidRPr="00CF34E5">
        <w:rPr>
          <w:rFonts w:asciiTheme="majorBidi" w:hAnsiTheme="majorBidi" w:cstheme="majorBidi"/>
          <w:sz w:val="23"/>
          <w:szCs w:val="23"/>
        </w:rPr>
        <w:t>296</w:t>
      </w:r>
      <w:r w:rsidR="00A07798">
        <w:rPr>
          <w:rFonts w:asciiTheme="majorBidi" w:hAnsiTheme="majorBidi" w:cstheme="majorBidi"/>
          <w:sz w:val="23"/>
          <w:szCs w:val="23"/>
        </w:rPr>
        <w:t xml:space="preserve">, </w:t>
      </w:r>
      <w:r w:rsidRPr="00CF34E5">
        <w:rPr>
          <w:rFonts w:asciiTheme="majorBidi" w:hAnsiTheme="majorBidi" w:cstheme="majorBidi"/>
          <w:sz w:val="23"/>
          <w:szCs w:val="23"/>
        </w:rPr>
        <w:t>Number of strategic suppliers (more than 11 years old) – 109</w:t>
      </w:r>
    </w:p>
    <w:tbl>
      <w:tblPr>
        <w:tblStyle w:val="MediumGrid1-Accent5"/>
        <w:tblW w:w="0" w:type="auto"/>
        <w:tblLook w:val="04A0" w:firstRow="1" w:lastRow="0" w:firstColumn="1" w:lastColumn="0" w:noHBand="0" w:noVBand="1"/>
      </w:tblPr>
      <w:tblGrid>
        <w:gridCol w:w="1915"/>
        <w:gridCol w:w="1915"/>
        <w:gridCol w:w="1915"/>
        <w:gridCol w:w="1915"/>
        <w:gridCol w:w="1916"/>
      </w:tblGrid>
      <w:tr w:rsidR="00A07798" w:rsidTr="00A077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07798" w:rsidRDefault="00A07798"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 xml:space="preserve">Strategic </w:t>
            </w:r>
            <w:r w:rsidRPr="00CF34E5">
              <w:rPr>
                <w:rFonts w:asciiTheme="majorBidi" w:hAnsiTheme="majorBidi" w:cstheme="majorBidi"/>
                <w:sz w:val="23"/>
                <w:szCs w:val="23"/>
              </w:rPr>
              <w:lastRenderedPageBreak/>
              <w:t>Suppliers total</w:t>
            </w:r>
          </w:p>
        </w:tc>
        <w:tc>
          <w:tcPr>
            <w:tcW w:w="1915" w:type="dxa"/>
          </w:tcPr>
          <w:p w:rsidR="00A07798" w:rsidRDefault="00A07798" w:rsidP="00A0779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3"/>
                <w:szCs w:val="23"/>
              </w:rPr>
            </w:pPr>
            <w:r w:rsidRPr="00CF34E5">
              <w:rPr>
                <w:rFonts w:asciiTheme="majorBidi" w:hAnsiTheme="majorBidi" w:cstheme="majorBidi"/>
                <w:sz w:val="23"/>
                <w:szCs w:val="23"/>
              </w:rPr>
              <w:lastRenderedPageBreak/>
              <w:t>Footwear</w:t>
            </w:r>
          </w:p>
        </w:tc>
        <w:tc>
          <w:tcPr>
            <w:tcW w:w="1915" w:type="dxa"/>
          </w:tcPr>
          <w:p w:rsidR="00A07798" w:rsidRDefault="00A07798" w:rsidP="00A0779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3"/>
                <w:szCs w:val="23"/>
              </w:rPr>
            </w:pPr>
            <w:r w:rsidRPr="00CF34E5">
              <w:rPr>
                <w:rFonts w:asciiTheme="majorBidi" w:hAnsiTheme="majorBidi" w:cstheme="majorBidi"/>
                <w:sz w:val="23"/>
                <w:szCs w:val="23"/>
              </w:rPr>
              <w:t>Apparel</w:t>
            </w:r>
          </w:p>
        </w:tc>
        <w:tc>
          <w:tcPr>
            <w:tcW w:w="1915" w:type="dxa"/>
          </w:tcPr>
          <w:p w:rsidR="00A07798" w:rsidRDefault="00A07798" w:rsidP="00A0779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3"/>
                <w:szCs w:val="23"/>
              </w:rPr>
            </w:pPr>
            <w:r w:rsidRPr="00CF34E5">
              <w:rPr>
                <w:rFonts w:asciiTheme="majorBidi" w:hAnsiTheme="majorBidi" w:cstheme="majorBidi"/>
                <w:sz w:val="23"/>
                <w:szCs w:val="23"/>
              </w:rPr>
              <w:t>Hardware</w:t>
            </w:r>
          </w:p>
        </w:tc>
        <w:tc>
          <w:tcPr>
            <w:tcW w:w="1916" w:type="dxa"/>
          </w:tcPr>
          <w:p w:rsidR="00A07798" w:rsidRDefault="00A07798" w:rsidP="00A07798">
            <w:pPr>
              <w:spacing w:line="360" w:lineRule="auto"/>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3"/>
                <w:szCs w:val="23"/>
              </w:rPr>
            </w:pPr>
          </w:p>
        </w:tc>
      </w:tr>
      <w:tr w:rsidR="00A07798" w:rsidTr="00A077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rsidR="00A07798" w:rsidRDefault="00A07798" w:rsidP="00A07798">
            <w:pPr>
              <w:spacing w:line="360" w:lineRule="auto"/>
              <w:rPr>
                <w:rFonts w:asciiTheme="majorBidi" w:hAnsiTheme="majorBidi" w:cstheme="majorBidi"/>
                <w:sz w:val="23"/>
                <w:szCs w:val="23"/>
              </w:rPr>
            </w:pPr>
            <w:r>
              <w:rPr>
                <w:rFonts w:asciiTheme="majorBidi" w:hAnsiTheme="majorBidi" w:cstheme="majorBidi"/>
                <w:sz w:val="23"/>
                <w:szCs w:val="23"/>
              </w:rPr>
              <w:t>109</w:t>
            </w:r>
          </w:p>
        </w:tc>
        <w:tc>
          <w:tcPr>
            <w:tcW w:w="1915" w:type="dxa"/>
          </w:tcPr>
          <w:p w:rsidR="00A07798" w:rsidRDefault="00A07798" w:rsidP="00A0779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3"/>
                <w:szCs w:val="23"/>
              </w:rPr>
            </w:pPr>
            <w:r>
              <w:rPr>
                <w:rFonts w:asciiTheme="majorBidi" w:hAnsiTheme="majorBidi" w:cstheme="majorBidi"/>
                <w:sz w:val="23"/>
                <w:szCs w:val="23"/>
              </w:rPr>
              <w:t>34</w:t>
            </w:r>
          </w:p>
        </w:tc>
        <w:tc>
          <w:tcPr>
            <w:tcW w:w="1915" w:type="dxa"/>
          </w:tcPr>
          <w:p w:rsidR="00A07798" w:rsidRDefault="00A07798" w:rsidP="00A0779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3"/>
                <w:szCs w:val="23"/>
              </w:rPr>
            </w:pPr>
            <w:r>
              <w:rPr>
                <w:rFonts w:asciiTheme="majorBidi" w:hAnsiTheme="majorBidi" w:cstheme="majorBidi"/>
                <w:sz w:val="23"/>
                <w:szCs w:val="23"/>
              </w:rPr>
              <w:t>60</w:t>
            </w:r>
          </w:p>
        </w:tc>
        <w:tc>
          <w:tcPr>
            <w:tcW w:w="1915" w:type="dxa"/>
          </w:tcPr>
          <w:p w:rsidR="00A07798" w:rsidRDefault="00A07798" w:rsidP="00A0779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3"/>
                <w:szCs w:val="23"/>
              </w:rPr>
            </w:pPr>
            <w:r>
              <w:rPr>
                <w:rFonts w:asciiTheme="majorBidi" w:hAnsiTheme="majorBidi" w:cstheme="majorBidi"/>
                <w:sz w:val="23"/>
                <w:szCs w:val="23"/>
              </w:rPr>
              <w:t>15</w:t>
            </w:r>
          </w:p>
        </w:tc>
        <w:tc>
          <w:tcPr>
            <w:tcW w:w="1916" w:type="dxa"/>
          </w:tcPr>
          <w:p w:rsidR="00A07798" w:rsidRDefault="00A07798" w:rsidP="00A07798">
            <w:pPr>
              <w:spacing w:line="360" w:lineRule="auto"/>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sz w:val="23"/>
                <w:szCs w:val="23"/>
              </w:rPr>
            </w:pPr>
          </w:p>
        </w:tc>
      </w:tr>
    </w:tbl>
    <w:p w:rsidR="00A07798" w:rsidRPr="00CF34E5" w:rsidRDefault="00A07798" w:rsidP="00A07798">
      <w:pPr>
        <w:spacing w:line="360" w:lineRule="auto"/>
        <w:rPr>
          <w:rFonts w:asciiTheme="majorBidi" w:hAnsiTheme="majorBidi" w:cstheme="majorBidi"/>
          <w:sz w:val="23"/>
          <w:szCs w:val="23"/>
        </w:rPr>
      </w:pPr>
    </w:p>
    <w:p w:rsidR="00CF34E5" w:rsidRDefault="00CF34E5" w:rsidP="00A07798">
      <w:pPr>
        <w:spacing w:line="360" w:lineRule="auto"/>
        <w:rPr>
          <w:rFonts w:asciiTheme="majorBidi" w:hAnsiTheme="majorBidi" w:cstheme="majorBidi"/>
          <w:sz w:val="23"/>
          <w:szCs w:val="23"/>
        </w:rPr>
      </w:pPr>
      <w:r w:rsidRPr="00CF34E5">
        <w:rPr>
          <w:rFonts w:asciiTheme="majorBidi" w:hAnsiTheme="majorBidi" w:cstheme="majorBidi"/>
          <w:sz w:val="23"/>
          <w:szCs w:val="23"/>
        </w:rPr>
        <w:t>The target of Adidas is to become a fast sports company. It has made speed a strategic priority and its global Functions Operation is a key facilitator helping it bring fresh ideas to the market faster. Faster movement of products and ideas across its wholesale, retail and e-commerce channels is essential if Adidas wants to retain its competitive position against</w:t>
      </w:r>
      <w:r w:rsidR="00A07798">
        <w:rPr>
          <w:rFonts w:asciiTheme="majorBidi" w:hAnsiTheme="majorBidi" w:cstheme="majorBidi"/>
          <w:sz w:val="23"/>
          <w:szCs w:val="23"/>
        </w:rPr>
        <w:t xml:space="preserve"> competitor. </w:t>
      </w:r>
      <w:r w:rsidRPr="00CF34E5">
        <w:rPr>
          <w:rFonts w:asciiTheme="majorBidi" w:hAnsiTheme="majorBidi" w:cstheme="majorBidi"/>
          <w:sz w:val="23"/>
          <w:szCs w:val="23"/>
        </w:rPr>
        <w:t xml:space="preserve">Majority of the production of Adidas products takes place through independent suppliers. Most of these suppliers, around 80 percent are in Asia. Adidas has outsourced its production nearly 100 percent to the independent third party suppliers.  It provides its suppliers with the detailed specifications of productions and delivery. However, the suppliers are able to produce high volume good quality footwear cost efficiently. Adidas selects the suppliers that have excellent expertise in this area. It has also formed close and strong relationships with its suppliers and its products are made at 109 manufacturing facilities </w:t>
      </w:r>
      <w:r w:rsidR="00A07798" w:rsidRPr="00CF34E5">
        <w:rPr>
          <w:rFonts w:asciiTheme="majorBidi" w:hAnsiTheme="majorBidi" w:cstheme="majorBidi"/>
          <w:sz w:val="23"/>
          <w:szCs w:val="23"/>
        </w:rPr>
        <w:t xml:space="preserve">worldwide. </w:t>
      </w:r>
      <w:r w:rsidR="00A07798">
        <w:rPr>
          <w:rFonts w:asciiTheme="majorBidi" w:hAnsiTheme="majorBidi" w:cstheme="majorBidi"/>
          <w:sz w:val="23"/>
          <w:szCs w:val="23"/>
        </w:rPr>
        <w:t xml:space="preserve">In </w:t>
      </w:r>
      <w:r w:rsidRPr="00CF34E5">
        <w:rPr>
          <w:rFonts w:asciiTheme="majorBidi" w:hAnsiTheme="majorBidi" w:cstheme="majorBidi"/>
          <w:sz w:val="23"/>
          <w:szCs w:val="23"/>
        </w:rPr>
        <w:t>2017, close to 50% of its existing suppliers have worked with Adidas for more than ten years and around 15% for more than 20 years.  Adidas has set specific criteria for its suppliers and its Global Operations function regularly measures their performance against these criteria. However, apart from these suppliers, Adidas also has a few assembly sites in U.S., Canada and Germany.  Both at its suppliers’ facilities and its own factories, the brand has enforced strict controls and inspection procedures. This is done in order to ensure that the factories meet the standards the customers expect.</w:t>
      </w:r>
    </w:p>
    <w:p w:rsidR="00383C4D" w:rsidRPr="00383C4D" w:rsidRDefault="00383C4D" w:rsidP="00A07798">
      <w:pPr>
        <w:spacing w:line="360" w:lineRule="auto"/>
        <w:rPr>
          <w:rFonts w:asciiTheme="majorBidi" w:hAnsiTheme="majorBidi" w:cstheme="majorBidi"/>
          <w:b/>
          <w:bCs/>
          <w:sz w:val="28"/>
          <w:szCs w:val="28"/>
        </w:rPr>
      </w:pPr>
      <w:r w:rsidRPr="00383C4D">
        <w:rPr>
          <w:rFonts w:asciiTheme="majorBidi" w:hAnsiTheme="majorBidi" w:cstheme="majorBidi"/>
          <w:b/>
          <w:bCs/>
          <w:sz w:val="28"/>
          <w:szCs w:val="28"/>
        </w:rPr>
        <w:t xml:space="preserve">6.1.2 Product </w:t>
      </w:r>
      <w:r>
        <w:rPr>
          <w:rFonts w:asciiTheme="majorBidi" w:hAnsiTheme="majorBidi" w:cstheme="majorBidi"/>
          <w:b/>
          <w:bCs/>
          <w:sz w:val="28"/>
          <w:szCs w:val="28"/>
        </w:rPr>
        <w:t xml:space="preserve">manufacturing and </w:t>
      </w:r>
      <w:r w:rsidRPr="00383C4D">
        <w:rPr>
          <w:rFonts w:asciiTheme="majorBidi" w:hAnsiTheme="majorBidi" w:cstheme="majorBidi"/>
          <w:b/>
          <w:bCs/>
          <w:sz w:val="28"/>
          <w:szCs w:val="28"/>
        </w:rPr>
        <w:t xml:space="preserve">distribution </w:t>
      </w:r>
    </w:p>
    <w:p w:rsidR="00383C4D" w:rsidRDefault="00A07798" w:rsidP="00383C4D">
      <w:pPr>
        <w:spacing w:line="360" w:lineRule="auto"/>
        <w:rPr>
          <w:rFonts w:asciiTheme="majorBidi" w:hAnsiTheme="majorBidi" w:cstheme="majorBidi"/>
          <w:sz w:val="23"/>
          <w:szCs w:val="23"/>
        </w:rPr>
      </w:pPr>
      <w:r w:rsidRPr="00A07798">
        <w:rPr>
          <w:rFonts w:asciiTheme="majorBidi" w:hAnsiTheme="majorBidi" w:cstheme="majorBidi"/>
          <w:sz w:val="23"/>
          <w:szCs w:val="23"/>
        </w:rPr>
        <w:t>In 2017, the Global operations function of Adidas worked with 296 independent suppliers or manufacturing partners. This was one less than the previous year. The largest part of Adidas’s supply chain is located in Asia. 79% of Adidas’ manufacturing partners are found there. In 2016, 80% of them were in Asia.  Apart from it 11% of the supply chain is located in Americas, 9% in Europe and 1% in Africa.</w:t>
      </w:r>
    </w:p>
    <w:p w:rsidR="00A07798" w:rsidRP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Footwear Production:</w:t>
      </w:r>
    </w:p>
    <w:p w:rsidR="00A07798" w:rsidRPr="00A07798" w:rsidRDefault="00A07798" w:rsidP="00A07798">
      <w:pPr>
        <w:spacing w:line="360" w:lineRule="auto"/>
        <w:rPr>
          <w:rFonts w:asciiTheme="majorBidi" w:hAnsiTheme="majorBidi" w:cstheme="majorBidi"/>
          <w:sz w:val="23"/>
          <w:szCs w:val="23"/>
        </w:rPr>
      </w:pPr>
      <w:r w:rsidRPr="00A07798">
        <w:rPr>
          <w:rFonts w:asciiTheme="majorBidi" w:hAnsiTheme="majorBidi" w:cstheme="majorBidi"/>
          <w:sz w:val="23"/>
          <w:szCs w:val="23"/>
        </w:rPr>
        <w:t xml:space="preserve">In 2017, 97% of the total footwear volume of Adidas was produced in Asia. Europe and Americas together accounted for 3% of the entire footwear volume. Largest part of footwear production took </w:t>
      </w:r>
      <w:r w:rsidRPr="00A07798">
        <w:rPr>
          <w:rFonts w:asciiTheme="majorBidi" w:hAnsiTheme="majorBidi" w:cstheme="majorBidi"/>
          <w:sz w:val="23"/>
          <w:szCs w:val="23"/>
        </w:rPr>
        <w:lastRenderedPageBreak/>
        <w:t xml:space="preserve">place in Vietnam. Its share was 44% in 2017 followed by Indonesia at 25% and China at 19%. The total footwear production in 2017 </w:t>
      </w:r>
      <w:r w:rsidR="00383C4D" w:rsidRPr="00A07798">
        <w:rPr>
          <w:rFonts w:asciiTheme="majorBidi" w:hAnsiTheme="majorBidi" w:cstheme="majorBidi"/>
          <w:sz w:val="23"/>
          <w:szCs w:val="23"/>
        </w:rPr>
        <w:t>equaled</w:t>
      </w:r>
      <w:r w:rsidRPr="00A07798">
        <w:rPr>
          <w:rFonts w:asciiTheme="majorBidi" w:hAnsiTheme="majorBidi" w:cstheme="majorBidi"/>
          <w:sz w:val="23"/>
          <w:szCs w:val="23"/>
        </w:rPr>
        <w:t xml:space="preserve"> 403 million pairs which was 43 million pairs higher than the previous year. 11% of the entire volume in 2017 came from a single largest factory. China and the Asia region have become the preferred destination of brands for sourcing raw materials.</w:t>
      </w:r>
    </w:p>
    <w:p w:rsid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Apparel Production:</w:t>
      </w:r>
    </w:p>
    <w:p w:rsidR="00A07798" w:rsidRPr="00383C4D" w:rsidRDefault="00A07798" w:rsidP="00383C4D">
      <w:pPr>
        <w:spacing w:line="360" w:lineRule="auto"/>
        <w:rPr>
          <w:rFonts w:asciiTheme="majorBidi" w:hAnsiTheme="majorBidi" w:cstheme="majorBidi"/>
          <w:sz w:val="23"/>
          <w:szCs w:val="23"/>
        </w:rPr>
      </w:pPr>
      <w:r w:rsidRPr="00383C4D">
        <w:rPr>
          <w:rFonts w:asciiTheme="majorBidi" w:hAnsiTheme="majorBidi" w:cstheme="majorBidi"/>
          <w:sz w:val="23"/>
          <w:szCs w:val="23"/>
        </w:rPr>
        <w:t>Asia again played a major role in the production of Apparel for Adidas in 2017. China is the biggest supplier country for apparel, supplying almost 23% followed by Cambodia at 22% of the entire apparel volume.  Vietnam remained the third largest supplier supplying for 18% of the volume. The total production in number of units was 404 million units of apparel which was 22 million units higher than the previous year. A single factory produced the highest volume which was equal 10% of the entire volume.  In terms of apparel production also, the Asia region has the biggest collection of suppliers because of the cost efficiency it offers based on low labor costs and lower costs of raw material.</w:t>
      </w:r>
    </w:p>
    <w:p w:rsidR="00A07798" w:rsidRPr="00383C4D" w:rsidRDefault="00A07798" w:rsidP="00383C4D">
      <w:pPr>
        <w:pStyle w:val="ListParagraph"/>
        <w:numPr>
          <w:ilvl w:val="0"/>
          <w:numId w:val="25"/>
        </w:numPr>
        <w:spacing w:line="360" w:lineRule="auto"/>
        <w:rPr>
          <w:rFonts w:asciiTheme="majorBidi" w:hAnsiTheme="majorBidi" w:cstheme="majorBidi"/>
          <w:sz w:val="23"/>
          <w:szCs w:val="23"/>
        </w:rPr>
      </w:pPr>
      <w:r w:rsidRPr="00383C4D">
        <w:rPr>
          <w:rFonts w:asciiTheme="majorBidi" w:hAnsiTheme="majorBidi" w:cstheme="majorBidi"/>
          <w:sz w:val="23"/>
          <w:szCs w:val="23"/>
        </w:rPr>
        <w:t>Hardware Production:</w:t>
      </w:r>
    </w:p>
    <w:p w:rsidR="00A07798" w:rsidRPr="00CF34E5" w:rsidRDefault="00A07798" w:rsidP="00383C4D">
      <w:pPr>
        <w:spacing w:line="360" w:lineRule="auto"/>
        <w:rPr>
          <w:rFonts w:asciiTheme="majorBidi" w:hAnsiTheme="majorBidi" w:cstheme="majorBidi"/>
          <w:sz w:val="23"/>
          <w:szCs w:val="23"/>
        </w:rPr>
      </w:pPr>
      <w:r w:rsidRPr="00A07798">
        <w:rPr>
          <w:rFonts w:asciiTheme="majorBidi" w:hAnsiTheme="majorBidi" w:cstheme="majorBidi"/>
          <w:sz w:val="23"/>
          <w:szCs w:val="23"/>
        </w:rPr>
        <w:t xml:space="preserve">Asia accounted for the largest share of hardware production (like balls and bags) supplying 82% of hardware production in 2017 which was slightly higher than the production level of 2016 (79%). 16% of the production took place in Europe and 2% in the Americas. China was again the biggest supplier supplying 40% of the entire volume.  Pakistan and Turkey supplied 18% and 15% of the volume respectively. Total volume of hardware sourced by Adidas in 2017 </w:t>
      </w:r>
      <w:r w:rsidR="000D6AF6" w:rsidRPr="00A07798">
        <w:rPr>
          <w:rFonts w:asciiTheme="majorBidi" w:hAnsiTheme="majorBidi" w:cstheme="majorBidi"/>
          <w:sz w:val="23"/>
          <w:szCs w:val="23"/>
        </w:rPr>
        <w:t>equaled</w:t>
      </w:r>
      <w:r w:rsidRPr="00A07798">
        <w:rPr>
          <w:rFonts w:asciiTheme="majorBidi" w:hAnsiTheme="majorBidi" w:cstheme="majorBidi"/>
          <w:sz w:val="23"/>
          <w:szCs w:val="23"/>
        </w:rPr>
        <w:t xml:space="preserve"> 110 million units which was 1 million units higher than the previous year. One single factory in Adidas’ supply chain accounted for 10% of the total production</w:t>
      </w:r>
    </w:p>
    <w:p w:rsidR="00F13244" w:rsidRPr="00F13244" w:rsidRDefault="00F13244" w:rsidP="00F13244">
      <w:pPr>
        <w:spacing w:line="360" w:lineRule="auto"/>
        <w:rPr>
          <w:rFonts w:asciiTheme="majorBidi" w:hAnsiTheme="majorBidi" w:cstheme="majorBidi"/>
          <w:b/>
          <w:bCs/>
          <w:sz w:val="28"/>
          <w:szCs w:val="28"/>
        </w:rPr>
      </w:pPr>
      <w:r w:rsidRPr="00F13244">
        <w:rPr>
          <w:rFonts w:asciiTheme="majorBidi" w:hAnsiTheme="majorBidi" w:cstheme="majorBidi"/>
          <w:b/>
          <w:bCs/>
          <w:sz w:val="28"/>
          <w:szCs w:val="28"/>
        </w:rPr>
        <w:t>6.2 Distribution conflicts:</w:t>
      </w:r>
    </w:p>
    <w:p w:rsidR="008F42F8" w:rsidRDefault="00F13244" w:rsidP="00F13244">
      <w:pPr>
        <w:pStyle w:val="ListParagraph"/>
        <w:numPr>
          <w:ilvl w:val="0"/>
          <w:numId w:val="32"/>
        </w:numPr>
        <w:spacing w:line="360" w:lineRule="auto"/>
        <w:rPr>
          <w:rFonts w:asciiTheme="majorBidi" w:hAnsiTheme="majorBidi" w:cstheme="majorBidi"/>
          <w:sz w:val="23"/>
          <w:szCs w:val="23"/>
        </w:rPr>
      </w:pPr>
      <w:r w:rsidRPr="00F13244">
        <w:rPr>
          <w:rFonts w:asciiTheme="majorBidi" w:hAnsiTheme="majorBidi" w:cstheme="majorBidi"/>
          <w:sz w:val="23"/>
          <w:szCs w:val="23"/>
        </w:rPr>
        <w:t xml:space="preserve">On 23 April 2014 on of main sneakers factory in china doesn’t supplies any product for 5 days due to a wage dispute at a huge sneaker factory that supplies brands including Adidas escalated Wednesday. Tens of thousands of employees have been off work for a second week, forcing Adidas to switch production to some of its other suppliers </w:t>
      </w:r>
    </w:p>
    <w:p w:rsidR="00CF34E5" w:rsidRDefault="00DF25F6" w:rsidP="00CF34E5">
      <w:pPr>
        <w:pStyle w:val="ListParagraph"/>
        <w:numPr>
          <w:ilvl w:val="0"/>
          <w:numId w:val="32"/>
        </w:numPr>
        <w:spacing w:line="360" w:lineRule="auto"/>
        <w:rPr>
          <w:rFonts w:asciiTheme="majorBidi" w:hAnsiTheme="majorBidi" w:cstheme="majorBidi"/>
          <w:sz w:val="23"/>
          <w:szCs w:val="23"/>
        </w:rPr>
      </w:pPr>
      <w:r>
        <w:rPr>
          <w:rFonts w:asciiTheme="majorBidi" w:hAnsiTheme="majorBidi" w:cstheme="majorBidi"/>
          <w:sz w:val="23"/>
          <w:szCs w:val="23"/>
        </w:rPr>
        <w:t xml:space="preserve">On October 2012 one of main factory in Indonesia cut off its suppliers fir one day because </w:t>
      </w:r>
      <w:r w:rsidRPr="00DF25F6">
        <w:rPr>
          <w:rFonts w:asciiTheme="majorBidi" w:hAnsiTheme="majorBidi" w:cstheme="majorBidi"/>
          <w:sz w:val="23"/>
          <w:szCs w:val="23"/>
        </w:rPr>
        <w:t xml:space="preserve">More than 1,300 people clashed with security guards at an Indonesian shoe factory which </w:t>
      </w:r>
      <w:r w:rsidRPr="00DF25F6">
        <w:rPr>
          <w:rFonts w:asciiTheme="majorBidi" w:hAnsiTheme="majorBidi" w:cstheme="majorBidi"/>
          <w:sz w:val="23"/>
          <w:szCs w:val="23"/>
        </w:rPr>
        <w:lastRenderedPageBreak/>
        <w:t>supplies sportswear giants Adidas and Mizuno, police said on Thursday, a few months after they were sacked for striking over better pay.</w:t>
      </w:r>
    </w:p>
    <w:p w:rsidR="00CF34E5" w:rsidRPr="00CF34E5" w:rsidRDefault="00CF34E5" w:rsidP="00CF34E5">
      <w:pPr>
        <w:spacing w:line="360" w:lineRule="auto"/>
        <w:rPr>
          <w:rFonts w:asciiTheme="majorBidi" w:hAnsiTheme="majorBidi" w:cstheme="majorBidi"/>
          <w:sz w:val="23"/>
          <w:szCs w:val="23"/>
        </w:rPr>
      </w:pPr>
      <w:r>
        <w:rPr>
          <w:rFonts w:asciiTheme="majorBidi" w:hAnsiTheme="majorBidi" w:cstheme="majorBidi"/>
          <w:sz w:val="23"/>
          <w:szCs w:val="23"/>
        </w:rPr>
        <w:t xml:space="preserve">Those two conflict is the only in the distribution history and they doesn’t affect the distribution because of rapid realization and make other factories woks for full load to compensate the volume production </w:t>
      </w:r>
    </w:p>
    <w:p w:rsidR="008F42F8" w:rsidRDefault="00383C4D" w:rsidP="0028137D">
      <w:pPr>
        <w:spacing w:line="360" w:lineRule="auto"/>
        <w:rPr>
          <w:rFonts w:asciiTheme="majorBidi" w:hAnsiTheme="majorBidi" w:cstheme="majorBidi"/>
          <w:b/>
          <w:bCs/>
          <w:sz w:val="28"/>
          <w:szCs w:val="28"/>
        </w:rPr>
      </w:pPr>
      <w:r w:rsidRPr="009C005E">
        <w:rPr>
          <w:rFonts w:asciiTheme="majorBidi" w:hAnsiTheme="majorBidi" w:cstheme="majorBidi"/>
          <w:b/>
          <w:bCs/>
          <w:sz w:val="28"/>
          <w:szCs w:val="28"/>
        </w:rPr>
        <w:t xml:space="preserve">7. </w:t>
      </w:r>
      <w:r w:rsidR="009C005E" w:rsidRPr="009C005E">
        <w:rPr>
          <w:rFonts w:asciiTheme="majorBidi" w:hAnsiTheme="majorBidi" w:cstheme="majorBidi"/>
          <w:b/>
          <w:bCs/>
          <w:sz w:val="28"/>
          <w:szCs w:val="28"/>
        </w:rPr>
        <w:t>Social responsibilities:</w:t>
      </w:r>
    </w:p>
    <w:p w:rsidR="009C005E" w:rsidRDefault="009C005E" w:rsidP="0028137D">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7.1 Recycling </w:t>
      </w:r>
    </w:p>
    <w:p w:rsidR="009C005E" w:rsidRPr="009C005E" w:rsidRDefault="009C005E" w:rsidP="009C005E">
      <w:pPr>
        <w:shd w:val="clear" w:color="auto" w:fill="FFFFFF"/>
        <w:spacing w:after="450"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Sustainability at Adidas goes far beyond recycled plastic. Adidas also continues to improve its environmental performance during the manufacturing of products. This includes the use of sustainable materials, the reduction of CO2 emissions, and waste prevention. In 2018 alone, the company saved more than 40 tons of plastic waste in its offices, retail stores, warehouses, and distribution centers worldwide and replaced them with more sustainable solutions.</w:t>
      </w:r>
    </w:p>
    <w:p w:rsidR="009C005E" w:rsidRPr="009C005E" w:rsidRDefault="009C005E" w:rsidP="009C005E">
      <w:pPr>
        <w:shd w:val="clear" w:color="auto" w:fill="FFFFFF"/>
        <w:spacing w:after="450"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The company plans to reduce greenhouse gas emissions by 30 per cent by 2030. In addition, it is committed to using only recycled polyester in every product and on every application where a solution exists by 2024. The company sources only sustainably produced cotton. In addition, the company hasn’t used plastic bags in its stores since 2016.</w:t>
      </w:r>
    </w:p>
    <w:p w:rsidR="00B91379" w:rsidRDefault="009C005E" w:rsidP="009C005E">
      <w:pPr>
        <w:shd w:val="clear" w:color="auto" w:fill="FFFFFF"/>
        <w:spacing w:line="240" w:lineRule="auto"/>
        <w:textAlignment w:val="baseline"/>
        <w:rPr>
          <w:rFonts w:ascii="Open Sans" w:eastAsia="Times New Roman" w:hAnsi="Open Sans" w:cs="Times New Roman"/>
          <w:color w:val="444444"/>
          <w:szCs w:val="24"/>
        </w:rPr>
      </w:pPr>
      <w:r w:rsidRPr="009C005E">
        <w:rPr>
          <w:rFonts w:ascii="Open Sans" w:eastAsia="Times New Roman" w:hAnsi="Open Sans" w:cs="Times New Roman"/>
          <w:color w:val="444444"/>
          <w:szCs w:val="24"/>
        </w:rPr>
        <w:t>In 2018, Adidas produced more than five million pairs of shoes containing recycled plastic waste. The company plans to more than double that figure this year. To reach this goal, the company has partnered with global collaboration network Parley for the Oceans, which intercepts plastic waste on beaches before it can reach the oceans. The waste is then made into a yarn, which becomes a key component in Adidas footwear. The company also produces other apparel from the recycled material.</w:t>
      </w:r>
    </w:p>
    <w:p w:rsidR="009C005E" w:rsidRDefault="009C005E"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7.2 Labor condition:</w:t>
      </w:r>
    </w:p>
    <w:p w:rsidR="009C005E" w:rsidRDefault="009C005E" w:rsidP="009C005E">
      <w:pPr>
        <w:spacing w:line="360" w:lineRule="auto"/>
        <w:rPr>
          <w:rFonts w:asciiTheme="majorBidi" w:hAnsiTheme="majorBidi" w:cstheme="majorBidi"/>
          <w:sz w:val="23"/>
          <w:szCs w:val="23"/>
        </w:rPr>
      </w:pPr>
      <w:r w:rsidRPr="009C005E">
        <w:rPr>
          <w:rFonts w:asciiTheme="majorBidi" w:hAnsiTheme="majorBidi" w:cstheme="majorBidi"/>
          <w:sz w:val="23"/>
          <w:szCs w:val="23"/>
        </w:rPr>
        <w:t xml:space="preserve">When it comes to labor, Adidas’ rating is ‘It’s A Start’: it received a score of 61-70% in the Fashion Transparency Index, and some of its supply chain is certified by FLA Workplace Code of Conduct including all of the final stage of production.In more good news, Adidas traces and audits most of its supply chain. The brand publishes a detailed list of suppliers in the final stage of production, some information about the second and first stages of production, and some information about the findings of supplier audits, as well as some information about forced labour, gender equality, or freedom of association. In the spirit of transparency, Adidas publishes detailed information about its supplier </w:t>
      </w:r>
      <w:r w:rsidRPr="009C005E">
        <w:rPr>
          <w:rFonts w:asciiTheme="majorBidi" w:hAnsiTheme="majorBidi" w:cstheme="majorBidi"/>
          <w:sz w:val="23"/>
          <w:szCs w:val="23"/>
        </w:rPr>
        <w:lastRenderedPageBreak/>
        <w:t>policies, audits, and remediation processes. Importantly, the brand also discloses policies to protect suppliers and workers in its supply chain from the impacts of COVID-19.One area where Adidas has a long way to go is ensuring workers in its supply chain are paid a living wage. The Foul Play report by the Clean Clothes Campaign and the difference between the ever increasing amount of money paid on sponsorships to sports stars and other marketing expenses, compared to the reduction of the share of the final price of your sports gear paid to workers in the supply chain. The report calls on Adidas to commit to paying living wages across their supply chains by a specific date and other supporting action. Doing so would really help to boost the brand’s score for people.</w:t>
      </w:r>
    </w:p>
    <w:p w:rsidR="009C005E" w:rsidRPr="009C005E" w:rsidRDefault="009C005E" w:rsidP="009C005E">
      <w:pPr>
        <w:spacing w:line="360" w:lineRule="auto"/>
        <w:rPr>
          <w:rFonts w:asciiTheme="majorBidi" w:hAnsiTheme="majorBidi" w:cstheme="majorBidi"/>
          <w:b/>
          <w:bCs/>
          <w:sz w:val="28"/>
          <w:szCs w:val="28"/>
        </w:rPr>
      </w:pPr>
      <w:r w:rsidRPr="009C005E">
        <w:rPr>
          <w:rFonts w:asciiTheme="majorBidi" w:hAnsiTheme="majorBidi" w:cstheme="majorBidi"/>
          <w:b/>
          <w:bCs/>
          <w:sz w:val="28"/>
          <w:szCs w:val="28"/>
        </w:rPr>
        <w:t>7.3 Animal Welfare:</w:t>
      </w:r>
    </w:p>
    <w:p w:rsidR="009C005E" w:rsidRDefault="009C005E" w:rsidP="009C005E">
      <w:pPr>
        <w:spacing w:line="360" w:lineRule="auto"/>
        <w:rPr>
          <w:rFonts w:asciiTheme="majorBidi" w:hAnsiTheme="majorBidi" w:cstheme="majorBidi"/>
          <w:sz w:val="23"/>
          <w:szCs w:val="23"/>
        </w:rPr>
      </w:pPr>
      <w:r w:rsidRPr="009C005E">
        <w:rPr>
          <w:rFonts w:asciiTheme="majorBidi" w:hAnsiTheme="majorBidi" w:cstheme="majorBidi"/>
          <w:sz w:val="23"/>
          <w:szCs w:val="23"/>
        </w:rPr>
        <w:t>Adidas’ animal rating is ‘It’s A Start’. It has a general statement about minimising animal suffering but not a formal animal welfare policy. It does not use fur, exotic animal skin, exotic animal hair, or angora, but it is still using leather. Adidas states that it uses wool from non-mulesed sheep and that it traces some animal products to the first stage of production.</w:t>
      </w:r>
    </w:p>
    <w:p w:rsidR="00966E2A" w:rsidRDefault="00197A4B"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8. Marketing process: </w:t>
      </w:r>
    </w:p>
    <w:p w:rsidR="003D6DA3" w:rsidRDefault="003D6DA3" w:rsidP="009C005E">
      <w:pPr>
        <w:spacing w:line="360" w:lineRule="auto"/>
        <w:rPr>
          <w:rFonts w:asciiTheme="majorBidi" w:hAnsiTheme="majorBidi" w:cstheme="majorBidi"/>
          <w:b/>
          <w:bCs/>
          <w:sz w:val="28"/>
          <w:szCs w:val="28"/>
        </w:rPr>
      </w:pPr>
      <w:r>
        <w:rPr>
          <w:rFonts w:asciiTheme="majorBidi" w:hAnsiTheme="majorBidi" w:cstheme="majorBidi"/>
          <w:b/>
          <w:bCs/>
          <w:sz w:val="28"/>
          <w:szCs w:val="28"/>
        </w:rPr>
        <w:t xml:space="preserve">8.1 Traditional process </w:t>
      </w:r>
    </w:p>
    <w:p w:rsidR="00197A4B" w:rsidRPr="00197A4B" w:rsidRDefault="00197A4B" w:rsidP="00197A4B">
      <w:pPr>
        <w:spacing w:line="360" w:lineRule="auto"/>
        <w:rPr>
          <w:rFonts w:asciiTheme="majorBidi" w:hAnsiTheme="majorBidi" w:cstheme="majorBidi"/>
          <w:sz w:val="23"/>
          <w:szCs w:val="23"/>
        </w:rPr>
      </w:pPr>
      <w:r>
        <w:rPr>
          <w:rFonts w:asciiTheme="majorBidi" w:hAnsiTheme="majorBidi" w:cstheme="majorBidi"/>
          <w:sz w:val="23"/>
          <w:szCs w:val="23"/>
        </w:rPr>
        <w:t>The Marketing process is “</w:t>
      </w:r>
      <w:r w:rsidRPr="00197A4B">
        <w:rPr>
          <w:rFonts w:asciiTheme="majorBidi" w:hAnsiTheme="majorBidi" w:cstheme="majorBidi"/>
          <w:sz w:val="23"/>
          <w:szCs w:val="23"/>
        </w:rPr>
        <w:t>Segmentation, targeting, positioning</w:t>
      </w:r>
      <w:r>
        <w:rPr>
          <w:rFonts w:asciiTheme="majorBidi" w:hAnsiTheme="majorBidi" w:cstheme="majorBidi"/>
          <w:sz w:val="23"/>
          <w:szCs w:val="23"/>
        </w:rPr>
        <w:t>”</w:t>
      </w:r>
      <w:r w:rsidRPr="00197A4B">
        <w:rPr>
          <w:rFonts w:asciiTheme="majorBidi" w:hAnsiTheme="majorBidi" w:cstheme="majorBidi"/>
          <w:sz w:val="23"/>
          <w:szCs w:val="23"/>
        </w:rPr>
        <w:t xml:space="preserve"> in the Marketing strategy of Adidas</w:t>
      </w:r>
    </w:p>
    <w:p w:rsidR="00197A4B" w:rsidRDefault="00197A4B" w:rsidP="00197A4B">
      <w:pPr>
        <w:spacing w:line="360" w:lineRule="auto"/>
        <w:rPr>
          <w:rFonts w:asciiTheme="majorBidi" w:hAnsiTheme="majorBidi" w:cstheme="majorBidi"/>
          <w:sz w:val="23"/>
          <w:szCs w:val="23"/>
        </w:rPr>
      </w:pPr>
      <w:r>
        <w:rPr>
          <w:rFonts w:asciiTheme="majorBidi" w:hAnsiTheme="majorBidi" w:cstheme="majorBidi"/>
          <w:sz w:val="23"/>
          <w:szCs w:val="23"/>
        </w:rPr>
        <w:t xml:space="preserve">Adidas is one of </w:t>
      </w:r>
      <w:r w:rsidRPr="00197A4B">
        <w:rPr>
          <w:rFonts w:asciiTheme="majorBidi" w:hAnsiTheme="majorBidi" w:cstheme="majorBidi"/>
          <w:sz w:val="23"/>
          <w:szCs w:val="23"/>
        </w:rPr>
        <w:t>biggest sportswear manufacturer of Europe &amp; one of the biggest in the world, Adidas is segmented based on demographic, psychographic &amp; behavioral factors. The Adidas group has four brands in its strong portfolio</w:t>
      </w:r>
      <w:r>
        <w:rPr>
          <w:rFonts w:asciiTheme="majorBidi" w:hAnsiTheme="majorBidi" w:cstheme="majorBidi"/>
          <w:sz w:val="23"/>
          <w:szCs w:val="23"/>
        </w:rPr>
        <w:t xml:space="preserve"> “Reebok, Adidas, Rockport &amp; Taylor” </w:t>
      </w:r>
      <w:r w:rsidRPr="00197A4B">
        <w:rPr>
          <w:rFonts w:asciiTheme="majorBidi" w:hAnsiTheme="majorBidi" w:cstheme="majorBidi"/>
          <w:sz w:val="23"/>
          <w:szCs w:val="23"/>
        </w:rPr>
        <w:t xml:space="preserve">made meant for different segment customer groups. </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Adidas uses differentiated targeting strategy to target young adults, adults as well as children who have passion for fitness &amp; sports. Although it targets customers in the age group of 13-40 years but majority of its customers are of 15-30 years of age who hail from upper middle class or the luxury class of customers.</w:t>
      </w:r>
      <w:r>
        <w:rPr>
          <w:rFonts w:asciiTheme="majorBidi" w:hAnsiTheme="majorBidi" w:cstheme="majorBidi"/>
          <w:sz w:val="23"/>
          <w:szCs w:val="23"/>
        </w:rPr>
        <w:t xml:space="preserve"> </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User &amp; benefit based positioning are the strategies Adidas uses to create distinctive image in the mind of the prospective consumer. By emphasizing the value of quality products from a trusted brand Adidas is able to maintain its brand essence. The portfolio is divided as follows.</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lastRenderedPageBreak/>
        <w:t>They have Adidas-performance in Competitive sports,Reebok &amp; Reebok classics in Active sports &amp; casual sports, &amp;Adidas originals, Adidas Fun, Rockport in Sports fashion.</w:t>
      </w:r>
    </w:p>
    <w:p w:rsidR="00197A4B" w:rsidRPr="00197A4B" w:rsidRDefault="00197A4B" w:rsidP="00197A4B">
      <w:pPr>
        <w:spacing w:line="360" w:lineRule="auto"/>
        <w:rPr>
          <w:rFonts w:asciiTheme="majorBidi" w:hAnsiTheme="majorBidi" w:cstheme="majorBidi"/>
          <w:sz w:val="23"/>
          <w:szCs w:val="23"/>
        </w:rPr>
      </w:pPr>
      <w:r w:rsidRPr="00197A4B">
        <w:rPr>
          <w:rFonts w:asciiTheme="majorBidi" w:hAnsiTheme="majorBidi" w:cstheme="majorBidi"/>
          <w:sz w:val="23"/>
          <w:szCs w:val="23"/>
        </w:rPr>
        <w:t xml:space="preserve">The Adidas group has 4 main subsidiaries. The first is its own brand name – Adidas, which is present in clothes as well as footwear. The second is Reebok which has overtaken Adidas and is one of the leading </w:t>
      </w:r>
      <w:r w:rsidR="003D6DA3" w:rsidRPr="00197A4B">
        <w:rPr>
          <w:rFonts w:asciiTheme="majorBidi" w:hAnsiTheme="majorBidi" w:cstheme="majorBidi"/>
          <w:sz w:val="23"/>
          <w:szCs w:val="23"/>
        </w:rPr>
        <w:t>subsidiaries</w:t>
      </w:r>
      <w:r w:rsidRPr="00197A4B">
        <w:rPr>
          <w:rFonts w:asciiTheme="majorBidi" w:hAnsiTheme="majorBidi" w:cstheme="majorBidi"/>
          <w:sz w:val="23"/>
          <w:szCs w:val="23"/>
        </w:rPr>
        <w:t xml:space="preserve"> in the Adidas group. The 3rd is Rockport which specializes in outdoor footwear, apparel’s and accessories and 4th is Taylor made which is focused on golfing clothes, equipment etc. Out of all the above subsidiary’s, Reebok is the strongest followed by Adidas.</w:t>
      </w:r>
    </w:p>
    <w:p w:rsidR="00197A4B" w:rsidRPr="00197A4B" w:rsidRDefault="00197A4B" w:rsidP="00197A4B">
      <w:pPr>
        <w:spacing w:line="360" w:lineRule="auto"/>
        <w:rPr>
          <w:rFonts w:asciiTheme="majorBidi" w:hAnsiTheme="majorBidi" w:cstheme="majorBidi"/>
          <w:sz w:val="23"/>
          <w:szCs w:val="23"/>
        </w:rPr>
      </w:pPr>
    </w:p>
    <w:p w:rsidR="00197A4B" w:rsidRDefault="00197A4B" w:rsidP="003D6DA3">
      <w:pPr>
        <w:spacing w:line="360" w:lineRule="auto"/>
        <w:rPr>
          <w:rFonts w:asciiTheme="majorBidi" w:hAnsiTheme="majorBidi" w:cstheme="majorBidi"/>
          <w:sz w:val="23"/>
          <w:szCs w:val="23"/>
        </w:rPr>
      </w:pPr>
      <w:r w:rsidRPr="00197A4B">
        <w:rPr>
          <w:rFonts w:asciiTheme="majorBidi" w:hAnsiTheme="majorBidi" w:cstheme="majorBidi"/>
          <w:sz w:val="23"/>
          <w:szCs w:val="23"/>
        </w:rPr>
        <w:t xml:space="preserve">Adidas has various products. The major product of Adidas is off course their footwear. Coming in various design and style, Adidas footwear is robust and athletic. The secondary product of Adidas is apparel’s and accessories. Apparel’s like T-Shirts, jackets, sweatshirts, shorts are in great demand. Where Reebok is stronger in footwear, Adidas is stronger in apparel’s.The aim of Adidas is to give the best footwear to their </w:t>
      </w:r>
      <w:r w:rsidR="003D6DA3" w:rsidRPr="00197A4B">
        <w:rPr>
          <w:rFonts w:asciiTheme="majorBidi" w:hAnsiTheme="majorBidi" w:cstheme="majorBidi"/>
          <w:sz w:val="23"/>
          <w:szCs w:val="23"/>
        </w:rPr>
        <w:t>customers who have</w:t>
      </w:r>
      <w:r w:rsidRPr="00197A4B">
        <w:rPr>
          <w:rFonts w:asciiTheme="majorBidi" w:hAnsiTheme="majorBidi" w:cstheme="majorBidi"/>
          <w:sz w:val="23"/>
          <w:szCs w:val="23"/>
        </w:rPr>
        <w:t xml:space="preserve"> the combination of technology and design. These products are not need based. In fact, the shoes are bought by customers to satisfy their wants and desires. Similarly, the apparel’s are targeted towards comfort during heavy activity. However, although the main target is sports, the apparel’s are frequently used as a style statement by youngsters.</w:t>
      </w:r>
    </w:p>
    <w:p w:rsidR="003D6DA3" w:rsidRPr="003D6DA3" w:rsidRDefault="003D6DA3" w:rsidP="003D6DA3">
      <w:pPr>
        <w:spacing w:line="360" w:lineRule="auto"/>
        <w:rPr>
          <w:rFonts w:asciiTheme="majorBidi" w:hAnsiTheme="majorBidi" w:cstheme="majorBidi"/>
          <w:b/>
          <w:bCs/>
          <w:sz w:val="28"/>
          <w:szCs w:val="28"/>
        </w:rPr>
      </w:pPr>
      <w:r w:rsidRPr="003D6DA3">
        <w:rPr>
          <w:rFonts w:asciiTheme="majorBidi" w:hAnsiTheme="majorBidi" w:cstheme="majorBidi"/>
          <w:b/>
          <w:bCs/>
          <w:sz w:val="28"/>
          <w:szCs w:val="28"/>
        </w:rPr>
        <w:t xml:space="preserve">8.2 New marketing process </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Adidas’s five-year strategy that issued in 2015 has the name “Creating the New”. Describing itself as a digital company, Adidas wants to be the world’s best sporting apparel brand. In order to achieve this, they use subsequent digitalization as the key part of their marketing strategy. For the “Best” means designing, building and selling the best sports goods in the world. The company spends 90% of its marketing budget on digital campaigns and social media.</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Speed</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High-speed manufacturing is one of the essential parts of Adidas’ digital marketing strategy. They digitized the production process with 3D printing technology and robotics at Speed factory. Future craft 4D shoes that crafted with light and oxygen are one successful example of the brand’s advanced technology.The purpose of the manufacturing process is to deliver the most innovative and </w:t>
      </w:r>
      <w:r w:rsidRPr="003D6DA3">
        <w:rPr>
          <w:rFonts w:asciiTheme="majorBidi" w:hAnsiTheme="majorBidi" w:cstheme="majorBidi"/>
          <w:sz w:val="23"/>
          <w:szCs w:val="23"/>
        </w:rPr>
        <w:lastRenderedPageBreak/>
        <w:t>personalized running shoes for every athlete. The sporting goods brand always tries to meet the high demand. Created with innovation and collaboration, the fresh and desirable products always ready for customers where and when they want them to purchase.</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Relationship with consumers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They try to interact with their customers and create premium, connected and personalized experiences. In other words, they create enthusiasm and excitement about sports on a personal level. The brand takes every touch point like mobile, social and retail that consumers can interact to provide a consistent experience. By taking insights from digital analysis and Big Data, Adidas tries to be everywhere its consumers are. Adidas promises to deliver multichannel, unified and also unique experiences.</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Open-source innovations and collaborations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Adidas opens its doors and calls all the creative including athletes, consumers and partners to learn, create, share and shape future sports and sports culture. They try to bring cool products to the market. Parley </w:t>
      </w:r>
      <w:r w:rsidR="001B3DBF" w:rsidRPr="003D6DA3">
        <w:rPr>
          <w:rFonts w:asciiTheme="majorBidi" w:hAnsiTheme="majorBidi" w:cstheme="majorBidi"/>
          <w:sz w:val="23"/>
          <w:szCs w:val="23"/>
        </w:rPr>
        <w:t>for</w:t>
      </w:r>
      <w:r w:rsidRPr="003D6DA3">
        <w:rPr>
          <w:rFonts w:asciiTheme="majorBidi" w:hAnsiTheme="majorBidi" w:cstheme="majorBidi"/>
          <w:sz w:val="23"/>
          <w:szCs w:val="23"/>
        </w:rPr>
        <w:t xml:space="preserve"> the Ocean cooperation is a part of that initiative which includes producing 3 new Ultra</w:t>
      </w:r>
      <w:r w:rsidR="001B3DBF">
        <w:rPr>
          <w:rFonts w:asciiTheme="majorBidi" w:hAnsiTheme="majorBidi" w:cstheme="majorBidi"/>
          <w:sz w:val="23"/>
          <w:szCs w:val="23"/>
        </w:rPr>
        <w:t xml:space="preserve"> </w:t>
      </w:r>
      <w:r w:rsidRPr="003D6DA3">
        <w:rPr>
          <w:rFonts w:asciiTheme="majorBidi" w:hAnsiTheme="majorBidi" w:cstheme="majorBidi"/>
          <w:sz w:val="23"/>
          <w:szCs w:val="23"/>
        </w:rPr>
        <w:t>Boost models from plastic waste from the sea.</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Strategic cities</w:t>
      </w:r>
    </w:p>
    <w:p w:rsidR="003D6DA3"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Six cities (London, Los Angeles, New York, Paris, Shanghai, and Tokyo) where shape the consumers’ perception, trends, and buying decisions have strategic importance for Adidas. In Europe, they focus on selling especially soccer products, but the US is a key country for other subsidiaries like basketball and baseball. North America is the biggest market in the sporting goods industry, and its total share is 40%.</w:t>
      </w:r>
    </w:p>
    <w:p w:rsidR="003D6DA3" w:rsidRPr="003D6DA3" w:rsidRDefault="003D6DA3" w:rsidP="003D6DA3">
      <w:pPr>
        <w:pStyle w:val="ListParagraph"/>
        <w:numPr>
          <w:ilvl w:val="0"/>
          <w:numId w:val="32"/>
        </w:numPr>
        <w:spacing w:line="360" w:lineRule="auto"/>
        <w:rPr>
          <w:rFonts w:asciiTheme="majorBidi" w:hAnsiTheme="majorBidi" w:cstheme="majorBidi"/>
          <w:sz w:val="23"/>
          <w:szCs w:val="23"/>
        </w:rPr>
      </w:pPr>
      <w:r w:rsidRPr="003D6DA3">
        <w:rPr>
          <w:rFonts w:asciiTheme="majorBidi" w:hAnsiTheme="majorBidi" w:cstheme="majorBidi"/>
          <w:sz w:val="23"/>
          <w:szCs w:val="23"/>
        </w:rPr>
        <w:t>Portfolio</w:t>
      </w:r>
    </w:p>
    <w:p w:rsidR="009C005E" w:rsidRPr="003D6DA3" w:rsidRDefault="003D6DA3" w:rsidP="003D6DA3">
      <w:pPr>
        <w:spacing w:line="360" w:lineRule="auto"/>
        <w:rPr>
          <w:rFonts w:asciiTheme="majorBidi" w:hAnsiTheme="majorBidi" w:cstheme="majorBidi"/>
          <w:sz w:val="23"/>
          <w:szCs w:val="23"/>
        </w:rPr>
      </w:pPr>
      <w:r w:rsidRPr="003D6DA3">
        <w:rPr>
          <w:rFonts w:asciiTheme="majorBidi" w:hAnsiTheme="majorBidi" w:cstheme="majorBidi"/>
          <w:sz w:val="23"/>
          <w:szCs w:val="23"/>
        </w:rPr>
        <w:t xml:space="preserve">The company is constantly revisiting its portfolio and concentrating on the core brand Adidas and Reebok. Thus the brand makes more precise targeting and reduces complexities. Footwear and apparel under Adidas Neo and Originals names continue to grow. Adidas has repositioned Reebok for more profitability during 2018. For Reebok, they collaborate with influential women designers like Victoria Beckham and women who want to change the world like </w:t>
      </w:r>
      <w:r>
        <w:rPr>
          <w:rFonts w:asciiTheme="majorBidi" w:hAnsiTheme="majorBidi" w:cstheme="majorBidi"/>
          <w:sz w:val="23"/>
          <w:szCs w:val="23"/>
        </w:rPr>
        <w:t>“</w:t>
      </w:r>
      <w:r w:rsidRPr="003D6DA3">
        <w:rPr>
          <w:rFonts w:asciiTheme="majorBidi" w:hAnsiTheme="majorBidi" w:cstheme="majorBidi"/>
          <w:sz w:val="23"/>
          <w:szCs w:val="23"/>
        </w:rPr>
        <w:t>Ariana Grande and Gigi Hadid</w:t>
      </w:r>
      <w:r>
        <w:rPr>
          <w:rFonts w:asciiTheme="majorBidi" w:hAnsiTheme="majorBidi" w:cstheme="majorBidi"/>
          <w:sz w:val="23"/>
          <w:szCs w:val="23"/>
        </w:rPr>
        <w:t>”</w:t>
      </w:r>
      <w:r w:rsidRPr="003D6DA3">
        <w:rPr>
          <w:rFonts w:asciiTheme="majorBidi" w:hAnsiTheme="majorBidi" w:cstheme="majorBidi"/>
          <w:sz w:val="23"/>
          <w:szCs w:val="23"/>
        </w:rPr>
        <w:t>.</w:t>
      </w:r>
    </w:p>
    <w:p w:rsidR="009C005E" w:rsidRDefault="009C005E" w:rsidP="009C005E">
      <w:pPr>
        <w:shd w:val="clear" w:color="auto" w:fill="FFFFFF"/>
        <w:spacing w:line="240" w:lineRule="auto"/>
        <w:textAlignment w:val="baseline"/>
      </w:pPr>
    </w:p>
    <w:p w:rsidR="00B91379" w:rsidRDefault="00B91379" w:rsidP="0028137D">
      <w:pPr>
        <w:spacing w:line="360" w:lineRule="auto"/>
      </w:pPr>
    </w:p>
    <w:p w:rsidR="00B91379" w:rsidRDefault="00B91379" w:rsidP="0028137D">
      <w:pPr>
        <w:spacing w:line="360" w:lineRule="auto"/>
      </w:pPr>
    </w:p>
    <w:p w:rsidR="00B91379" w:rsidRPr="00EA537F" w:rsidRDefault="00B91379" w:rsidP="0028137D">
      <w:pPr>
        <w:spacing w:line="360" w:lineRule="auto"/>
      </w:pPr>
    </w:p>
    <w:bookmarkStart w:id="44" w:name="_Toc61279976" w:displacedByCustomXml="next"/>
    <w:sdt>
      <w:sdtPr>
        <w:rPr>
          <w:rFonts w:eastAsiaTheme="minorHAnsi" w:cstheme="minorBidi"/>
          <w:b w:val="0"/>
          <w:sz w:val="24"/>
          <w:u w:val="none"/>
        </w:rPr>
        <w:id w:val="-1681500606"/>
        <w:docPartObj>
          <w:docPartGallery w:val="Bibliographies"/>
          <w:docPartUnique/>
        </w:docPartObj>
      </w:sdtPr>
      <w:sdtEndPr/>
      <w:sdtContent>
        <w:p w:rsidR="003709BA" w:rsidRDefault="003709BA" w:rsidP="003709BA">
          <w:pPr>
            <w:pStyle w:val="Heading1"/>
            <w:numPr>
              <w:ilvl w:val="0"/>
              <w:numId w:val="0"/>
            </w:numPr>
          </w:pPr>
          <w:r>
            <w:t>References</w:t>
          </w:r>
          <w:bookmarkEnd w:id="44"/>
        </w:p>
        <w:sdt>
          <w:sdtPr>
            <w:id w:val="-573587230"/>
            <w:bibliography/>
          </w:sdtPr>
          <w:sdtEndPr/>
          <w:sdtContent>
            <w:p w:rsidR="008F42F8" w:rsidRDefault="007752AA" w:rsidP="008F42F8">
              <w:pPr>
                <w:pStyle w:val="ListParagraph"/>
                <w:numPr>
                  <w:ilvl w:val="0"/>
                  <w:numId w:val="18"/>
                </w:numPr>
              </w:pPr>
              <w:hyperlink r:id="rId56" w:history="1">
                <w:r w:rsidR="008F42F8">
                  <w:rPr>
                    <w:rStyle w:val="Hyperlink"/>
                  </w:rPr>
                  <w:t>adidas - adidas (adidas-group.com)</w:t>
                </w:r>
              </w:hyperlink>
            </w:p>
            <w:p w:rsidR="003709BA" w:rsidRPr="008F42F8" w:rsidRDefault="008F42F8" w:rsidP="008F42F8">
              <w:pPr>
                <w:pStyle w:val="ListParagraph"/>
                <w:numPr>
                  <w:ilvl w:val="0"/>
                  <w:numId w:val="18"/>
                </w:numPr>
                <w:rPr>
                  <w:rStyle w:val="Hyperlink"/>
                  <w:color w:val="auto"/>
                  <w:u w:val="none"/>
                </w:rPr>
              </w:pPr>
              <w:r>
                <w:rPr>
                  <w:rStyle w:val="Hyperlink"/>
                </w:rPr>
                <w:t>(</w:t>
              </w:r>
              <w:hyperlink r:id="rId57" w:history="1">
                <w:r w:rsidRPr="0023160E">
                  <w:rPr>
                    <w:rStyle w:val="Hyperlink"/>
                  </w:rPr>
                  <w:t>https://www.statista.com/statistics</w:t>
                </w:r>
              </w:hyperlink>
              <w:r>
                <w:rPr>
                  <w:rStyle w:val="Hyperlink"/>
                </w:rPr>
                <w:t>)</w:t>
              </w:r>
            </w:p>
            <w:p w:rsidR="008F42F8" w:rsidRDefault="007752AA" w:rsidP="008F42F8">
              <w:pPr>
                <w:pStyle w:val="ListParagraph"/>
                <w:numPr>
                  <w:ilvl w:val="0"/>
                  <w:numId w:val="18"/>
                </w:numPr>
              </w:pPr>
              <w:hyperlink r:id="rId58" w:history="1">
                <w:r w:rsidR="008F42F8">
                  <w:rPr>
                    <w:rStyle w:val="Hyperlink"/>
                  </w:rPr>
                  <w:t>Adidas Company Profile, News, Rankings | Fortune | Fortune</w:t>
                </w:r>
              </w:hyperlink>
            </w:p>
            <w:p w:rsidR="005C0C08" w:rsidRPr="00283F52" w:rsidRDefault="007752AA" w:rsidP="008F42F8">
              <w:pPr>
                <w:pStyle w:val="ListParagraph"/>
                <w:numPr>
                  <w:ilvl w:val="0"/>
                  <w:numId w:val="18"/>
                </w:numPr>
                <w:rPr>
                  <w:rStyle w:val="Hyperlink"/>
                  <w:color w:val="auto"/>
                  <w:u w:val="none"/>
                </w:rPr>
              </w:pPr>
              <w:hyperlink r:id="rId59" w:history="1">
                <w:r w:rsidR="005C0C08">
                  <w:rPr>
                    <w:rStyle w:val="Hyperlink"/>
                  </w:rPr>
                  <w:t>Adidas may have underestimated Tiger, this private equity firm may win (cnbc.com)</w:t>
                </w:r>
              </w:hyperlink>
            </w:p>
            <w:p w:rsidR="00283F52" w:rsidRDefault="007752AA" w:rsidP="00283F52">
              <w:pPr>
                <w:pStyle w:val="ListParagraph"/>
                <w:numPr>
                  <w:ilvl w:val="0"/>
                  <w:numId w:val="18"/>
                </w:numPr>
              </w:pPr>
              <w:hyperlink r:id="rId60" w:history="1">
                <w:r w:rsidR="00283F52" w:rsidRPr="002115C8">
                  <w:rPr>
                    <w:rStyle w:val="Hyperlink"/>
                  </w:rPr>
                  <w:t>https://theorg.com/org/adidas/org-chart</w:t>
                </w:r>
              </w:hyperlink>
            </w:p>
            <w:p w:rsidR="00283F52" w:rsidRDefault="007752AA" w:rsidP="00283F52">
              <w:pPr>
                <w:pStyle w:val="ListParagraph"/>
                <w:numPr>
                  <w:ilvl w:val="0"/>
                  <w:numId w:val="18"/>
                </w:numPr>
              </w:pPr>
              <w:hyperlink r:id="rId61" w:history="1">
                <w:r w:rsidR="00D13927">
                  <w:rPr>
                    <w:rStyle w:val="Hyperlink"/>
                  </w:rPr>
                  <w:t>Adidas Supply Chain and Distribution Network (notesmatic.com)</w:t>
                </w:r>
              </w:hyperlink>
            </w:p>
            <w:p w:rsidR="00D13927" w:rsidRDefault="007752AA" w:rsidP="00D13927">
              <w:pPr>
                <w:pStyle w:val="ListParagraph"/>
                <w:numPr>
                  <w:ilvl w:val="0"/>
                  <w:numId w:val="18"/>
                </w:numPr>
              </w:pPr>
              <w:hyperlink r:id="rId62" w:history="1">
                <w:r w:rsidR="00D13927" w:rsidRPr="00890C45">
                  <w:rPr>
                    <w:rStyle w:val="Hyperlink"/>
                  </w:rPr>
                  <w:t>https://report.adidas-group.com/2019/en/group-management-report-our-company/corporate-strategy/sales-and-distribution-strategy.html</w:t>
                </w:r>
              </w:hyperlink>
            </w:p>
            <w:p w:rsidR="00D13927" w:rsidRDefault="007752AA" w:rsidP="00D13927">
              <w:pPr>
                <w:pStyle w:val="ListParagraph"/>
                <w:numPr>
                  <w:ilvl w:val="0"/>
                  <w:numId w:val="18"/>
                </w:numPr>
              </w:pPr>
              <w:hyperlink r:id="rId63" w:history="1">
                <w:r w:rsidR="00D13927" w:rsidRPr="00890C45">
                  <w:rPr>
                    <w:rStyle w:val="Hyperlink"/>
                  </w:rPr>
                  <w:t>http://textilefocus.com/apparel-brand-adidas-focusing-corporate-social-responsibility/</w:t>
                </w:r>
              </w:hyperlink>
            </w:p>
            <w:p w:rsidR="00D13927" w:rsidRDefault="007752AA" w:rsidP="00D13927">
              <w:pPr>
                <w:pStyle w:val="ListParagraph"/>
                <w:numPr>
                  <w:ilvl w:val="0"/>
                  <w:numId w:val="18"/>
                </w:numPr>
              </w:pPr>
              <w:hyperlink r:id="rId64" w:history="1">
                <w:r w:rsidR="00D13927" w:rsidRPr="00890C45">
                  <w:rPr>
                    <w:rStyle w:val="Hyperlink"/>
                  </w:rPr>
                  <w:t>https://www.marketing91.com/marketing-strategy-of-adidas/</w:t>
                </w:r>
              </w:hyperlink>
            </w:p>
            <w:p w:rsidR="00D13927" w:rsidRDefault="007752AA" w:rsidP="00D13927">
              <w:pPr>
                <w:pStyle w:val="ListParagraph"/>
                <w:numPr>
                  <w:ilvl w:val="0"/>
                  <w:numId w:val="18"/>
                </w:numPr>
              </w:pPr>
              <w:hyperlink r:id="rId65" w:history="1">
                <w:r w:rsidR="00D13927" w:rsidRPr="00890C45">
                  <w:rPr>
                    <w:rStyle w:val="Hyperlink"/>
                  </w:rPr>
                  <w:t>https://digitalagencynetwork.com/digital-marketing-strategy-of-adidas/</w:t>
                </w:r>
              </w:hyperlink>
            </w:p>
            <w:p w:rsidR="00D13927" w:rsidRDefault="007752AA" w:rsidP="009421BA">
              <w:pPr>
                <w:pStyle w:val="ListParagraph"/>
                <w:numPr>
                  <w:ilvl w:val="0"/>
                  <w:numId w:val="18"/>
                </w:numPr>
              </w:pPr>
              <w:hyperlink r:id="rId66" w:history="1">
                <w:r w:rsidR="009421BA" w:rsidRPr="00B665BC">
                  <w:rPr>
                    <w:rStyle w:val="Hyperlink"/>
                  </w:rPr>
                  <w:t>https://www.logaster.com/blog/adidas-logo/</w:t>
                </w:r>
              </w:hyperlink>
            </w:p>
            <w:p w:rsidR="009421BA" w:rsidRDefault="009421BA" w:rsidP="009421BA">
              <w:pPr>
                <w:pStyle w:val="ListParagraph"/>
                <w:numPr>
                  <w:ilvl w:val="0"/>
                  <w:numId w:val="18"/>
                </w:numPr>
              </w:pPr>
            </w:p>
            <w:p w:rsidR="008F42F8" w:rsidRDefault="008F42F8" w:rsidP="008F42F8">
              <w:pPr>
                <w:pStyle w:val="ListParagraph"/>
                <w:ind w:left="450"/>
              </w:pPr>
            </w:p>
            <w:p w:rsidR="001648D3" w:rsidRPr="003709BA" w:rsidRDefault="007752AA" w:rsidP="003709BA"/>
          </w:sdtContent>
        </w:sdt>
      </w:sdtContent>
    </w:sdt>
    <w:sectPr w:rsidR="001648D3" w:rsidRPr="003709BA" w:rsidSect="00F33360">
      <w:headerReference w:type="default" r:id="rId67"/>
      <w:footerReference w:type="default" r:id="rId68"/>
      <w:pgSz w:w="12240" w:h="15840"/>
      <w:pgMar w:top="1701" w:right="1440" w:bottom="1440" w:left="1440" w:header="426" w:footer="0" w:gutter="0"/>
      <w:pgBorders w:display="notFirstPage" w:offsetFrom="page">
        <w:top w:val="single" w:sz="12" w:space="4" w:color="auto"/>
        <w:left w:val="single" w:sz="12" w:space="4" w:color="auto"/>
        <w:bottom w:val="single" w:sz="12" w:space="4" w:color="auto"/>
        <w:right w:val="single" w:sz="12" w:space="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752AA" w:rsidRDefault="007752AA" w:rsidP="00BE4EFA">
      <w:pPr>
        <w:spacing w:after="0" w:line="240" w:lineRule="auto"/>
      </w:pPr>
      <w:r>
        <w:separator/>
      </w:r>
    </w:p>
  </w:endnote>
  <w:endnote w:type="continuationSeparator" w:id="0">
    <w:p w:rsidR="007752AA" w:rsidRDefault="007752AA" w:rsidP="00BE4E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font>
  <w:font w:name="Open Sans">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0064078"/>
      <w:docPartObj>
        <w:docPartGallery w:val="Page Numbers (Bottom of Page)"/>
        <w:docPartUnique/>
      </w:docPartObj>
    </w:sdtPr>
    <w:sdtEndPr/>
    <w:sdtContent>
      <w:p w:rsidR="00966E2A" w:rsidRDefault="00966E2A" w:rsidP="008C30BA">
        <w:pPr>
          <w:pStyle w:val="Footer"/>
          <w:tabs>
            <w:tab w:val="clear" w:pos="9360"/>
            <w:tab w:val="right" w:pos="9270"/>
          </w:tabs>
          <w:ind w:right="-1170"/>
          <w:jc w:val="right"/>
        </w:pPr>
        <w:r>
          <w:t xml:space="preserve">Page | </w:t>
        </w:r>
        <w:r>
          <w:fldChar w:fldCharType="begin"/>
        </w:r>
        <w:r>
          <w:instrText xml:space="preserve"> PAGE   \* MERGEFORMAT </w:instrText>
        </w:r>
        <w:r>
          <w:fldChar w:fldCharType="separate"/>
        </w:r>
        <w:r w:rsidR="009B3072">
          <w:rPr>
            <w:noProof/>
          </w:rPr>
          <w:t>3</w:t>
        </w:r>
        <w:r>
          <w:rPr>
            <w:noProof/>
          </w:rPr>
          <w:fldChar w:fldCharType="end"/>
        </w:r>
        <w:r>
          <w:t xml:space="preserve"> </w:t>
        </w:r>
      </w:p>
    </w:sdtContent>
  </w:sdt>
  <w:p w:rsidR="00966E2A" w:rsidRDefault="00966E2A" w:rsidP="008C30BA"/>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752AA" w:rsidRDefault="007752AA" w:rsidP="00BE4EFA">
      <w:pPr>
        <w:spacing w:after="0" w:line="240" w:lineRule="auto"/>
      </w:pPr>
      <w:r>
        <w:separator/>
      </w:r>
    </w:p>
  </w:footnote>
  <w:footnote w:type="continuationSeparator" w:id="0">
    <w:p w:rsidR="007752AA" w:rsidRDefault="007752AA" w:rsidP="00BE4E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66E2A" w:rsidRDefault="00966E2A" w:rsidP="00BE4EFA">
    <w:pPr>
      <w:pStyle w:val="Header"/>
      <w:rPr>
        <w:rFonts w:ascii="Cambria" w:hAnsi="Cambria" w:cstheme="majorBidi"/>
        <w:b/>
        <w:bCs/>
        <w:szCs w:val="24"/>
      </w:rPr>
    </w:pPr>
    <w:r>
      <w:rPr>
        <w:noProof/>
      </w:rPr>
      <w:drawing>
        <wp:anchor distT="0" distB="0" distL="114300" distR="114300" simplePos="0" relativeHeight="251659264" behindDoc="1" locked="0" layoutInCell="1" allowOverlap="1" wp14:anchorId="3F7236C6" wp14:editId="1BAC3142">
          <wp:simplePos x="0" y="0"/>
          <wp:positionH relativeFrom="leftMargin">
            <wp:posOffset>198120</wp:posOffset>
          </wp:positionH>
          <wp:positionV relativeFrom="paragraph">
            <wp:posOffset>-125730</wp:posOffset>
          </wp:positionV>
          <wp:extent cx="533400" cy="802640"/>
          <wp:effectExtent l="0" t="0" r="0" b="0"/>
          <wp:wrapTight wrapText="bothSides">
            <wp:wrapPolygon edited="0">
              <wp:start x="0" y="0"/>
              <wp:lineTo x="0" y="21019"/>
              <wp:lineTo x="20829" y="21019"/>
              <wp:lineTo x="2082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33400" cy="802640"/>
                  </a:xfrm>
                  <a:prstGeom prst="rect">
                    <a:avLst/>
                  </a:prstGeom>
                  <a:noFill/>
                </pic:spPr>
              </pic:pic>
            </a:graphicData>
          </a:graphic>
          <wp14:sizeRelH relativeFrom="page">
            <wp14:pctWidth>0</wp14:pctWidth>
          </wp14:sizeRelH>
          <wp14:sizeRelV relativeFrom="page">
            <wp14:pctHeight>0</wp14:pctHeight>
          </wp14:sizeRelV>
        </wp:anchor>
      </w:drawing>
    </w:r>
    <w:r>
      <w:rPr>
        <w:rFonts w:ascii="Cambria" w:hAnsi="Cambria" w:cstheme="majorBidi"/>
        <w:b/>
        <w:bCs/>
        <w:noProof/>
        <w:szCs w:val="24"/>
      </w:rPr>
      <w:drawing>
        <wp:anchor distT="0" distB="0" distL="114300" distR="114300" simplePos="0" relativeHeight="251661312" behindDoc="0" locked="0" layoutInCell="1" allowOverlap="1" wp14:anchorId="37EA76F6" wp14:editId="38E287DF">
          <wp:simplePos x="0" y="0"/>
          <wp:positionH relativeFrom="column">
            <wp:posOffset>5517841</wp:posOffset>
          </wp:positionH>
          <wp:positionV relativeFrom="paragraph">
            <wp:posOffset>-124572</wp:posOffset>
          </wp:positionV>
          <wp:extent cx="869950" cy="835660"/>
          <wp:effectExtent l="0" t="0" r="6350" b="254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578BB09.tmp"/>
                  <pic:cNvPicPr/>
                </pic:nvPicPr>
                <pic:blipFill>
                  <a:blip r:embed="rId2">
                    <a:extLst>
                      <a:ext uri="{28A0092B-C50C-407E-A947-70E740481C1C}">
                        <a14:useLocalDpi xmlns:a14="http://schemas.microsoft.com/office/drawing/2010/main" val="0"/>
                      </a:ext>
                    </a:extLst>
                  </a:blip>
                  <a:stretch>
                    <a:fillRect/>
                  </a:stretch>
                </pic:blipFill>
                <pic:spPr>
                  <a:xfrm>
                    <a:off x="0" y="0"/>
                    <a:ext cx="869950" cy="835660"/>
                  </a:xfrm>
                  <a:prstGeom prst="rect">
                    <a:avLst/>
                  </a:prstGeom>
                </pic:spPr>
              </pic:pic>
            </a:graphicData>
          </a:graphic>
          <wp14:sizeRelH relativeFrom="margin">
            <wp14:pctWidth>0</wp14:pctWidth>
          </wp14:sizeRelH>
          <wp14:sizeRelV relativeFrom="margin">
            <wp14:pctHeight>0</wp14:pctHeight>
          </wp14:sizeRelV>
        </wp:anchor>
      </w:drawing>
    </w:r>
    <w:bookmarkStart w:id="45" w:name="_Hlk532761264"/>
    <w:bookmarkStart w:id="46" w:name="_Hlk532761263"/>
    <w:r>
      <w:rPr>
        <w:rFonts w:ascii="Cambria" w:hAnsi="Cambria" w:cstheme="majorBidi"/>
        <w:b/>
        <w:bCs/>
        <w:szCs w:val="24"/>
      </w:rPr>
      <w:t xml:space="preserve">Alexandria University </w:t>
    </w:r>
  </w:p>
  <w:p w:rsidR="00966E2A" w:rsidRDefault="00966E2A" w:rsidP="00BE4EFA">
    <w:pPr>
      <w:pStyle w:val="Header"/>
      <w:ind w:left="-810"/>
      <w:rPr>
        <w:rFonts w:ascii="Cambria" w:hAnsi="Cambria" w:cstheme="majorBidi"/>
        <w:b/>
        <w:bCs/>
        <w:szCs w:val="24"/>
      </w:rPr>
    </w:pPr>
    <w:r>
      <w:rPr>
        <w:rFonts w:ascii="Cambria" w:hAnsi="Cambria" w:cstheme="majorBidi"/>
        <w:b/>
        <w:bCs/>
        <w:szCs w:val="24"/>
      </w:rPr>
      <w:t xml:space="preserve">              Faculty of Engineering </w:t>
    </w:r>
  </w:p>
  <w:p w:rsidR="00966E2A" w:rsidRDefault="00966E2A" w:rsidP="001108DA">
    <w:pPr>
      <w:pStyle w:val="Header"/>
      <w:tabs>
        <w:tab w:val="clear" w:pos="4680"/>
        <w:tab w:val="clear" w:pos="9360"/>
        <w:tab w:val="center" w:pos="4200"/>
      </w:tabs>
      <w:ind w:left="-810"/>
      <w:rPr>
        <w:rFonts w:ascii="Cambria" w:hAnsi="Cambria" w:cstheme="majorBidi"/>
        <w:b/>
        <w:bCs/>
        <w:szCs w:val="24"/>
      </w:rPr>
    </w:pPr>
    <w:r>
      <w:rPr>
        <w:rFonts w:ascii="Cambria" w:hAnsi="Cambria" w:cstheme="majorBidi"/>
        <w:b/>
        <w:bCs/>
        <w:szCs w:val="24"/>
      </w:rPr>
      <w:t xml:space="preserve">             Foundations of marketing</w:t>
    </w:r>
  </w:p>
  <w:p w:rsidR="00966E2A" w:rsidRDefault="00966E2A" w:rsidP="00571114">
    <w:pPr>
      <w:pStyle w:val="Header"/>
      <w:ind w:left="-810"/>
      <w:rPr>
        <w:rFonts w:ascii="Cambria" w:hAnsi="Cambria" w:cstheme="majorBidi"/>
        <w:b/>
        <w:bCs/>
        <w:szCs w:val="24"/>
      </w:rPr>
    </w:pPr>
    <w:r>
      <w:rPr>
        <w:noProof/>
      </w:rPr>
      <mc:AlternateContent>
        <mc:Choice Requires="wps">
          <w:drawing>
            <wp:anchor distT="0" distB="0" distL="114300" distR="114300" simplePos="0" relativeHeight="251660288" behindDoc="0" locked="0" layoutInCell="1" allowOverlap="1" wp14:anchorId="65833AF2" wp14:editId="767933F2">
              <wp:simplePos x="0" y="0"/>
              <wp:positionH relativeFrom="column">
                <wp:posOffset>-723900</wp:posOffset>
              </wp:positionH>
              <wp:positionV relativeFrom="paragraph">
                <wp:posOffset>228600</wp:posOffset>
              </wp:positionV>
              <wp:extent cx="7086600" cy="0"/>
              <wp:effectExtent l="57150" t="38100" r="57150" b="95250"/>
              <wp:wrapNone/>
              <wp:docPr id="45" name="Straight Connector 45"/>
              <wp:cNvGraphicFramePr/>
              <a:graphic xmlns:a="http://schemas.openxmlformats.org/drawingml/2006/main">
                <a:graphicData uri="http://schemas.microsoft.com/office/word/2010/wordprocessingShape">
                  <wps:wsp>
                    <wps:cNvCnPr/>
                    <wps:spPr>
                      <a:xfrm flipV="1">
                        <a:off x="0" y="0"/>
                        <a:ext cx="70866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56D5576" id="Straight Connector 45"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7pt,18pt" to="501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" strokecolor="black [3200]" strokeweight="1.5pt">
              <v:stroke joinstyle="miter"/>
            </v:line>
          </w:pict>
        </mc:Fallback>
      </mc:AlternateContent>
    </w:r>
    <w:r>
      <w:rPr>
        <w:rFonts w:ascii="Cambria" w:hAnsi="Cambria" w:cstheme="majorBidi"/>
        <w:b/>
        <w:bCs/>
        <w:szCs w:val="24"/>
      </w:rPr>
      <w:t xml:space="preserve">                Adidas AG inc.</w:t>
    </w:r>
  </w:p>
  <w:bookmarkEnd w:id="45"/>
  <w:bookmarkEnd w:id="46"/>
  <w:p w:rsidR="00966E2A" w:rsidRDefault="00966E2A" w:rsidP="008C30BA">
    <w:r>
      <w:rPr>
        <w:rFonts w:ascii="Cambria" w:hAnsi="Cambria" w:cstheme="majorBidi"/>
        <w:b/>
        <w:bCs/>
        <w:szCs w:val="24"/>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2C808706"/>
    <w:lvl w:ilvl="0">
      <w:start w:val="1"/>
      <w:numFmt w:val="decimal"/>
      <w:pStyle w:val="ListNumber"/>
      <w:lvlText w:val="%1."/>
      <w:lvlJc w:val="left"/>
      <w:pPr>
        <w:tabs>
          <w:tab w:val="num" w:pos="360"/>
        </w:tabs>
        <w:ind w:left="360" w:hanging="360"/>
      </w:pPr>
    </w:lvl>
  </w:abstractNum>
  <w:abstractNum w:abstractNumId="1" w15:restartNumberingAfterBreak="0">
    <w:nsid w:val="0A091D59"/>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 w15:restartNumberingAfterBreak="0">
    <w:nsid w:val="13902022"/>
    <w:multiLevelType w:val="multilevel"/>
    <w:tmpl w:val="F4F2A5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F7657B"/>
    <w:multiLevelType w:val="multilevel"/>
    <w:tmpl w:val="C6B82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F92FD1"/>
    <w:multiLevelType w:val="multilevel"/>
    <w:tmpl w:val="34086E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7A81B69"/>
    <w:multiLevelType w:val="hybridMultilevel"/>
    <w:tmpl w:val="2FA40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B213C3D"/>
    <w:multiLevelType w:val="hybridMultilevel"/>
    <w:tmpl w:val="928EC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7C5DF8"/>
    <w:multiLevelType w:val="multilevel"/>
    <w:tmpl w:val="810C3DFA"/>
    <w:lvl w:ilvl="0">
      <w:start w:val="1"/>
      <w:numFmt w:val="lowerRoman"/>
      <w:lvlText w:val="%1."/>
      <w:lvlJc w:val="righ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8" w15:restartNumberingAfterBreak="0">
    <w:nsid w:val="2BE77B35"/>
    <w:multiLevelType w:val="multilevel"/>
    <w:tmpl w:val="F5E85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257CDF"/>
    <w:multiLevelType w:val="multilevel"/>
    <w:tmpl w:val="582876E6"/>
    <w:lvl w:ilvl="0">
      <w:start w:val="1"/>
      <w:numFmt w:val="decimal"/>
      <w:lvlText w:val="%1"/>
      <w:lvlJc w:val="left"/>
      <w:pPr>
        <w:ind w:left="432" w:hanging="432"/>
      </w:pPr>
      <w:rPr>
        <w:rFonts w:hint="default"/>
      </w:rPr>
    </w:lvl>
    <w:lvl w:ilvl="1">
      <w:start w:val="1"/>
      <w:numFmt w:val="decimal"/>
      <w:lvlText w:val="%1.%2"/>
      <w:lvlJc w:val="left"/>
      <w:pPr>
        <w:ind w:left="1116" w:hanging="57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24417D3"/>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71965B1"/>
    <w:multiLevelType w:val="hybridMultilevel"/>
    <w:tmpl w:val="D64E0D2A"/>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2" w15:restartNumberingAfterBreak="0">
    <w:nsid w:val="379343D1"/>
    <w:multiLevelType w:val="hybridMultilevel"/>
    <w:tmpl w:val="B7548DC2"/>
    <w:lvl w:ilvl="0" w:tplc="B6CC2DE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84F64D3"/>
    <w:multiLevelType w:val="hybridMultilevel"/>
    <w:tmpl w:val="A2F8B1F6"/>
    <w:lvl w:ilvl="0" w:tplc="C4E62998">
      <w:start w:val="1"/>
      <w:numFmt w:val="decimal"/>
      <w:lvlText w:val="%1-"/>
      <w:lvlJc w:val="left"/>
      <w:pPr>
        <w:ind w:left="450" w:hanging="360"/>
      </w:pPr>
      <w:rPr>
        <w:rFonts w:hint="default"/>
        <w:color w:val="auto"/>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4" w15:restartNumberingAfterBreak="0">
    <w:nsid w:val="3CE96B3F"/>
    <w:multiLevelType w:val="hybridMultilevel"/>
    <w:tmpl w:val="3AD462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872D4F"/>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427537F7"/>
    <w:multiLevelType w:val="hybridMultilevel"/>
    <w:tmpl w:val="B2249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8510895"/>
    <w:multiLevelType w:val="multilevel"/>
    <w:tmpl w:val="930835F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4C477481"/>
    <w:multiLevelType w:val="hybridMultilevel"/>
    <w:tmpl w:val="B33C776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4C5F0DD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77D21E0"/>
    <w:multiLevelType w:val="hybridMultilevel"/>
    <w:tmpl w:val="50A8C516"/>
    <w:lvl w:ilvl="0" w:tplc="0409000B">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B3C5086"/>
    <w:multiLevelType w:val="multilevel"/>
    <w:tmpl w:val="0409001F"/>
    <w:lvl w:ilvl="0">
      <w:start w:val="1"/>
      <w:numFmt w:val="decimal"/>
      <w:lvlText w:val="%1."/>
      <w:lvlJc w:val="left"/>
      <w:pPr>
        <w:ind w:left="360" w:hanging="360"/>
      </w:pPr>
      <w:rPr>
        <w:b/>
        <w:bC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4F26349"/>
    <w:multiLevelType w:val="multilevel"/>
    <w:tmpl w:val="45203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5FF296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4" w15:restartNumberingAfterBreak="0">
    <w:nsid w:val="666C1248"/>
    <w:multiLevelType w:val="multilevel"/>
    <w:tmpl w:val="B7548DC2"/>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5" w15:restartNumberingAfterBreak="0">
    <w:nsid w:val="67933305"/>
    <w:multiLevelType w:val="hybridMultilevel"/>
    <w:tmpl w:val="2036354C"/>
    <w:lvl w:ilvl="0" w:tplc="0409001B">
      <w:start w:val="1"/>
      <w:numFmt w:val="lowerRoman"/>
      <w:lvlText w:val="%1."/>
      <w:lvlJc w:val="right"/>
      <w:pPr>
        <w:ind w:left="900" w:hanging="360"/>
      </w:pPr>
      <w:rPr>
        <w:rFonts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6" w15:restartNumberingAfterBreak="0">
    <w:nsid w:val="6A494361"/>
    <w:multiLevelType w:val="hybridMultilevel"/>
    <w:tmpl w:val="2440F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01A5FF2"/>
    <w:multiLevelType w:val="hybridMultilevel"/>
    <w:tmpl w:val="0D2A5B08"/>
    <w:styleLink w:val="Bullet"/>
    <w:lvl w:ilvl="0" w:tplc="9684EA72">
      <w:start w:val="1"/>
      <w:numFmt w:val="bullet"/>
      <w:lvlText w:val="•"/>
      <w:lvlJc w:val="left"/>
      <w:pPr>
        <w:ind w:left="2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DCCC2382">
      <w:start w:val="1"/>
      <w:numFmt w:val="bullet"/>
      <w:lvlText w:val="•"/>
      <w:lvlJc w:val="left"/>
      <w:pPr>
        <w:ind w:left="3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A9F00DA4">
      <w:start w:val="1"/>
      <w:numFmt w:val="bullet"/>
      <w:lvlText w:val="•"/>
      <w:lvlJc w:val="left"/>
      <w:pPr>
        <w:ind w:left="5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A39C2E34">
      <w:start w:val="1"/>
      <w:numFmt w:val="bullet"/>
      <w:lvlText w:val="•"/>
      <w:lvlJc w:val="left"/>
      <w:pPr>
        <w:ind w:left="7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E6CE1254">
      <w:start w:val="1"/>
      <w:numFmt w:val="bullet"/>
      <w:lvlText w:val="•"/>
      <w:lvlJc w:val="left"/>
      <w:pPr>
        <w:ind w:left="93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A4888AFA">
      <w:start w:val="1"/>
      <w:numFmt w:val="bullet"/>
      <w:lvlText w:val="•"/>
      <w:lvlJc w:val="left"/>
      <w:pPr>
        <w:ind w:left="111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FE046378">
      <w:start w:val="1"/>
      <w:numFmt w:val="bullet"/>
      <w:lvlText w:val="•"/>
      <w:lvlJc w:val="left"/>
      <w:pPr>
        <w:ind w:left="129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66DC74A6">
      <w:start w:val="1"/>
      <w:numFmt w:val="bullet"/>
      <w:lvlText w:val="•"/>
      <w:lvlJc w:val="left"/>
      <w:pPr>
        <w:ind w:left="147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67FE0D4E">
      <w:start w:val="1"/>
      <w:numFmt w:val="bullet"/>
      <w:lvlText w:val="•"/>
      <w:lvlJc w:val="left"/>
      <w:pPr>
        <w:ind w:left="1653" w:hanging="213"/>
      </w:pPr>
      <w:rPr>
        <w:rFonts w:hAnsi="Arial Unicode MS"/>
        <w:caps w:val="0"/>
        <w:smallCaps w:val="0"/>
        <w:strike w:val="0"/>
        <w:dstrike w:val="0"/>
        <w:color w:val="000000"/>
        <w:spacing w:val="0"/>
        <w:w w:val="100"/>
        <w:kern w:val="0"/>
        <w:position w:val="-2"/>
        <w:highlight w:val="none"/>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8" w15:restartNumberingAfterBreak="0">
    <w:nsid w:val="717D132F"/>
    <w:multiLevelType w:val="hybridMultilevel"/>
    <w:tmpl w:val="5802A05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7E1F380B"/>
    <w:multiLevelType w:val="multilevel"/>
    <w:tmpl w:val="9412FB1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0"/>
  </w:num>
  <w:num w:numId="2">
    <w:abstractNumId w:val="27"/>
  </w:num>
  <w:num w:numId="3">
    <w:abstractNumId w:val="26"/>
  </w:num>
  <w:num w:numId="4">
    <w:abstractNumId w:val="29"/>
  </w:num>
  <w:num w:numId="5">
    <w:abstractNumId w:val="20"/>
  </w:num>
  <w:num w:numId="6">
    <w:abstractNumId w:val="21"/>
  </w:num>
  <w:num w:numId="7">
    <w:abstractNumId w:val="1"/>
  </w:num>
  <w:num w:numId="8">
    <w:abstractNumId w:val="2"/>
  </w:num>
  <w:num w:numId="9">
    <w:abstractNumId w:val="4"/>
  </w:num>
  <w:num w:numId="10">
    <w:abstractNumId w:val="8"/>
  </w:num>
  <w:num w:numId="11">
    <w:abstractNumId w:val="22"/>
  </w:num>
  <w:num w:numId="12">
    <w:abstractNumId w:val="21"/>
    <w:lvlOverride w:ilvl="0">
      <w:startOverride w:val="1"/>
    </w:lvlOverride>
  </w:num>
  <w:num w:numId="13">
    <w:abstractNumId w:val="29"/>
  </w:num>
  <w:num w:numId="14">
    <w:abstractNumId w:val="6"/>
  </w:num>
  <w:num w:numId="15">
    <w:abstractNumId w:val="11"/>
  </w:num>
  <w:num w:numId="16">
    <w:abstractNumId w:val="25"/>
  </w:num>
  <w:num w:numId="17">
    <w:abstractNumId w:val="5"/>
  </w:num>
  <w:num w:numId="18">
    <w:abstractNumId w:val="13"/>
  </w:num>
  <w:num w:numId="19">
    <w:abstractNumId w:val="19"/>
  </w:num>
  <w:num w:numId="20">
    <w:abstractNumId w:val="10"/>
  </w:num>
  <w:num w:numId="21">
    <w:abstractNumId w:val="9"/>
  </w:num>
  <w:num w:numId="22">
    <w:abstractNumId w:val="17"/>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3"/>
  </w:num>
  <w:num w:numId="25">
    <w:abstractNumId w:val="16"/>
  </w:num>
  <w:num w:numId="26">
    <w:abstractNumId w:val="12"/>
  </w:num>
  <w:num w:numId="27">
    <w:abstractNumId w:val="15"/>
  </w:num>
  <w:num w:numId="28">
    <w:abstractNumId w:val="24"/>
  </w:num>
  <w:num w:numId="29">
    <w:abstractNumId w:val="7"/>
  </w:num>
  <w:num w:numId="30">
    <w:abstractNumId w:val="28"/>
  </w:num>
  <w:num w:numId="31">
    <w:abstractNumId w:val="14"/>
  </w:num>
  <w:num w:numId="32">
    <w:abstractNumId w:val="18"/>
  </w:num>
  <w:num w:numId="33">
    <w:abstractNumId w:val="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E4EFA"/>
    <w:rsid w:val="00001C3A"/>
    <w:rsid w:val="00005F21"/>
    <w:rsid w:val="000062C0"/>
    <w:rsid w:val="00016CF5"/>
    <w:rsid w:val="000174E8"/>
    <w:rsid w:val="00023301"/>
    <w:rsid w:val="00024569"/>
    <w:rsid w:val="00037633"/>
    <w:rsid w:val="00051139"/>
    <w:rsid w:val="000511D1"/>
    <w:rsid w:val="000528BE"/>
    <w:rsid w:val="00056C99"/>
    <w:rsid w:val="00060711"/>
    <w:rsid w:val="00072150"/>
    <w:rsid w:val="00086BF4"/>
    <w:rsid w:val="00091CEA"/>
    <w:rsid w:val="0009550A"/>
    <w:rsid w:val="00097114"/>
    <w:rsid w:val="000A36E6"/>
    <w:rsid w:val="000B1E78"/>
    <w:rsid w:val="000B27DD"/>
    <w:rsid w:val="000D24AA"/>
    <w:rsid w:val="000D6043"/>
    <w:rsid w:val="000D6AF6"/>
    <w:rsid w:val="000D7AEC"/>
    <w:rsid w:val="000E0865"/>
    <w:rsid w:val="000E164F"/>
    <w:rsid w:val="000F1449"/>
    <w:rsid w:val="000F1A10"/>
    <w:rsid w:val="000F61B9"/>
    <w:rsid w:val="0010698A"/>
    <w:rsid w:val="00106DF2"/>
    <w:rsid w:val="00107021"/>
    <w:rsid w:val="001108DA"/>
    <w:rsid w:val="00113E1A"/>
    <w:rsid w:val="0011444D"/>
    <w:rsid w:val="0012191E"/>
    <w:rsid w:val="00124F4E"/>
    <w:rsid w:val="00127FAD"/>
    <w:rsid w:val="001333CC"/>
    <w:rsid w:val="00135B64"/>
    <w:rsid w:val="00151E61"/>
    <w:rsid w:val="00152706"/>
    <w:rsid w:val="001542E6"/>
    <w:rsid w:val="00155411"/>
    <w:rsid w:val="001617BA"/>
    <w:rsid w:val="001648D3"/>
    <w:rsid w:val="0017624D"/>
    <w:rsid w:val="00180D0A"/>
    <w:rsid w:val="00183D71"/>
    <w:rsid w:val="0018401A"/>
    <w:rsid w:val="001906F5"/>
    <w:rsid w:val="00190886"/>
    <w:rsid w:val="00192E19"/>
    <w:rsid w:val="001933CA"/>
    <w:rsid w:val="0019548E"/>
    <w:rsid w:val="00196660"/>
    <w:rsid w:val="00197A4B"/>
    <w:rsid w:val="001A1235"/>
    <w:rsid w:val="001A27A4"/>
    <w:rsid w:val="001A35FD"/>
    <w:rsid w:val="001B2B9D"/>
    <w:rsid w:val="001B3DBF"/>
    <w:rsid w:val="001B62F4"/>
    <w:rsid w:val="001C318C"/>
    <w:rsid w:val="001E243B"/>
    <w:rsid w:val="001E503E"/>
    <w:rsid w:val="001E7BA6"/>
    <w:rsid w:val="001E7C0B"/>
    <w:rsid w:val="001F4C80"/>
    <w:rsid w:val="001F772F"/>
    <w:rsid w:val="0020419B"/>
    <w:rsid w:val="002054A9"/>
    <w:rsid w:val="00207048"/>
    <w:rsid w:val="00215A9E"/>
    <w:rsid w:val="00217E15"/>
    <w:rsid w:val="00222F53"/>
    <w:rsid w:val="00232ABE"/>
    <w:rsid w:val="00233C00"/>
    <w:rsid w:val="00237066"/>
    <w:rsid w:val="002422E3"/>
    <w:rsid w:val="002452FC"/>
    <w:rsid w:val="0025212B"/>
    <w:rsid w:val="0025522C"/>
    <w:rsid w:val="002570F5"/>
    <w:rsid w:val="00263A71"/>
    <w:rsid w:val="0026523F"/>
    <w:rsid w:val="00271C7C"/>
    <w:rsid w:val="00272799"/>
    <w:rsid w:val="00275931"/>
    <w:rsid w:val="00280CBC"/>
    <w:rsid w:val="0028137D"/>
    <w:rsid w:val="00281646"/>
    <w:rsid w:val="00283981"/>
    <w:rsid w:val="00283F52"/>
    <w:rsid w:val="002A2B29"/>
    <w:rsid w:val="002A3F70"/>
    <w:rsid w:val="002A4E96"/>
    <w:rsid w:val="002A77D4"/>
    <w:rsid w:val="002B1731"/>
    <w:rsid w:val="002B28CB"/>
    <w:rsid w:val="002B3AB3"/>
    <w:rsid w:val="002B4DF9"/>
    <w:rsid w:val="002B7AA8"/>
    <w:rsid w:val="002C16AC"/>
    <w:rsid w:val="002C39DA"/>
    <w:rsid w:val="002C3F04"/>
    <w:rsid w:val="002C4C74"/>
    <w:rsid w:val="002D3FD9"/>
    <w:rsid w:val="002D7911"/>
    <w:rsid w:val="002E4CAB"/>
    <w:rsid w:val="002E4F7A"/>
    <w:rsid w:val="002E5AD8"/>
    <w:rsid w:val="002E7571"/>
    <w:rsid w:val="00300595"/>
    <w:rsid w:val="00315239"/>
    <w:rsid w:val="003216A6"/>
    <w:rsid w:val="00322E01"/>
    <w:rsid w:val="00332F7C"/>
    <w:rsid w:val="003364D2"/>
    <w:rsid w:val="003406A0"/>
    <w:rsid w:val="00341768"/>
    <w:rsid w:val="00342F9C"/>
    <w:rsid w:val="00343561"/>
    <w:rsid w:val="00347854"/>
    <w:rsid w:val="00353940"/>
    <w:rsid w:val="003608E6"/>
    <w:rsid w:val="00367BE8"/>
    <w:rsid w:val="003709BA"/>
    <w:rsid w:val="003740C6"/>
    <w:rsid w:val="0037464A"/>
    <w:rsid w:val="003776FD"/>
    <w:rsid w:val="00383189"/>
    <w:rsid w:val="00383C4D"/>
    <w:rsid w:val="003950EA"/>
    <w:rsid w:val="003A2372"/>
    <w:rsid w:val="003B4AC4"/>
    <w:rsid w:val="003B4EE9"/>
    <w:rsid w:val="003C2F26"/>
    <w:rsid w:val="003C35C4"/>
    <w:rsid w:val="003D1CC1"/>
    <w:rsid w:val="003D6DA3"/>
    <w:rsid w:val="003E31B4"/>
    <w:rsid w:val="003E3628"/>
    <w:rsid w:val="003E3AFD"/>
    <w:rsid w:val="003E5739"/>
    <w:rsid w:val="003F1C31"/>
    <w:rsid w:val="003F42E7"/>
    <w:rsid w:val="003F6580"/>
    <w:rsid w:val="00402B21"/>
    <w:rsid w:val="004132BA"/>
    <w:rsid w:val="00420E21"/>
    <w:rsid w:val="00423FDB"/>
    <w:rsid w:val="00427A63"/>
    <w:rsid w:val="00427A97"/>
    <w:rsid w:val="004336D3"/>
    <w:rsid w:val="004344A0"/>
    <w:rsid w:val="00441B4A"/>
    <w:rsid w:val="00443329"/>
    <w:rsid w:val="00450037"/>
    <w:rsid w:val="004611DD"/>
    <w:rsid w:val="00463B0E"/>
    <w:rsid w:val="004647AF"/>
    <w:rsid w:val="00465948"/>
    <w:rsid w:val="00473453"/>
    <w:rsid w:val="004737F0"/>
    <w:rsid w:val="004740D9"/>
    <w:rsid w:val="00475042"/>
    <w:rsid w:val="0049018D"/>
    <w:rsid w:val="004A432B"/>
    <w:rsid w:val="004B0040"/>
    <w:rsid w:val="004C73DB"/>
    <w:rsid w:val="004D16BB"/>
    <w:rsid w:val="004E2EF8"/>
    <w:rsid w:val="004E3A94"/>
    <w:rsid w:val="004F0B53"/>
    <w:rsid w:val="004F18A2"/>
    <w:rsid w:val="004F3A51"/>
    <w:rsid w:val="004F5FF1"/>
    <w:rsid w:val="004F6241"/>
    <w:rsid w:val="0050783E"/>
    <w:rsid w:val="0051011F"/>
    <w:rsid w:val="00517791"/>
    <w:rsid w:val="005232B5"/>
    <w:rsid w:val="00523ED0"/>
    <w:rsid w:val="005372A2"/>
    <w:rsid w:val="005431D4"/>
    <w:rsid w:val="00546D0F"/>
    <w:rsid w:val="00550891"/>
    <w:rsid w:val="00554517"/>
    <w:rsid w:val="005552C6"/>
    <w:rsid w:val="00564C1F"/>
    <w:rsid w:val="005669F0"/>
    <w:rsid w:val="00571114"/>
    <w:rsid w:val="00571B88"/>
    <w:rsid w:val="005740F1"/>
    <w:rsid w:val="00574CAD"/>
    <w:rsid w:val="00580D18"/>
    <w:rsid w:val="005820CF"/>
    <w:rsid w:val="00594872"/>
    <w:rsid w:val="005960F0"/>
    <w:rsid w:val="005A425D"/>
    <w:rsid w:val="005A6813"/>
    <w:rsid w:val="005B0404"/>
    <w:rsid w:val="005B5294"/>
    <w:rsid w:val="005B56C2"/>
    <w:rsid w:val="005C040B"/>
    <w:rsid w:val="005C0C08"/>
    <w:rsid w:val="005C2696"/>
    <w:rsid w:val="005C7E55"/>
    <w:rsid w:val="005D28BD"/>
    <w:rsid w:val="005D5355"/>
    <w:rsid w:val="005D545C"/>
    <w:rsid w:val="005D5EB2"/>
    <w:rsid w:val="005D78F5"/>
    <w:rsid w:val="005E1B44"/>
    <w:rsid w:val="005E3311"/>
    <w:rsid w:val="005E5BF6"/>
    <w:rsid w:val="005E6EFB"/>
    <w:rsid w:val="005E7636"/>
    <w:rsid w:val="005F6C0D"/>
    <w:rsid w:val="00621B81"/>
    <w:rsid w:val="0062215D"/>
    <w:rsid w:val="006237B2"/>
    <w:rsid w:val="006277D3"/>
    <w:rsid w:val="00641824"/>
    <w:rsid w:val="006516B6"/>
    <w:rsid w:val="006534F4"/>
    <w:rsid w:val="00663D99"/>
    <w:rsid w:val="00663DAB"/>
    <w:rsid w:val="00670C78"/>
    <w:rsid w:val="006714EB"/>
    <w:rsid w:val="00681723"/>
    <w:rsid w:val="00682EBF"/>
    <w:rsid w:val="0068377A"/>
    <w:rsid w:val="006937E3"/>
    <w:rsid w:val="006A0879"/>
    <w:rsid w:val="006A6F33"/>
    <w:rsid w:val="006A6FD5"/>
    <w:rsid w:val="006B4203"/>
    <w:rsid w:val="006B56C6"/>
    <w:rsid w:val="006B6FD3"/>
    <w:rsid w:val="006C30BC"/>
    <w:rsid w:val="006D0819"/>
    <w:rsid w:val="006E3983"/>
    <w:rsid w:val="006F124A"/>
    <w:rsid w:val="006F463A"/>
    <w:rsid w:val="006F7A34"/>
    <w:rsid w:val="007017C8"/>
    <w:rsid w:val="007131C3"/>
    <w:rsid w:val="00722B22"/>
    <w:rsid w:val="00722C43"/>
    <w:rsid w:val="00731125"/>
    <w:rsid w:val="00731831"/>
    <w:rsid w:val="00731997"/>
    <w:rsid w:val="007408C5"/>
    <w:rsid w:val="00745434"/>
    <w:rsid w:val="0075312A"/>
    <w:rsid w:val="00760D5B"/>
    <w:rsid w:val="00762724"/>
    <w:rsid w:val="00763C4F"/>
    <w:rsid w:val="00772529"/>
    <w:rsid w:val="007752AA"/>
    <w:rsid w:val="00783B0F"/>
    <w:rsid w:val="007878EE"/>
    <w:rsid w:val="00787BD8"/>
    <w:rsid w:val="0079092B"/>
    <w:rsid w:val="00797B69"/>
    <w:rsid w:val="007A0970"/>
    <w:rsid w:val="007A40EF"/>
    <w:rsid w:val="007A47B3"/>
    <w:rsid w:val="007A4C2E"/>
    <w:rsid w:val="007A4F44"/>
    <w:rsid w:val="007A5C10"/>
    <w:rsid w:val="007A77C4"/>
    <w:rsid w:val="007B0C5D"/>
    <w:rsid w:val="007B2200"/>
    <w:rsid w:val="007B34F5"/>
    <w:rsid w:val="007C1951"/>
    <w:rsid w:val="007C5D93"/>
    <w:rsid w:val="007D6460"/>
    <w:rsid w:val="007E0A9D"/>
    <w:rsid w:val="007E736C"/>
    <w:rsid w:val="007F042B"/>
    <w:rsid w:val="007F5C70"/>
    <w:rsid w:val="007F722A"/>
    <w:rsid w:val="00802889"/>
    <w:rsid w:val="00804DFE"/>
    <w:rsid w:val="00811599"/>
    <w:rsid w:val="008115BA"/>
    <w:rsid w:val="00812A95"/>
    <w:rsid w:val="00820477"/>
    <w:rsid w:val="00832439"/>
    <w:rsid w:val="00835FA2"/>
    <w:rsid w:val="00843821"/>
    <w:rsid w:val="008467D9"/>
    <w:rsid w:val="008541F5"/>
    <w:rsid w:val="00856D3B"/>
    <w:rsid w:val="00861714"/>
    <w:rsid w:val="008662AF"/>
    <w:rsid w:val="00873BE1"/>
    <w:rsid w:val="00880ACD"/>
    <w:rsid w:val="00893D15"/>
    <w:rsid w:val="0089522F"/>
    <w:rsid w:val="008A4169"/>
    <w:rsid w:val="008A6F6A"/>
    <w:rsid w:val="008B1A14"/>
    <w:rsid w:val="008B3AE9"/>
    <w:rsid w:val="008B5500"/>
    <w:rsid w:val="008B6FE3"/>
    <w:rsid w:val="008C30BA"/>
    <w:rsid w:val="008C38C2"/>
    <w:rsid w:val="008C4AC7"/>
    <w:rsid w:val="008D174C"/>
    <w:rsid w:val="008E44C5"/>
    <w:rsid w:val="008E69F9"/>
    <w:rsid w:val="008F42F8"/>
    <w:rsid w:val="008F63A2"/>
    <w:rsid w:val="0090282F"/>
    <w:rsid w:val="009042D5"/>
    <w:rsid w:val="00905348"/>
    <w:rsid w:val="00907B9F"/>
    <w:rsid w:val="00915C05"/>
    <w:rsid w:val="00917849"/>
    <w:rsid w:val="009258CF"/>
    <w:rsid w:val="00927228"/>
    <w:rsid w:val="00935EF4"/>
    <w:rsid w:val="009372E2"/>
    <w:rsid w:val="00940AF4"/>
    <w:rsid w:val="009421BA"/>
    <w:rsid w:val="00947771"/>
    <w:rsid w:val="00957605"/>
    <w:rsid w:val="00957DB0"/>
    <w:rsid w:val="00957FBB"/>
    <w:rsid w:val="00960A10"/>
    <w:rsid w:val="00961BFE"/>
    <w:rsid w:val="009625BA"/>
    <w:rsid w:val="00966CD5"/>
    <w:rsid w:val="00966E2A"/>
    <w:rsid w:val="00974BD3"/>
    <w:rsid w:val="00980339"/>
    <w:rsid w:val="00981897"/>
    <w:rsid w:val="00982F74"/>
    <w:rsid w:val="00983D81"/>
    <w:rsid w:val="00992C9D"/>
    <w:rsid w:val="00993C19"/>
    <w:rsid w:val="00994B71"/>
    <w:rsid w:val="009B3072"/>
    <w:rsid w:val="009C005E"/>
    <w:rsid w:val="009C1C21"/>
    <w:rsid w:val="009C2B19"/>
    <w:rsid w:val="009C34FB"/>
    <w:rsid w:val="009D37E5"/>
    <w:rsid w:val="009D76B1"/>
    <w:rsid w:val="009E3531"/>
    <w:rsid w:val="009E4B10"/>
    <w:rsid w:val="009E6758"/>
    <w:rsid w:val="009F5426"/>
    <w:rsid w:val="009F655E"/>
    <w:rsid w:val="009F6F68"/>
    <w:rsid w:val="00A04B1A"/>
    <w:rsid w:val="00A04D50"/>
    <w:rsid w:val="00A07798"/>
    <w:rsid w:val="00A07A8D"/>
    <w:rsid w:val="00A138CA"/>
    <w:rsid w:val="00A24013"/>
    <w:rsid w:val="00A33DEE"/>
    <w:rsid w:val="00A3419C"/>
    <w:rsid w:val="00A35CF4"/>
    <w:rsid w:val="00A4127F"/>
    <w:rsid w:val="00A4137A"/>
    <w:rsid w:val="00A42180"/>
    <w:rsid w:val="00A46E42"/>
    <w:rsid w:val="00A536CF"/>
    <w:rsid w:val="00A53E12"/>
    <w:rsid w:val="00A642E5"/>
    <w:rsid w:val="00A6454A"/>
    <w:rsid w:val="00A71049"/>
    <w:rsid w:val="00A71716"/>
    <w:rsid w:val="00A71923"/>
    <w:rsid w:val="00A76DAF"/>
    <w:rsid w:val="00A77807"/>
    <w:rsid w:val="00A876A6"/>
    <w:rsid w:val="00A96420"/>
    <w:rsid w:val="00AB22AE"/>
    <w:rsid w:val="00AB2539"/>
    <w:rsid w:val="00AB334E"/>
    <w:rsid w:val="00AB529B"/>
    <w:rsid w:val="00AD1CC5"/>
    <w:rsid w:val="00AE400E"/>
    <w:rsid w:val="00AF5783"/>
    <w:rsid w:val="00B00854"/>
    <w:rsid w:val="00B030B8"/>
    <w:rsid w:val="00B0407A"/>
    <w:rsid w:val="00B121ED"/>
    <w:rsid w:val="00B14319"/>
    <w:rsid w:val="00B164CD"/>
    <w:rsid w:val="00B16CAF"/>
    <w:rsid w:val="00B17DE4"/>
    <w:rsid w:val="00B212BD"/>
    <w:rsid w:val="00B2509B"/>
    <w:rsid w:val="00B250BD"/>
    <w:rsid w:val="00B26885"/>
    <w:rsid w:val="00B27311"/>
    <w:rsid w:val="00B318F4"/>
    <w:rsid w:val="00B33453"/>
    <w:rsid w:val="00B36629"/>
    <w:rsid w:val="00B47CCD"/>
    <w:rsid w:val="00B47D7D"/>
    <w:rsid w:val="00B51B02"/>
    <w:rsid w:val="00B52EE2"/>
    <w:rsid w:val="00B54E0C"/>
    <w:rsid w:val="00B57D1C"/>
    <w:rsid w:val="00B60AB7"/>
    <w:rsid w:val="00B61A16"/>
    <w:rsid w:val="00B61B04"/>
    <w:rsid w:val="00B6273D"/>
    <w:rsid w:val="00B719B2"/>
    <w:rsid w:val="00B73E9B"/>
    <w:rsid w:val="00B767F2"/>
    <w:rsid w:val="00B76DE0"/>
    <w:rsid w:val="00B873A0"/>
    <w:rsid w:val="00B91379"/>
    <w:rsid w:val="00B9732E"/>
    <w:rsid w:val="00BA0253"/>
    <w:rsid w:val="00BA1DC0"/>
    <w:rsid w:val="00BA47B5"/>
    <w:rsid w:val="00BB1D9E"/>
    <w:rsid w:val="00BB3499"/>
    <w:rsid w:val="00BB41A8"/>
    <w:rsid w:val="00BB67C4"/>
    <w:rsid w:val="00BB7699"/>
    <w:rsid w:val="00BB76D2"/>
    <w:rsid w:val="00BC4C19"/>
    <w:rsid w:val="00BD2560"/>
    <w:rsid w:val="00BD2AFE"/>
    <w:rsid w:val="00BD4CD9"/>
    <w:rsid w:val="00BD620C"/>
    <w:rsid w:val="00BD78A4"/>
    <w:rsid w:val="00BE4EFA"/>
    <w:rsid w:val="00BE6107"/>
    <w:rsid w:val="00BF1406"/>
    <w:rsid w:val="00BF2FD4"/>
    <w:rsid w:val="00C06D40"/>
    <w:rsid w:val="00C07843"/>
    <w:rsid w:val="00C1058A"/>
    <w:rsid w:val="00C15314"/>
    <w:rsid w:val="00C15ADC"/>
    <w:rsid w:val="00C17831"/>
    <w:rsid w:val="00C17C3D"/>
    <w:rsid w:val="00C2179C"/>
    <w:rsid w:val="00C2336D"/>
    <w:rsid w:val="00C302A8"/>
    <w:rsid w:val="00C34A3E"/>
    <w:rsid w:val="00C469A1"/>
    <w:rsid w:val="00C50282"/>
    <w:rsid w:val="00C53E0A"/>
    <w:rsid w:val="00C54476"/>
    <w:rsid w:val="00C54676"/>
    <w:rsid w:val="00C72A2E"/>
    <w:rsid w:val="00C85A80"/>
    <w:rsid w:val="00C87BF8"/>
    <w:rsid w:val="00CA000F"/>
    <w:rsid w:val="00CA1919"/>
    <w:rsid w:val="00CA7EA0"/>
    <w:rsid w:val="00CC4764"/>
    <w:rsid w:val="00CD09F4"/>
    <w:rsid w:val="00CD1BD4"/>
    <w:rsid w:val="00CD36E9"/>
    <w:rsid w:val="00CE5DC6"/>
    <w:rsid w:val="00CF34E5"/>
    <w:rsid w:val="00CF369D"/>
    <w:rsid w:val="00CF4DE1"/>
    <w:rsid w:val="00D03416"/>
    <w:rsid w:val="00D042E0"/>
    <w:rsid w:val="00D05662"/>
    <w:rsid w:val="00D13927"/>
    <w:rsid w:val="00D20B89"/>
    <w:rsid w:val="00D2157E"/>
    <w:rsid w:val="00D27BFA"/>
    <w:rsid w:val="00D36609"/>
    <w:rsid w:val="00D37087"/>
    <w:rsid w:val="00D371D9"/>
    <w:rsid w:val="00D46B91"/>
    <w:rsid w:val="00D53B76"/>
    <w:rsid w:val="00D55CD9"/>
    <w:rsid w:val="00D61B7C"/>
    <w:rsid w:val="00D61D91"/>
    <w:rsid w:val="00D66921"/>
    <w:rsid w:val="00D66DF0"/>
    <w:rsid w:val="00D71039"/>
    <w:rsid w:val="00D754A7"/>
    <w:rsid w:val="00D86A76"/>
    <w:rsid w:val="00DA7FBC"/>
    <w:rsid w:val="00DB20BB"/>
    <w:rsid w:val="00DB261B"/>
    <w:rsid w:val="00DC593C"/>
    <w:rsid w:val="00DD4681"/>
    <w:rsid w:val="00DD5DF8"/>
    <w:rsid w:val="00DE003D"/>
    <w:rsid w:val="00DE41EE"/>
    <w:rsid w:val="00DE518C"/>
    <w:rsid w:val="00DF25F6"/>
    <w:rsid w:val="00DF62D4"/>
    <w:rsid w:val="00DF78BB"/>
    <w:rsid w:val="00E01F2C"/>
    <w:rsid w:val="00E10B4D"/>
    <w:rsid w:val="00E319F0"/>
    <w:rsid w:val="00E37BE9"/>
    <w:rsid w:val="00E4428F"/>
    <w:rsid w:val="00E454AF"/>
    <w:rsid w:val="00E575A6"/>
    <w:rsid w:val="00E6213E"/>
    <w:rsid w:val="00E62C97"/>
    <w:rsid w:val="00E65DDA"/>
    <w:rsid w:val="00E71192"/>
    <w:rsid w:val="00E73AC5"/>
    <w:rsid w:val="00E8006B"/>
    <w:rsid w:val="00E91A57"/>
    <w:rsid w:val="00E9438E"/>
    <w:rsid w:val="00E95AB4"/>
    <w:rsid w:val="00E9606D"/>
    <w:rsid w:val="00EA537F"/>
    <w:rsid w:val="00EA765C"/>
    <w:rsid w:val="00EC68E2"/>
    <w:rsid w:val="00ED22CE"/>
    <w:rsid w:val="00EE16D3"/>
    <w:rsid w:val="00EF3E34"/>
    <w:rsid w:val="00EF5B51"/>
    <w:rsid w:val="00EF7F8F"/>
    <w:rsid w:val="00F01A02"/>
    <w:rsid w:val="00F01FDE"/>
    <w:rsid w:val="00F042E3"/>
    <w:rsid w:val="00F044EF"/>
    <w:rsid w:val="00F04E1C"/>
    <w:rsid w:val="00F069E5"/>
    <w:rsid w:val="00F13244"/>
    <w:rsid w:val="00F24208"/>
    <w:rsid w:val="00F24C61"/>
    <w:rsid w:val="00F316AC"/>
    <w:rsid w:val="00F33360"/>
    <w:rsid w:val="00F50AF5"/>
    <w:rsid w:val="00F528E1"/>
    <w:rsid w:val="00F54439"/>
    <w:rsid w:val="00F57B4B"/>
    <w:rsid w:val="00F61D47"/>
    <w:rsid w:val="00F72D9E"/>
    <w:rsid w:val="00F75436"/>
    <w:rsid w:val="00F816DD"/>
    <w:rsid w:val="00F904B3"/>
    <w:rsid w:val="00F91A45"/>
    <w:rsid w:val="00F96EE3"/>
    <w:rsid w:val="00FA19C9"/>
    <w:rsid w:val="00FA567A"/>
    <w:rsid w:val="00FB3C58"/>
    <w:rsid w:val="00FB42AE"/>
    <w:rsid w:val="00FB7CC6"/>
    <w:rsid w:val="00FD2ADE"/>
    <w:rsid w:val="00FD4C9F"/>
    <w:rsid w:val="00FD568D"/>
    <w:rsid w:val="00FE2611"/>
    <w:rsid w:val="00FF264A"/>
    <w:rsid w:val="00FF321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384EBF2-5DEF-4B92-A4B5-C278A09D64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E7636"/>
    <w:rPr>
      <w:sz w:val="24"/>
    </w:rPr>
  </w:style>
  <w:style w:type="paragraph" w:styleId="Heading1">
    <w:name w:val="heading 1"/>
    <w:basedOn w:val="Normal"/>
    <w:next w:val="Normal"/>
    <w:link w:val="Heading1Char"/>
    <w:uiPriority w:val="9"/>
    <w:qFormat/>
    <w:rsid w:val="00835FA2"/>
    <w:pPr>
      <w:keepNext/>
      <w:keepLines/>
      <w:numPr>
        <w:numId w:val="24"/>
      </w:numPr>
      <w:spacing w:before="600" w:after="60" w:line="264" w:lineRule="auto"/>
      <w:contextualSpacing/>
      <w:outlineLvl w:val="0"/>
    </w:pPr>
    <w:rPr>
      <w:rFonts w:eastAsiaTheme="majorEastAsia" w:cstheme="majorBidi"/>
      <w:b/>
      <w:sz w:val="28"/>
      <w:u w:val="single"/>
    </w:rPr>
  </w:style>
  <w:style w:type="paragraph" w:styleId="Heading2">
    <w:name w:val="heading 2"/>
    <w:basedOn w:val="Normal"/>
    <w:next w:val="Normal"/>
    <w:link w:val="Heading2Char"/>
    <w:uiPriority w:val="9"/>
    <w:unhideWhenUsed/>
    <w:qFormat/>
    <w:rsid w:val="00835FA2"/>
    <w:pPr>
      <w:keepNext/>
      <w:keepLines/>
      <w:numPr>
        <w:ilvl w:val="1"/>
        <w:numId w:val="24"/>
      </w:numPr>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B61A16"/>
    <w:pPr>
      <w:keepNext/>
      <w:keepLines/>
      <w:numPr>
        <w:ilvl w:val="2"/>
        <w:numId w:val="24"/>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8A4169"/>
    <w:pPr>
      <w:keepNext/>
      <w:keepLines/>
      <w:numPr>
        <w:ilvl w:val="3"/>
        <w:numId w:val="2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8A4169"/>
    <w:pPr>
      <w:keepNext/>
      <w:keepLines/>
      <w:numPr>
        <w:ilvl w:val="4"/>
        <w:numId w:val="2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8A4169"/>
    <w:pPr>
      <w:keepNext/>
      <w:keepLines/>
      <w:numPr>
        <w:ilvl w:val="5"/>
        <w:numId w:val="2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B61A16"/>
    <w:pPr>
      <w:keepNext/>
      <w:keepLines/>
      <w:numPr>
        <w:ilvl w:val="6"/>
        <w:numId w:val="2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B61A16"/>
    <w:pPr>
      <w:keepNext/>
      <w:keepLines/>
      <w:numPr>
        <w:ilvl w:val="7"/>
        <w:numId w:val="2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61A16"/>
    <w:pPr>
      <w:keepNext/>
      <w:keepLines/>
      <w:numPr>
        <w:ilvl w:val="8"/>
        <w:numId w:val="2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BE4E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4EFA"/>
    <w:rPr>
      <w:rFonts w:ascii="Segoe UI" w:hAnsi="Segoe UI" w:cs="Segoe UI"/>
      <w:sz w:val="18"/>
      <w:szCs w:val="18"/>
    </w:rPr>
  </w:style>
  <w:style w:type="paragraph" w:styleId="Header">
    <w:name w:val="header"/>
    <w:basedOn w:val="Normal"/>
    <w:link w:val="HeaderChar"/>
    <w:uiPriority w:val="99"/>
    <w:unhideWhenUsed/>
    <w:rsid w:val="00BE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4EFA"/>
  </w:style>
  <w:style w:type="paragraph" w:styleId="Footer">
    <w:name w:val="footer"/>
    <w:basedOn w:val="Normal"/>
    <w:link w:val="FooterChar"/>
    <w:uiPriority w:val="99"/>
    <w:unhideWhenUsed/>
    <w:rsid w:val="00BE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4EFA"/>
  </w:style>
  <w:style w:type="paragraph" w:styleId="NoSpacing">
    <w:name w:val="No Spacing"/>
    <w:link w:val="NoSpacingChar"/>
    <w:uiPriority w:val="1"/>
    <w:qFormat/>
    <w:rsid w:val="008B5500"/>
    <w:pPr>
      <w:spacing w:after="0" w:line="240" w:lineRule="auto"/>
    </w:pPr>
  </w:style>
  <w:style w:type="character" w:styleId="IntenseEmphasis">
    <w:name w:val="Intense Emphasis"/>
    <w:basedOn w:val="DefaultParagraphFont"/>
    <w:uiPriority w:val="21"/>
    <w:qFormat/>
    <w:rsid w:val="00A33DEE"/>
    <w:rPr>
      <w:i/>
      <w:iCs/>
      <w:color w:val="4472C4" w:themeColor="accent1"/>
    </w:rPr>
  </w:style>
  <w:style w:type="character" w:styleId="Emphasis">
    <w:name w:val="Emphasis"/>
    <w:basedOn w:val="DefaultParagraphFont"/>
    <w:uiPriority w:val="20"/>
    <w:qFormat/>
    <w:rsid w:val="00A33DEE"/>
    <w:rPr>
      <w:i/>
      <w:iCs/>
    </w:rPr>
  </w:style>
  <w:style w:type="character" w:styleId="SubtleEmphasis">
    <w:name w:val="Subtle Emphasis"/>
    <w:basedOn w:val="DefaultParagraphFont"/>
    <w:uiPriority w:val="19"/>
    <w:qFormat/>
    <w:rsid w:val="00A33DEE"/>
    <w:rPr>
      <w:i/>
      <w:iCs/>
      <w:color w:val="404040" w:themeColor="text1" w:themeTint="BF"/>
    </w:rPr>
  </w:style>
  <w:style w:type="paragraph" w:styleId="ListParagraph">
    <w:name w:val="List Paragraph"/>
    <w:basedOn w:val="Normal"/>
    <w:uiPriority w:val="34"/>
    <w:qFormat/>
    <w:rsid w:val="00812A95"/>
    <w:pPr>
      <w:ind w:left="720"/>
      <w:contextualSpacing/>
    </w:pPr>
  </w:style>
  <w:style w:type="table" w:styleId="TableGrid">
    <w:name w:val="Table Grid"/>
    <w:basedOn w:val="TableNormal"/>
    <w:uiPriority w:val="39"/>
    <w:rsid w:val="00F044EF"/>
    <w:pPr>
      <w:spacing w:after="0" w:line="240" w:lineRule="auto"/>
    </w:pPr>
    <w:rPr>
      <w:color w:val="595959" w:themeColor="text1" w:themeTint="A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835FA2"/>
    <w:rPr>
      <w:rFonts w:eastAsiaTheme="majorEastAsia" w:cstheme="majorBidi"/>
      <w:b/>
      <w:sz w:val="28"/>
      <w:u w:val="single"/>
    </w:rPr>
  </w:style>
  <w:style w:type="paragraph" w:customStyle="1" w:styleId="ContactInfo">
    <w:name w:val="Contact Info"/>
    <w:basedOn w:val="Normal"/>
    <w:uiPriority w:val="4"/>
    <w:qFormat/>
    <w:rsid w:val="00D61B7C"/>
    <w:pPr>
      <w:spacing w:after="0" w:line="264" w:lineRule="auto"/>
      <w:jc w:val="center"/>
    </w:pPr>
    <w:rPr>
      <w:color w:val="595959" w:themeColor="text1" w:themeTint="A6"/>
    </w:rPr>
  </w:style>
  <w:style w:type="paragraph" w:styleId="ListNumber">
    <w:name w:val="List Number"/>
    <w:basedOn w:val="Normal"/>
    <w:uiPriority w:val="11"/>
    <w:unhideWhenUsed/>
    <w:qFormat/>
    <w:rsid w:val="007A5C10"/>
    <w:pPr>
      <w:numPr>
        <w:numId w:val="1"/>
      </w:numPr>
      <w:spacing w:before="120" w:after="200" w:line="264" w:lineRule="auto"/>
      <w:contextualSpacing/>
    </w:pPr>
    <w:rPr>
      <w:color w:val="595959" w:themeColor="text1" w:themeTint="A6"/>
    </w:rPr>
  </w:style>
  <w:style w:type="table" w:customStyle="1" w:styleId="TableGrid1">
    <w:name w:val="Table Grid1"/>
    <w:basedOn w:val="TableNormal"/>
    <w:next w:val="TableGrid"/>
    <w:uiPriority w:val="39"/>
    <w:rsid w:val="00D04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41824"/>
    <w:pPr>
      <w:spacing w:after="200" w:line="240" w:lineRule="auto"/>
    </w:pPr>
    <w:rPr>
      <w:i/>
      <w:iCs/>
      <w:color w:val="44546A" w:themeColor="text2"/>
      <w:szCs w:val="18"/>
    </w:rPr>
  </w:style>
  <w:style w:type="table" w:customStyle="1" w:styleId="PlainTable31">
    <w:name w:val="Plain Table 31"/>
    <w:basedOn w:val="TableNormal"/>
    <w:uiPriority w:val="43"/>
    <w:rsid w:val="00005F2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Level3">
    <w:name w:val="Level 3"/>
    <w:basedOn w:val="TOC3"/>
    <w:link w:val="Level3CharChar"/>
    <w:qFormat/>
    <w:rsid w:val="009258CF"/>
    <w:pPr>
      <w:tabs>
        <w:tab w:val="right" w:leader="dot" w:pos="8630"/>
      </w:tabs>
      <w:spacing w:after="0" w:line="240" w:lineRule="auto"/>
      <w:ind w:left="400"/>
    </w:pPr>
    <w:rPr>
      <w:rFonts w:asciiTheme="majorHAnsi" w:eastAsia="Times New Roman" w:hAnsiTheme="majorHAnsi" w:cs="Times New Roman"/>
      <w:i/>
      <w:iCs/>
      <w:sz w:val="20"/>
      <w:szCs w:val="20"/>
    </w:rPr>
  </w:style>
  <w:style w:type="character" w:customStyle="1" w:styleId="Level3CharChar">
    <w:name w:val="Level 3 Char Char"/>
    <w:basedOn w:val="DefaultParagraphFont"/>
    <w:link w:val="Level3"/>
    <w:rsid w:val="009258CF"/>
    <w:rPr>
      <w:rFonts w:asciiTheme="majorHAnsi" w:eastAsia="Times New Roman" w:hAnsiTheme="majorHAnsi" w:cs="Times New Roman"/>
      <w:i/>
      <w:iCs/>
      <w:sz w:val="20"/>
      <w:szCs w:val="20"/>
    </w:rPr>
  </w:style>
  <w:style w:type="paragraph" w:styleId="TOC3">
    <w:name w:val="toc 3"/>
    <w:basedOn w:val="Normal"/>
    <w:next w:val="Normal"/>
    <w:autoRedefine/>
    <w:uiPriority w:val="39"/>
    <w:unhideWhenUsed/>
    <w:rsid w:val="009258CF"/>
    <w:pPr>
      <w:spacing w:after="100"/>
      <w:ind w:left="440"/>
    </w:pPr>
  </w:style>
  <w:style w:type="character" w:customStyle="1" w:styleId="Heading3Char">
    <w:name w:val="Heading 3 Char"/>
    <w:basedOn w:val="DefaultParagraphFont"/>
    <w:link w:val="Heading3"/>
    <w:uiPriority w:val="9"/>
    <w:rsid w:val="00B61A16"/>
    <w:rPr>
      <w:rFonts w:eastAsiaTheme="majorEastAsia" w:cstheme="majorBidi"/>
      <w:b/>
      <w:sz w:val="28"/>
      <w:szCs w:val="24"/>
    </w:rPr>
  </w:style>
  <w:style w:type="paragraph" w:styleId="NormalWeb">
    <w:name w:val="Normal (Web)"/>
    <w:basedOn w:val="Normal"/>
    <w:uiPriority w:val="99"/>
    <w:unhideWhenUsed/>
    <w:rsid w:val="00E73AC5"/>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2Char">
    <w:name w:val="Heading 2 Char"/>
    <w:basedOn w:val="DefaultParagraphFont"/>
    <w:link w:val="Heading2"/>
    <w:uiPriority w:val="9"/>
    <w:rsid w:val="00835FA2"/>
    <w:rPr>
      <w:rFonts w:eastAsiaTheme="majorEastAsia" w:cstheme="majorBidi"/>
      <w:b/>
      <w:sz w:val="28"/>
      <w:szCs w:val="26"/>
      <w:u w:val="single"/>
    </w:rPr>
  </w:style>
  <w:style w:type="character" w:styleId="Strong">
    <w:name w:val="Strong"/>
    <w:basedOn w:val="DefaultParagraphFont"/>
    <w:uiPriority w:val="22"/>
    <w:qFormat/>
    <w:rsid w:val="00BD620C"/>
    <w:rPr>
      <w:b/>
      <w:bCs/>
    </w:rPr>
  </w:style>
  <w:style w:type="character" w:styleId="Hyperlink">
    <w:name w:val="Hyperlink"/>
    <w:basedOn w:val="DefaultParagraphFont"/>
    <w:uiPriority w:val="99"/>
    <w:unhideWhenUsed/>
    <w:rsid w:val="00347854"/>
    <w:rPr>
      <w:color w:val="0000FF"/>
      <w:u w:val="single"/>
    </w:rPr>
  </w:style>
  <w:style w:type="paragraph" w:customStyle="1" w:styleId="Default">
    <w:name w:val="Default"/>
    <w:rsid w:val="005C7E55"/>
    <w:pPr>
      <w:shd w:val="clear" w:color="auto" w:fill="FFFFFF"/>
      <w:spacing w:after="0" w:line="360" w:lineRule="atLeast"/>
    </w:pPr>
    <w:rPr>
      <w:rFonts w:ascii="Arial" w:eastAsia="Arial Unicode MS" w:hAnsi="Arial" w:cs="Arial Unicode MS"/>
      <w:color w:val="212121"/>
      <w:sz w:val="32"/>
      <w:szCs w:val="32"/>
    </w:rPr>
  </w:style>
  <w:style w:type="numbering" w:customStyle="1" w:styleId="Bullet">
    <w:name w:val="Bullet"/>
    <w:rsid w:val="005C7E55"/>
    <w:pPr>
      <w:numPr>
        <w:numId w:val="2"/>
      </w:numPr>
    </w:pPr>
  </w:style>
  <w:style w:type="paragraph" w:customStyle="1" w:styleId="paragraph">
    <w:name w:val="paragraph"/>
    <w:basedOn w:val="Normal"/>
    <w:rsid w:val="00621B81"/>
    <w:pPr>
      <w:spacing w:before="100" w:beforeAutospacing="1" w:after="100" w:afterAutospacing="1" w:line="240" w:lineRule="auto"/>
    </w:pPr>
    <w:rPr>
      <w:rFonts w:ascii="Times New Roman" w:eastAsia="Times New Roman" w:hAnsi="Times New Roman" w:cs="Times New Roman"/>
      <w:szCs w:val="24"/>
    </w:rPr>
  </w:style>
  <w:style w:type="character" w:customStyle="1" w:styleId="normaltextrun">
    <w:name w:val="normaltextrun"/>
    <w:basedOn w:val="DefaultParagraphFont"/>
    <w:rsid w:val="00621B81"/>
  </w:style>
  <w:style w:type="character" w:customStyle="1" w:styleId="eop">
    <w:name w:val="eop"/>
    <w:basedOn w:val="DefaultParagraphFont"/>
    <w:rsid w:val="00621B81"/>
  </w:style>
  <w:style w:type="character" w:customStyle="1" w:styleId="contextualspellingandgrammarerror">
    <w:name w:val="contextualspellingandgrammarerror"/>
    <w:basedOn w:val="DefaultParagraphFont"/>
    <w:rsid w:val="00621B81"/>
  </w:style>
  <w:style w:type="character" w:customStyle="1" w:styleId="spellingerror">
    <w:name w:val="spellingerror"/>
    <w:basedOn w:val="DefaultParagraphFont"/>
    <w:rsid w:val="00621B81"/>
  </w:style>
  <w:style w:type="character" w:customStyle="1" w:styleId="scxw89177054">
    <w:name w:val="scxw89177054"/>
    <w:basedOn w:val="DefaultParagraphFont"/>
    <w:rsid w:val="00621B81"/>
  </w:style>
  <w:style w:type="paragraph" w:customStyle="1" w:styleId="normal1">
    <w:name w:val="normal1"/>
    <w:basedOn w:val="Normal"/>
    <w:rsid w:val="00905348"/>
    <w:pPr>
      <w:spacing w:before="100" w:beforeAutospacing="1" w:after="100" w:afterAutospacing="1" w:line="240" w:lineRule="auto"/>
    </w:pPr>
    <w:rPr>
      <w:rFonts w:ascii="Times New Roman" w:eastAsia="Times New Roman" w:hAnsi="Times New Roman" w:cs="Times New Roman"/>
      <w:szCs w:val="24"/>
    </w:rPr>
  </w:style>
  <w:style w:type="character" w:customStyle="1" w:styleId="hvr">
    <w:name w:val="hvr"/>
    <w:basedOn w:val="DefaultParagraphFont"/>
    <w:rsid w:val="0051011F"/>
  </w:style>
  <w:style w:type="character" w:customStyle="1" w:styleId="Heading4Char">
    <w:name w:val="Heading 4 Char"/>
    <w:basedOn w:val="DefaultParagraphFont"/>
    <w:link w:val="Heading4"/>
    <w:uiPriority w:val="9"/>
    <w:rsid w:val="008A4169"/>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8A4169"/>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8A4169"/>
    <w:rPr>
      <w:rFonts w:asciiTheme="majorHAnsi" w:eastAsiaTheme="majorEastAsia" w:hAnsiTheme="majorHAnsi" w:cstheme="majorBidi"/>
      <w:color w:val="1F3763" w:themeColor="accent1" w:themeShade="7F"/>
      <w:sz w:val="24"/>
    </w:rPr>
  </w:style>
  <w:style w:type="character" w:styleId="PlaceholderText">
    <w:name w:val="Placeholder Text"/>
    <w:basedOn w:val="DefaultParagraphFont"/>
    <w:uiPriority w:val="99"/>
    <w:semiHidden/>
    <w:rsid w:val="00DD5DF8"/>
    <w:rPr>
      <w:color w:val="808080"/>
    </w:rPr>
  </w:style>
  <w:style w:type="paragraph" w:styleId="BodyText">
    <w:name w:val="Body Text"/>
    <w:basedOn w:val="Normal"/>
    <w:link w:val="BodyTextChar"/>
    <w:rsid w:val="008C30BA"/>
    <w:pPr>
      <w:suppressAutoHyphens/>
      <w:spacing w:after="120" w:line="240" w:lineRule="auto"/>
    </w:pPr>
    <w:rPr>
      <w:rFonts w:ascii="Times New Roman" w:eastAsia="Times New Roman" w:hAnsi="Times New Roman" w:cs="Times New Roman"/>
      <w:szCs w:val="24"/>
      <w:lang w:eastAsia="zh-CN"/>
    </w:rPr>
  </w:style>
  <w:style w:type="character" w:customStyle="1" w:styleId="BodyTextChar">
    <w:name w:val="Body Text Char"/>
    <w:basedOn w:val="DefaultParagraphFont"/>
    <w:link w:val="BodyText"/>
    <w:rsid w:val="008C30BA"/>
    <w:rPr>
      <w:rFonts w:ascii="Times New Roman" w:eastAsia="Times New Roman" w:hAnsi="Times New Roman" w:cs="Times New Roman"/>
      <w:sz w:val="24"/>
      <w:szCs w:val="24"/>
      <w:lang w:eastAsia="zh-CN"/>
    </w:rPr>
  </w:style>
  <w:style w:type="paragraph" w:styleId="TOC1">
    <w:name w:val="toc 1"/>
    <w:basedOn w:val="Normal"/>
    <w:next w:val="Normal"/>
    <w:autoRedefine/>
    <w:uiPriority w:val="39"/>
    <w:unhideWhenUsed/>
    <w:rsid w:val="0028137D"/>
    <w:pPr>
      <w:tabs>
        <w:tab w:val="right" w:leader="dot" w:pos="9350"/>
      </w:tabs>
      <w:spacing w:after="100"/>
    </w:pPr>
    <w:rPr>
      <w:b/>
      <w:bCs/>
      <w:noProof/>
      <w:szCs w:val="24"/>
    </w:rPr>
  </w:style>
  <w:style w:type="paragraph" w:styleId="TOC2">
    <w:name w:val="toc 2"/>
    <w:basedOn w:val="Normal"/>
    <w:next w:val="Normal"/>
    <w:autoRedefine/>
    <w:uiPriority w:val="39"/>
    <w:unhideWhenUsed/>
    <w:rsid w:val="00D754A7"/>
    <w:pPr>
      <w:tabs>
        <w:tab w:val="left" w:pos="880"/>
        <w:tab w:val="right" w:leader="dot" w:pos="9350"/>
      </w:tabs>
      <w:spacing w:after="100"/>
      <w:ind w:left="220"/>
    </w:pPr>
    <w:rPr>
      <w:rFonts w:cstheme="minorHAnsi"/>
      <w:b/>
      <w:bCs/>
      <w:noProof/>
      <w:lang w:eastAsia="zh-CN"/>
    </w:rPr>
  </w:style>
  <w:style w:type="paragraph" w:styleId="TOC4">
    <w:name w:val="toc 4"/>
    <w:basedOn w:val="Normal"/>
    <w:next w:val="Normal"/>
    <w:autoRedefine/>
    <w:uiPriority w:val="39"/>
    <w:unhideWhenUsed/>
    <w:rsid w:val="004336D3"/>
    <w:pPr>
      <w:spacing w:after="100"/>
      <w:ind w:left="660"/>
    </w:pPr>
  </w:style>
  <w:style w:type="paragraph" w:styleId="TOCHeading">
    <w:name w:val="TOC Heading"/>
    <w:basedOn w:val="Heading1"/>
    <w:next w:val="Normal"/>
    <w:uiPriority w:val="39"/>
    <w:unhideWhenUsed/>
    <w:qFormat/>
    <w:rsid w:val="00940AF4"/>
    <w:pPr>
      <w:spacing w:before="240" w:after="0" w:line="259" w:lineRule="auto"/>
      <w:contextualSpacing w:val="0"/>
      <w:outlineLvl w:val="9"/>
    </w:pPr>
    <w:rPr>
      <w:rFonts w:asciiTheme="majorHAnsi" w:hAnsiTheme="majorHAnsi"/>
      <w:b w:val="0"/>
      <w:color w:val="2F5496" w:themeColor="accent1" w:themeShade="BF"/>
      <w:sz w:val="32"/>
      <w:szCs w:val="32"/>
      <w:u w:val="none"/>
    </w:rPr>
  </w:style>
  <w:style w:type="character" w:customStyle="1" w:styleId="NoSpacingChar">
    <w:name w:val="No Spacing Char"/>
    <w:link w:val="NoSpacing"/>
    <w:uiPriority w:val="1"/>
    <w:rsid w:val="00C1058A"/>
  </w:style>
  <w:style w:type="character" w:customStyle="1" w:styleId="Heading7Char">
    <w:name w:val="Heading 7 Char"/>
    <w:basedOn w:val="DefaultParagraphFont"/>
    <w:link w:val="Heading7"/>
    <w:uiPriority w:val="9"/>
    <w:semiHidden/>
    <w:rsid w:val="00B61A16"/>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B61A1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61A16"/>
    <w:rPr>
      <w:rFonts w:asciiTheme="majorHAnsi" w:eastAsiaTheme="majorEastAsia" w:hAnsiTheme="majorHAnsi" w:cstheme="majorBidi"/>
      <w:i/>
      <w:iCs/>
      <w:color w:val="272727" w:themeColor="text1" w:themeTint="D8"/>
      <w:sz w:val="21"/>
      <w:szCs w:val="21"/>
    </w:rPr>
  </w:style>
  <w:style w:type="character" w:customStyle="1" w:styleId="ipa">
    <w:name w:val="ipa"/>
    <w:basedOn w:val="DefaultParagraphFont"/>
    <w:rsid w:val="008D174C"/>
  </w:style>
  <w:style w:type="character" w:customStyle="1" w:styleId="nd-word">
    <w:name w:val="nd-word"/>
    <w:basedOn w:val="DefaultParagraphFont"/>
    <w:rsid w:val="00E10B4D"/>
  </w:style>
  <w:style w:type="character" w:customStyle="1" w:styleId="article-sentence">
    <w:name w:val="article-sentence"/>
    <w:basedOn w:val="DefaultParagraphFont"/>
    <w:rsid w:val="003E5739"/>
  </w:style>
  <w:style w:type="table" w:styleId="LightShading-Accent5">
    <w:name w:val="Light Shading Accent 5"/>
    <w:basedOn w:val="TableNormal"/>
    <w:uiPriority w:val="60"/>
    <w:rsid w:val="00A07798"/>
    <w:pPr>
      <w:spacing w:after="0" w:line="240" w:lineRule="auto"/>
    </w:pPr>
    <w:rPr>
      <w:color w:val="2E74B5" w:themeColor="accent5" w:themeShade="BF"/>
    </w:rPr>
    <w:tblPr>
      <w:tblStyleRowBandSize w:val="1"/>
      <w:tblStyleColBandSize w:val="1"/>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MediumGrid1-Accent5">
    <w:name w:val="Medium Grid 1 Accent 5"/>
    <w:basedOn w:val="TableNormal"/>
    <w:uiPriority w:val="67"/>
    <w:rsid w:val="00A07798"/>
    <w:pPr>
      <w:spacing w:after="0" w:line="240" w:lineRule="auto"/>
    </w:pPr>
    <w:tblPr>
      <w:tblStyleRowBandSize w:val="1"/>
      <w:tblStyleColBandSize w:val="1"/>
      <w:tblBorders>
        <w:top w:val="single" w:sz="8" w:space="0" w:color="84B3DF" w:themeColor="accent5" w:themeTint="BF"/>
        <w:left w:val="single" w:sz="8" w:space="0" w:color="84B3DF" w:themeColor="accent5" w:themeTint="BF"/>
        <w:bottom w:val="single" w:sz="8" w:space="0" w:color="84B3DF" w:themeColor="accent5" w:themeTint="BF"/>
        <w:right w:val="single" w:sz="8" w:space="0" w:color="84B3DF" w:themeColor="accent5" w:themeTint="BF"/>
        <w:insideH w:val="single" w:sz="8" w:space="0" w:color="84B3DF" w:themeColor="accent5" w:themeTint="BF"/>
        <w:insideV w:val="single" w:sz="8" w:space="0" w:color="84B3DF" w:themeColor="accent5" w:themeTint="BF"/>
      </w:tblBorders>
    </w:tblPr>
    <w:tcPr>
      <w:shd w:val="clear" w:color="auto" w:fill="D6E6F4" w:themeFill="accent5" w:themeFillTint="3F"/>
    </w:tcPr>
    <w:tblStylePr w:type="firstRow">
      <w:rPr>
        <w:b/>
        <w:bCs/>
      </w:rPr>
    </w:tblStylePr>
    <w:tblStylePr w:type="lastRow">
      <w:rPr>
        <w:b/>
        <w:bCs/>
      </w:rPr>
      <w:tblPr/>
      <w:tcPr>
        <w:tcBorders>
          <w:top w:val="single" w:sz="18" w:space="0" w:color="84B3DF" w:themeColor="accent5" w:themeTint="BF"/>
        </w:tcBorders>
      </w:tcPr>
    </w:tblStylePr>
    <w:tblStylePr w:type="firstCol">
      <w:rPr>
        <w:b/>
        <w:bCs/>
      </w:rPr>
    </w:tblStylePr>
    <w:tblStylePr w:type="lastCol">
      <w:rPr>
        <w:b/>
        <w:bCs/>
      </w:rPr>
    </w:tblStylePr>
    <w:tblStylePr w:type="band1Vert">
      <w:tblPr/>
      <w:tcPr>
        <w:shd w:val="clear" w:color="auto" w:fill="ADCCEA" w:themeFill="accent5" w:themeFillTint="7F"/>
      </w:tcPr>
    </w:tblStylePr>
    <w:tblStylePr w:type="band1Horz">
      <w:tblPr/>
      <w:tcPr>
        <w:shd w:val="clear" w:color="auto" w:fill="ADCCEA" w:themeFill="accent5"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167">
      <w:bodyDiv w:val="1"/>
      <w:marLeft w:val="0"/>
      <w:marRight w:val="0"/>
      <w:marTop w:val="0"/>
      <w:marBottom w:val="0"/>
      <w:divBdr>
        <w:top w:val="none" w:sz="0" w:space="0" w:color="auto"/>
        <w:left w:val="none" w:sz="0" w:space="0" w:color="auto"/>
        <w:bottom w:val="none" w:sz="0" w:space="0" w:color="auto"/>
        <w:right w:val="none" w:sz="0" w:space="0" w:color="auto"/>
      </w:divBdr>
    </w:div>
    <w:div w:id="3750423">
      <w:bodyDiv w:val="1"/>
      <w:marLeft w:val="0"/>
      <w:marRight w:val="0"/>
      <w:marTop w:val="0"/>
      <w:marBottom w:val="0"/>
      <w:divBdr>
        <w:top w:val="none" w:sz="0" w:space="0" w:color="auto"/>
        <w:left w:val="none" w:sz="0" w:space="0" w:color="auto"/>
        <w:bottom w:val="none" w:sz="0" w:space="0" w:color="auto"/>
        <w:right w:val="none" w:sz="0" w:space="0" w:color="auto"/>
      </w:divBdr>
      <w:divsChild>
        <w:div w:id="302009460">
          <w:marLeft w:val="0"/>
          <w:marRight w:val="0"/>
          <w:marTop w:val="450"/>
          <w:marBottom w:val="450"/>
          <w:divBdr>
            <w:top w:val="none" w:sz="0" w:space="0" w:color="auto"/>
            <w:left w:val="none" w:sz="0" w:space="0" w:color="auto"/>
            <w:bottom w:val="none" w:sz="0" w:space="0" w:color="auto"/>
            <w:right w:val="none" w:sz="0" w:space="0" w:color="auto"/>
          </w:divBdr>
        </w:div>
        <w:div w:id="1996298095">
          <w:marLeft w:val="0"/>
          <w:marRight w:val="0"/>
          <w:marTop w:val="0"/>
          <w:marBottom w:val="450"/>
          <w:divBdr>
            <w:top w:val="none" w:sz="0" w:space="0" w:color="auto"/>
            <w:left w:val="none" w:sz="0" w:space="0" w:color="auto"/>
            <w:bottom w:val="none" w:sz="0" w:space="0" w:color="auto"/>
            <w:right w:val="none" w:sz="0" w:space="0" w:color="auto"/>
          </w:divBdr>
        </w:div>
      </w:divsChild>
    </w:div>
    <w:div w:id="53823427">
      <w:bodyDiv w:val="1"/>
      <w:marLeft w:val="0"/>
      <w:marRight w:val="0"/>
      <w:marTop w:val="0"/>
      <w:marBottom w:val="0"/>
      <w:divBdr>
        <w:top w:val="none" w:sz="0" w:space="0" w:color="auto"/>
        <w:left w:val="none" w:sz="0" w:space="0" w:color="auto"/>
        <w:bottom w:val="none" w:sz="0" w:space="0" w:color="auto"/>
        <w:right w:val="none" w:sz="0" w:space="0" w:color="auto"/>
      </w:divBdr>
    </w:div>
    <w:div w:id="107899010">
      <w:bodyDiv w:val="1"/>
      <w:marLeft w:val="0"/>
      <w:marRight w:val="0"/>
      <w:marTop w:val="0"/>
      <w:marBottom w:val="0"/>
      <w:divBdr>
        <w:top w:val="none" w:sz="0" w:space="0" w:color="auto"/>
        <w:left w:val="none" w:sz="0" w:space="0" w:color="auto"/>
        <w:bottom w:val="none" w:sz="0" w:space="0" w:color="auto"/>
        <w:right w:val="none" w:sz="0" w:space="0" w:color="auto"/>
      </w:divBdr>
    </w:div>
    <w:div w:id="121002881">
      <w:bodyDiv w:val="1"/>
      <w:marLeft w:val="0"/>
      <w:marRight w:val="0"/>
      <w:marTop w:val="0"/>
      <w:marBottom w:val="0"/>
      <w:divBdr>
        <w:top w:val="none" w:sz="0" w:space="0" w:color="auto"/>
        <w:left w:val="none" w:sz="0" w:space="0" w:color="auto"/>
        <w:bottom w:val="none" w:sz="0" w:space="0" w:color="auto"/>
        <w:right w:val="none" w:sz="0" w:space="0" w:color="auto"/>
      </w:divBdr>
    </w:div>
    <w:div w:id="124086227">
      <w:bodyDiv w:val="1"/>
      <w:marLeft w:val="0"/>
      <w:marRight w:val="0"/>
      <w:marTop w:val="0"/>
      <w:marBottom w:val="0"/>
      <w:divBdr>
        <w:top w:val="none" w:sz="0" w:space="0" w:color="auto"/>
        <w:left w:val="none" w:sz="0" w:space="0" w:color="auto"/>
        <w:bottom w:val="none" w:sz="0" w:space="0" w:color="auto"/>
        <w:right w:val="none" w:sz="0" w:space="0" w:color="auto"/>
      </w:divBdr>
    </w:div>
    <w:div w:id="132187475">
      <w:bodyDiv w:val="1"/>
      <w:marLeft w:val="0"/>
      <w:marRight w:val="0"/>
      <w:marTop w:val="0"/>
      <w:marBottom w:val="0"/>
      <w:divBdr>
        <w:top w:val="none" w:sz="0" w:space="0" w:color="auto"/>
        <w:left w:val="none" w:sz="0" w:space="0" w:color="auto"/>
        <w:bottom w:val="none" w:sz="0" w:space="0" w:color="auto"/>
        <w:right w:val="none" w:sz="0" w:space="0" w:color="auto"/>
      </w:divBdr>
    </w:div>
    <w:div w:id="132405060">
      <w:bodyDiv w:val="1"/>
      <w:marLeft w:val="0"/>
      <w:marRight w:val="0"/>
      <w:marTop w:val="0"/>
      <w:marBottom w:val="0"/>
      <w:divBdr>
        <w:top w:val="none" w:sz="0" w:space="0" w:color="auto"/>
        <w:left w:val="none" w:sz="0" w:space="0" w:color="auto"/>
        <w:bottom w:val="none" w:sz="0" w:space="0" w:color="auto"/>
        <w:right w:val="none" w:sz="0" w:space="0" w:color="auto"/>
      </w:divBdr>
    </w:div>
    <w:div w:id="156961814">
      <w:bodyDiv w:val="1"/>
      <w:marLeft w:val="0"/>
      <w:marRight w:val="0"/>
      <w:marTop w:val="0"/>
      <w:marBottom w:val="0"/>
      <w:divBdr>
        <w:top w:val="none" w:sz="0" w:space="0" w:color="auto"/>
        <w:left w:val="none" w:sz="0" w:space="0" w:color="auto"/>
        <w:bottom w:val="none" w:sz="0" w:space="0" w:color="auto"/>
        <w:right w:val="none" w:sz="0" w:space="0" w:color="auto"/>
      </w:divBdr>
    </w:div>
    <w:div w:id="162554448">
      <w:bodyDiv w:val="1"/>
      <w:marLeft w:val="0"/>
      <w:marRight w:val="0"/>
      <w:marTop w:val="0"/>
      <w:marBottom w:val="0"/>
      <w:divBdr>
        <w:top w:val="none" w:sz="0" w:space="0" w:color="auto"/>
        <w:left w:val="none" w:sz="0" w:space="0" w:color="auto"/>
        <w:bottom w:val="none" w:sz="0" w:space="0" w:color="auto"/>
        <w:right w:val="none" w:sz="0" w:space="0" w:color="auto"/>
      </w:divBdr>
    </w:div>
    <w:div w:id="203173331">
      <w:bodyDiv w:val="1"/>
      <w:marLeft w:val="0"/>
      <w:marRight w:val="0"/>
      <w:marTop w:val="0"/>
      <w:marBottom w:val="0"/>
      <w:divBdr>
        <w:top w:val="none" w:sz="0" w:space="0" w:color="auto"/>
        <w:left w:val="none" w:sz="0" w:space="0" w:color="auto"/>
        <w:bottom w:val="none" w:sz="0" w:space="0" w:color="auto"/>
        <w:right w:val="none" w:sz="0" w:space="0" w:color="auto"/>
      </w:divBdr>
      <w:divsChild>
        <w:div w:id="290677023">
          <w:marLeft w:val="0"/>
          <w:marRight w:val="0"/>
          <w:marTop w:val="0"/>
          <w:marBottom w:val="0"/>
          <w:divBdr>
            <w:top w:val="none" w:sz="0" w:space="0" w:color="auto"/>
            <w:left w:val="none" w:sz="0" w:space="0" w:color="auto"/>
            <w:bottom w:val="none" w:sz="0" w:space="0" w:color="auto"/>
            <w:right w:val="none" w:sz="0" w:space="0" w:color="auto"/>
          </w:divBdr>
        </w:div>
        <w:div w:id="2059357383">
          <w:marLeft w:val="0"/>
          <w:marRight w:val="0"/>
          <w:marTop w:val="0"/>
          <w:marBottom w:val="0"/>
          <w:divBdr>
            <w:top w:val="none" w:sz="0" w:space="0" w:color="auto"/>
            <w:left w:val="none" w:sz="0" w:space="0" w:color="auto"/>
            <w:bottom w:val="none" w:sz="0" w:space="0" w:color="auto"/>
            <w:right w:val="none" w:sz="0" w:space="0" w:color="auto"/>
          </w:divBdr>
        </w:div>
      </w:divsChild>
    </w:div>
    <w:div w:id="221990967">
      <w:bodyDiv w:val="1"/>
      <w:marLeft w:val="0"/>
      <w:marRight w:val="0"/>
      <w:marTop w:val="0"/>
      <w:marBottom w:val="0"/>
      <w:divBdr>
        <w:top w:val="none" w:sz="0" w:space="0" w:color="auto"/>
        <w:left w:val="none" w:sz="0" w:space="0" w:color="auto"/>
        <w:bottom w:val="none" w:sz="0" w:space="0" w:color="auto"/>
        <w:right w:val="none" w:sz="0" w:space="0" w:color="auto"/>
      </w:divBdr>
    </w:div>
    <w:div w:id="224682478">
      <w:bodyDiv w:val="1"/>
      <w:marLeft w:val="0"/>
      <w:marRight w:val="0"/>
      <w:marTop w:val="0"/>
      <w:marBottom w:val="0"/>
      <w:divBdr>
        <w:top w:val="none" w:sz="0" w:space="0" w:color="auto"/>
        <w:left w:val="none" w:sz="0" w:space="0" w:color="auto"/>
        <w:bottom w:val="none" w:sz="0" w:space="0" w:color="auto"/>
        <w:right w:val="none" w:sz="0" w:space="0" w:color="auto"/>
      </w:divBdr>
    </w:div>
    <w:div w:id="264113619">
      <w:bodyDiv w:val="1"/>
      <w:marLeft w:val="0"/>
      <w:marRight w:val="0"/>
      <w:marTop w:val="0"/>
      <w:marBottom w:val="0"/>
      <w:divBdr>
        <w:top w:val="none" w:sz="0" w:space="0" w:color="auto"/>
        <w:left w:val="none" w:sz="0" w:space="0" w:color="auto"/>
        <w:bottom w:val="none" w:sz="0" w:space="0" w:color="auto"/>
        <w:right w:val="none" w:sz="0" w:space="0" w:color="auto"/>
      </w:divBdr>
    </w:div>
    <w:div w:id="317349145">
      <w:bodyDiv w:val="1"/>
      <w:marLeft w:val="0"/>
      <w:marRight w:val="0"/>
      <w:marTop w:val="0"/>
      <w:marBottom w:val="0"/>
      <w:divBdr>
        <w:top w:val="none" w:sz="0" w:space="0" w:color="auto"/>
        <w:left w:val="none" w:sz="0" w:space="0" w:color="auto"/>
        <w:bottom w:val="none" w:sz="0" w:space="0" w:color="auto"/>
        <w:right w:val="none" w:sz="0" w:space="0" w:color="auto"/>
      </w:divBdr>
      <w:divsChild>
        <w:div w:id="27999013">
          <w:marLeft w:val="0"/>
          <w:marRight w:val="0"/>
          <w:marTop w:val="0"/>
          <w:marBottom w:val="0"/>
          <w:divBdr>
            <w:top w:val="none" w:sz="0" w:space="0" w:color="auto"/>
            <w:left w:val="none" w:sz="0" w:space="0" w:color="auto"/>
            <w:bottom w:val="none" w:sz="0" w:space="0" w:color="auto"/>
            <w:right w:val="none" w:sz="0" w:space="0" w:color="auto"/>
          </w:divBdr>
        </w:div>
        <w:div w:id="44448014">
          <w:marLeft w:val="0"/>
          <w:marRight w:val="0"/>
          <w:marTop w:val="0"/>
          <w:marBottom w:val="0"/>
          <w:divBdr>
            <w:top w:val="none" w:sz="0" w:space="0" w:color="auto"/>
            <w:left w:val="none" w:sz="0" w:space="0" w:color="auto"/>
            <w:bottom w:val="none" w:sz="0" w:space="0" w:color="auto"/>
            <w:right w:val="none" w:sz="0" w:space="0" w:color="auto"/>
          </w:divBdr>
        </w:div>
        <w:div w:id="516702841">
          <w:marLeft w:val="0"/>
          <w:marRight w:val="0"/>
          <w:marTop w:val="0"/>
          <w:marBottom w:val="0"/>
          <w:divBdr>
            <w:top w:val="none" w:sz="0" w:space="0" w:color="auto"/>
            <w:left w:val="none" w:sz="0" w:space="0" w:color="auto"/>
            <w:bottom w:val="none" w:sz="0" w:space="0" w:color="auto"/>
            <w:right w:val="none" w:sz="0" w:space="0" w:color="auto"/>
          </w:divBdr>
        </w:div>
        <w:div w:id="926812840">
          <w:marLeft w:val="0"/>
          <w:marRight w:val="0"/>
          <w:marTop w:val="0"/>
          <w:marBottom w:val="0"/>
          <w:divBdr>
            <w:top w:val="none" w:sz="0" w:space="0" w:color="auto"/>
            <w:left w:val="none" w:sz="0" w:space="0" w:color="auto"/>
            <w:bottom w:val="none" w:sz="0" w:space="0" w:color="auto"/>
            <w:right w:val="none" w:sz="0" w:space="0" w:color="auto"/>
          </w:divBdr>
        </w:div>
        <w:div w:id="1230076917">
          <w:marLeft w:val="0"/>
          <w:marRight w:val="0"/>
          <w:marTop w:val="0"/>
          <w:marBottom w:val="0"/>
          <w:divBdr>
            <w:top w:val="none" w:sz="0" w:space="0" w:color="auto"/>
            <w:left w:val="none" w:sz="0" w:space="0" w:color="auto"/>
            <w:bottom w:val="none" w:sz="0" w:space="0" w:color="auto"/>
            <w:right w:val="none" w:sz="0" w:space="0" w:color="auto"/>
          </w:divBdr>
        </w:div>
        <w:div w:id="1428188638">
          <w:marLeft w:val="0"/>
          <w:marRight w:val="0"/>
          <w:marTop w:val="0"/>
          <w:marBottom w:val="0"/>
          <w:divBdr>
            <w:top w:val="none" w:sz="0" w:space="0" w:color="auto"/>
            <w:left w:val="none" w:sz="0" w:space="0" w:color="auto"/>
            <w:bottom w:val="none" w:sz="0" w:space="0" w:color="auto"/>
            <w:right w:val="none" w:sz="0" w:space="0" w:color="auto"/>
          </w:divBdr>
        </w:div>
        <w:div w:id="1480414381">
          <w:marLeft w:val="0"/>
          <w:marRight w:val="0"/>
          <w:marTop w:val="0"/>
          <w:marBottom w:val="0"/>
          <w:divBdr>
            <w:top w:val="none" w:sz="0" w:space="0" w:color="auto"/>
            <w:left w:val="none" w:sz="0" w:space="0" w:color="auto"/>
            <w:bottom w:val="none" w:sz="0" w:space="0" w:color="auto"/>
            <w:right w:val="none" w:sz="0" w:space="0" w:color="auto"/>
          </w:divBdr>
        </w:div>
        <w:div w:id="1949965204">
          <w:marLeft w:val="0"/>
          <w:marRight w:val="0"/>
          <w:marTop w:val="0"/>
          <w:marBottom w:val="0"/>
          <w:divBdr>
            <w:top w:val="none" w:sz="0" w:space="0" w:color="auto"/>
            <w:left w:val="none" w:sz="0" w:space="0" w:color="auto"/>
            <w:bottom w:val="none" w:sz="0" w:space="0" w:color="auto"/>
            <w:right w:val="none" w:sz="0" w:space="0" w:color="auto"/>
          </w:divBdr>
        </w:div>
      </w:divsChild>
    </w:div>
    <w:div w:id="323972164">
      <w:bodyDiv w:val="1"/>
      <w:marLeft w:val="0"/>
      <w:marRight w:val="0"/>
      <w:marTop w:val="0"/>
      <w:marBottom w:val="0"/>
      <w:divBdr>
        <w:top w:val="none" w:sz="0" w:space="0" w:color="auto"/>
        <w:left w:val="none" w:sz="0" w:space="0" w:color="auto"/>
        <w:bottom w:val="none" w:sz="0" w:space="0" w:color="auto"/>
        <w:right w:val="none" w:sz="0" w:space="0" w:color="auto"/>
      </w:divBdr>
    </w:div>
    <w:div w:id="334460144">
      <w:bodyDiv w:val="1"/>
      <w:marLeft w:val="0"/>
      <w:marRight w:val="0"/>
      <w:marTop w:val="0"/>
      <w:marBottom w:val="0"/>
      <w:divBdr>
        <w:top w:val="none" w:sz="0" w:space="0" w:color="auto"/>
        <w:left w:val="none" w:sz="0" w:space="0" w:color="auto"/>
        <w:bottom w:val="none" w:sz="0" w:space="0" w:color="auto"/>
        <w:right w:val="none" w:sz="0" w:space="0" w:color="auto"/>
      </w:divBdr>
    </w:div>
    <w:div w:id="350843311">
      <w:bodyDiv w:val="1"/>
      <w:marLeft w:val="0"/>
      <w:marRight w:val="0"/>
      <w:marTop w:val="0"/>
      <w:marBottom w:val="0"/>
      <w:divBdr>
        <w:top w:val="none" w:sz="0" w:space="0" w:color="auto"/>
        <w:left w:val="none" w:sz="0" w:space="0" w:color="auto"/>
        <w:bottom w:val="none" w:sz="0" w:space="0" w:color="auto"/>
        <w:right w:val="none" w:sz="0" w:space="0" w:color="auto"/>
      </w:divBdr>
      <w:divsChild>
        <w:div w:id="1234049256">
          <w:marLeft w:val="0"/>
          <w:marRight w:val="0"/>
          <w:marTop w:val="0"/>
          <w:marBottom w:val="0"/>
          <w:divBdr>
            <w:top w:val="none" w:sz="0" w:space="0" w:color="auto"/>
            <w:left w:val="none" w:sz="0" w:space="0" w:color="auto"/>
            <w:bottom w:val="none" w:sz="0" w:space="0" w:color="auto"/>
            <w:right w:val="none" w:sz="0" w:space="0" w:color="auto"/>
          </w:divBdr>
        </w:div>
        <w:div w:id="1607150874">
          <w:marLeft w:val="0"/>
          <w:marRight w:val="0"/>
          <w:marTop w:val="0"/>
          <w:marBottom w:val="0"/>
          <w:divBdr>
            <w:top w:val="none" w:sz="0" w:space="0" w:color="auto"/>
            <w:left w:val="none" w:sz="0" w:space="0" w:color="auto"/>
            <w:bottom w:val="none" w:sz="0" w:space="0" w:color="auto"/>
            <w:right w:val="none" w:sz="0" w:space="0" w:color="auto"/>
          </w:divBdr>
        </w:div>
        <w:div w:id="2020505629">
          <w:marLeft w:val="0"/>
          <w:marRight w:val="0"/>
          <w:marTop w:val="0"/>
          <w:marBottom w:val="0"/>
          <w:divBdr>
            <w:top w:val="none" w:sz="0" w:space="0" w:color="auto"/>
            <w:left w:val="none" w:sz="0" w:space="0" w:color="auto"/>
            <w:bottom w:val="none" w:sz="0" w:space="0" w:color="auto"/>
            <w:right w:val="none" w:sz="0" w:space="0" w:color="auto"/>
          </w:divBdr>
        </w:div>
        <w:div w:id="2093618634">
          <w:marLeft w:val="0"/>
          <w:marRight w:val="0"/>
          <w:marTop w:val="0"/>
          <w:marBottom w:val="0"/>
          <w:divBdr>
            <w:top w:val="none" w:sz="0" w:space="0" w:color="auto"/>
            <w:left w:val="none" w:sz="0" w:space="0" w:color="auto"/>
            <w:bottom w:val="none" w:sz="0" w:space="0" w:color="auto"/>
            <w:right w:val="none" w:sz="0" w:space="0" w:color="auto"/>
          </w:divBdr>
        </w:div>
      </w:divsChild>
    </w:div>
    <w:div w:id="423574699">
      <w:bodyDiv w:val="1"/>
      <w:marLeft w:val="0"/>
      <w:marRight w:val="0"/>
      <w:marTop w:val="0"/>
      <w:marBottom w:val="0"/>
      <w:divBdr>
        <w:top w:val="none" w:sz="0" w:space="0" w:color="auto"/>
        <w:left w:val="none" w:sz="0" w:space="0" w:color="auto"/>
        <w:bottom w:val="none" w:sz="0" w:space="0" w:color="auto"/>
        <w:right w:val="none" w:sz="0" w:space="0" w:color="auto"/>
      </w:divBdr>
    </w:div>
    <w:div w:id="425151272">
      <w:bodyDiv w:val="1"/>
      <w:marLeft w:val="0"/>
      <w:marRight w:val="0"/>
      <w:marTop w:val="0"/>
      <w:marBottom w:val="0"/>
      <w:divBdr>
        <w:top w:val="none" w:sz="0" w:space="0" w:color="auto"/>
        <w:left w:val="none" w:sz="0" w:space="0" w:color="auto"/>
        <w:bottom w:val="none" w:sz="0" w:space="0" w:color="auto"/>
        <w:right w:val="none" w:sz="0" w:space="0" w:color="auto"/>
      </w:divBdr>
    </w:div>
    <w:div w:id="490104853">
      <w:bodyDiv w:val="1"/>
      <w:marLeft w:val="0"/>
      <w:marRight w:val="0"/>
      <w:marTop w:val="0"/>
      <w:marBottom w:val="0"/>
      <w:divBdr>
        <w:top w:val="none" w:sz="0" w:space="0" w:color="auto"/>
        <w:left w:val="none" w:sz="0" w:space="0" w:color="auto"/>
        <w:bottom w:val="none" w:sz="0" w:space="0" w:color="auto"/>
        <w:right w:val="none" w:sz="0" w:space="0" w:color="auto"/>
      </w:divBdr>
    </w:div>
    <w:div w:id="507183592">
      <w:bodyDiv w:val="1"/>
      <w:marLeft w:val="0"/>
      <w:marRight w:val="0"/>
      <w:marTop w:val="0"/>
      <w:marBottom w:val="0"/>
      <w:divBdr>
        <w:top w:val="none" w:sz="0" w:space="0" w:color="auto"/>
        <w:left w:val="none" w:sz="0" w:space="0" w:color="auto"/>
        <w:bottom w:val="none" w:sz="0" w:space="0" w:color="auto"/>
        <w:right w:val="none" w:sz="0" w:space="0" w:color="auto"/>
      </w:divBdr>
    </w:div>
    <w:div w:id="516311315">
      <w:bodyDiv w:val="1"/>
      <w:marLeft w:val="0"/>
      <w:marRight w:val="0"/>
      <w:marTop w:val="0"/>
      <w:marBottom w:val="0"/>
      <w:divBdr>
        <w:top w:val="none" w:sz="0" w:space="0" w:color="auto"/>
        <w:left w:val="none" w:sz="0" w:space="0" w:color="auto"/>
        <w:bottom w:val="none" w:sz="0" w:space="0" w:color="auto"/>
        <w:right w:val="none" w:sz="0" w:space="0" w:color="auto"/>
      </w:divBdr>
    </w:div>
    <w:div w:id="533080889">
      <w:bodyDiv w:val="1"/>
      <w:marLeft w:val="0"/>
      <w:marRight w:val="0"/>
      <w:marTop w:val="0"/>
      <w:marBottom w:val="0"/>
      <w:divBdr>
        <w:top w:val="none" w:sz="0" w:space="0" w:color="auto"/>
        <w:left w:val="none" w:sz="0" w:space="0" w:color="auto"/>
        <w:bottom w:val="none" w:sz="0" w:space="0" w:color="auto"/>
        <w:right w:val="none" w:sz="0" w:space="0" w:color="auto"/>
      </w:divBdr>
    </w:div>
    <w:div w:id="537284351">
      <w:bodyDiv w:val="1"/>
      <w:marLeft w:val="0"/>
      <w:marRight w:val="0"/>
      <w:marTop w:val="0"/>
      <w:marBottom w:val="0"/>
      <w:divBdr>
        <w:top w:val="none" w:sz="0" w:space="0" w:color="auto"/>
        <w:left w:val="none" w:sz="0" w:space="0" w:color="auto"/>
        <w:bottom w:val="none" w:sz="0" w:space="0" w:color="auto"/>
        <w:right w:val="none" w:sz="0" w:space="0" w:color="auto"/>
      </w:divBdr>
    </w:div>
    <w:div w:id="569736638">
      <w:bodyDiv w:val="1"/>
      <w:marLeft w:val="0"/>
      <w:marRight w:val="0"/>
      <w:marTop w:val="0"/>
      <w:marBottom w:val="0"/>
      <w:divBdr>
        <w:top w:val="none" w:sz="0" w:space="0" w:color="auto"/>
        <w:left w:val="none" w:sz="0" w:space="0" w:color="auto"/>
        <w:bottom w:val="none" w:sz="0" w:space="0" w:color="auto"/>
        <w:right w:val="none" w:sz="0" w:space="0" w:color="auto"/>
      </w:divBdr>
    </w:div>
    <w:div w:id="600142683">
      <w:bodyDiv w:val="1"/>
      <w:marLeft w:val="0"/>
      <w:marRight w:val="0"/>
      <w:marTop w:val="0"/>
      <w:marBottom w:val="0"/>
      <w:divBdr>
        <w:top w:val="none" w:sz="0" w:space="0" w:color="auto"/>
        <w:left w:val="none" w:sz="0" w:space="0" w:color="auto"/>
        <w:bottom w:val="none" w:sz="0" w:space="0" w:color="auto"/>
        <w:right w:val="none" w:sz="0" w:space="0" w:color="auto"/>
      </w:divBdr>
    </w:div>
    <w:div w:id="624578540">
      <w:bodyDiv w:val="1"/>
      <w:marLeft w:val="0"/>
      <w:marRight w:val="0"/>
      <w:marTop w:val="0"/>
      <w:marBottom w:val="0"/>
      <w:divBdr>
        <w:top w:val="none" w:sz="0" w:space="0" w:color="auto"/>
        <w:left w:val="none" w:sz="0" w:space="0" w:color="auto"/>
        <w:bottom w:val="none" w:sz="0" w:space="0" w:color="auto"/>
        <w:right w:val="none" w:sz="0" w:space="0" w:color="auto"/>
      </w:divBdr>
    </w:div>
    <w:div w:id="628560543">
      <w:bodyDiv w:val="1"/>
      <w:marLeft w:val="0"/>
      <w:marRight w:val="0"/>
      <w:marTop w:val="0"/>
      <w:marBottom w:val="0"/>
      <w:divBdr>
        <w:top w:val="none" w:sz="0" w:space="0" w:color="auto"/>
        <w:left w:val="none" w:sz="0" w:space="0" w:color="auto"/>
        <w:bottom w:val="none" w:sz="0" w:space="0" w:color="auto"/>
        <w:right w:val="none" w:sz="0" w:space="0" w:color="auto"/>
      </w:divBdr>
    </w:div>
    <w:div w:id="660962107">
      <w:bodyDiv w:val="1"/>
      <w:marLeft w:val="0"/>
      <w:marRight w:val="0"/>
      <w:marTop w:val="0"/>
      <w:marBottom w:val="0"/>
      <w:divBdr>
        <w:top w:val="none" w:sz="0" w:space="0" w:color="auto"/>
        <w:left w:val="none" w:sz="0" w:space="0" w:color="auto"/>
        <w:bottom w:val="none" w:sz="0" w:space="0" w:color="auto"/>
        <w:right w:val="none" w:sz="0" w:space="0" w:color="auto"/>
      </w:divBdr>
    </w:div>
    <w:div w:id="670643389">
      <w:bodyDiv w:val="1"/>
      <w:marLeft w:val="0"/>
      <w:marRight w:val="0"/>
      <w:marTop w:val="0"/>
      <w:marBottom w:val="0"/>
      <w:divBdr>
        <w:top w:val="none" w:sz="0" w:space="0" w:color="auto"/>
        <w:left w:val="none" w:sz="0" w:space="0" w:color="auto"/>
        <w:bottom w:val="none" w:sz="0" w:space="0" w:color="auto"/>
        <w:right w:val="none" w:sz="0" w:space="0" w:color="auto"/>
      </w:divBdr>
      <w:divsChild>
        <w:div w:id="1633365752">
          <w:marLeft w:val="0"/>
          <w:marRight w:val="0"/>
          <w:marTop w:val="750"/>
          <w:marBottom w:val="0"/>
          <w:divBdr>
            <w:top w:val="none" w:sz="0" w:space="0" w:color="auto"/>
            <w:left w:val="none" w:sz="0" w:space="0" w:color="auto"/>
            <w:bottom w:val="none" w:sz="0" w:space="0" w:color="auto"/>
            <w:right w:val="none" w:sz="0" w:space="0" w:color="auto"/>
          </w:divBdr>
        </w:div>
        <w:div w:id="1879127672">
          <w:marLeft w:val="0"/>
          <w:marRight w:val="0"/>
          <w:marTop w:val="0"/>
          <w:marBottom w:val="0"/>
          <w:divBdr>
            <w:top w:val="none" w:sz="0" w:space="11" w:color="auto"/>
            <w:left w:val="none" w:sz="0" w:space="23" w:color="auto"/>
            <w:bottom w:val="single" w:sz="6" w:space="11" w:color="CED7DF"/>
            <w:right w:val="none" w:sz="0" w:space="23" w:color="auto"/>
          </w:divBdr>
        </w:div>
      </w:divsChild>
    </w:div>
    <w:div w:id="676268113">
      <w:bodyDiv w:val="1"/>
      <w:marLeft w:val="0"/>
      <w:marRight w:val="0"/>
      <w:marTop w:val="0"/>
      <w:marBottom w:val="0"/>
      <w:divBdr>
        <w:top w:val="none" w:sz="0" w:space="0" w:color="auto"/>
        <w:left w:val="none" w:sz="0" w:space="0" w:color="auto"/>
        <w:bottom w:val="none" w:sz="0" w:space="0" w:color="auto"/>
        <w:right w:val="none" w:sz="0" w:space="0" w:color="auto"/>
      </w:divBdr>
    </w:div>
    <w:div w:id="703363735">
      <w:bodyDiv w:val="1"/>
      <w:marLeft w:val="0"/>
      <w:marRight w:val="0"/>
      <w:marTop w:val="0"/>
      <w:marBottom w:val="0"/>
      <w:divBdr>
        <w:top w:val="none" w:sz="0" w:space="0" w:color="auto"/>
        <w:left w:val="none" w:sz="0" w:space="0" w:color="auto"/>
        <w:bottom w:val="none" w:sz="0" w:space="0" w:color="auto"/>
        <w:right w:val="none" w:sz="0" w:space="0" w:color="auto"/>
      </w:divBdr>
    </w:div>
    <w:div w:id="742218465">
      <w:bodyDiv w:val="1"/>
      <w:marLeft w:val="0"/>
      <w:marRight w:val="0"/>
      <w:marTop w:val="0"/>
      <w:marBottom w:val="0"/>
      <w:divBdr>
        <w:top w:val="none" w:sz="0" w:space="0" w:color="auto"/>
        <w:left w:val="none" w:sz="0" w:space="0" w:color="auto"/>
        <w:bottom w:val="none" w:sz="0" w:space="0" w:color="auto"/>
        <w:right w:val="none" w:sz="0" w:space="0" w:color="auto"/>
      </w:divBdr>
    </w:div>
    <w:div w:id="748043881">
      <w:bodyDiv w:val="1"/>
      <w:marLeft w:val="0"/>
      <w:marRight w:val="0"/>
      <w:marTop w:val="0"/>
      <w:marBottom w:val="0"/>
      <w:divBdr>
        <w:top w:val="none" w:sz="0" w:space="0" w:color="auto"/>
        <w:left w:val="none" w:sz="0" w:space="0" w:color="auto"/>
        <w:bottom w:val="none" w:sz="0" w:space="0" w:color="auto"/>
        <w:right w:val="none" w:sz="0" w:space="0" w:color="auto"/>
      </w:divBdr>
    </w:div>
    <w:div w:id="786585953">
      <w:bodyDiv w:val="1"/>
      <w:marLeft w:val="0"/>
      <w:marRight w:val="0"/>
      <w:marTop w:val="0"/>
      <w:marBottom w:val="0"/>
      <w:divBdr>
        <w:top w:val="none" w:sz="0" w:space="0" w:color="auto"/>
        <w:left w:val="none" w:sz="0" w:space="0" w:color="auto"/>
        <w:bottom w:val="none" w:sz="0" w:space="0" w:color="auto"/>
        <w:right w:val="none" w:sz="0" w:space="0" w:color="auto"/>
      </w:divBdr>
    </w:div>
    <w:div w:id="797724604">
      <w:bodyDiv w:val="1"/>
      <w:marLeft w:val="0"/>
      <w:marRight w:val="0"/>
      <w:marTop w:val="0"/>
      <w:marBottom w:val="0"/>
      <w:divBdr>
        <w:top w:val="none" w:sz="0" w:space="0" w:color="auto"/>
        <w:left w:val="none" w:sz="0" w:space="0" w:color="auto"/>
        <w:bottom w:val="none" w:sz="0" w:space="0" w:color="auto"/>
        <w:right w:val="none" w:sz="0" w:space="0" w:color="auto"/>
      </w:divBdr>
    </w:div>
    <w:div w:id="801390140">
      <w:bodyDiv w:val="1"/>
      <w:marLeft w:val="0"/>
      <w:marRight w:val="0"/>
      <w:marTop w:val="0"/>
      <w:marBottom w:val="0"/>
      <w:divBdr>
        <w:top w:val="none" w:sz="0" w:space="0" w:color="auto"/>
        <w:left w:val="none" w:sz="0" w:space="0" w:color="auto"/>
        <w:bottom w:val="none" w:sz="0" w:space="0" w:color="auto"/>
        <w:right w:val="none" w:sz="0" w:space="0" w:color="auto"/>
      </w:divBdr>
    </w:div>
    <w:div w:id="804783755">
      <w:bodyDiv w:val="1"/>
      <w:marLeft w:val="0"/>
      <w:marRight w:val="0"/>
      <w:marTop w:val="0"/>
      <w:marBottom w:val="0"/>
      <w:divBdr>
        <w:top w:val="none" w:sz="0" w:space="0" w:color="auto"/>
        <w:left w:val="none" w:sz="0" w:space="0" w:color="auto"/>
        <w:bottom w:val="none" w:sz="0" w:space="0" w:color="auto"/>
        <w:right w:val="none" w:sz="0" w:space="0" w:color="auto"/>
      </w:divBdr>
    </w:div>
    <w:div w:id="817914042">
      <w:bodyDiv w:val="1"/>
      <w:marLeft w:val="0"/>
      <w:marRight w:val="0"/>
      <w:marTop w:val="0"/>
      <w:marBottom w:val="0"/>
      <w:divBdr>
        <w:top w:val="none" w:sz="0" w:space="0" w:color="auto"/>
        <w:left w:val="none" w:sz="0" w:space="0" w:color="auto"/>
        <w:bottom w:val="none" w:sz="0" w:space="0" w:color="auto"/>
        <w:right w:val="none" w:sz="0" w:space="0" w:color="auto"/>
      </w:divBdr>
    </w:div>
    <w:div w:id="848788861">
      <w:bodyDiv w:val="1"/>
      <w:marLeft w:val="0"/>
      <w:marRight w:val="0"/>
      <w:marTop w:val="0"/>
      <w:marBottom w:val="0"/>
      <w:divBdr>
        <w:top w:val="none" w:sz="0" w:space="0" w:color="auto"/>
        <w:left w:val="none" w:sz="0" w:space="0" w:color="auto"/>
        <w:bottom w:val="none" w:sz="0" w:space="0" w:color="auto"/>
        <w:right w:val="none" w:sz="0" w:space="0" w:color="auto"/>
      </w:divBdr>
    </w:div>
    <w:div w:id="872419176">
      <w:bodyDiv w:val="1"/>
      <w:marLeft w:val="0"/>
      <w:marRight w:val="0"/>
      <w:marTop w:val="0"/>
      <w:marBottom w:val="0"/>
      <w:divBdr>
        <w:top w:val="none" w:sz="0" w:space="0" w:color="auto"/>
        <w:left w:val="none" w:sz="0" w:space="0" w:color="auto"/>
        <w:bottom w:val="none" w:sz="0" w:space="0" w:color="auto"/>
        <w:right w:val="none" w:sz="0" w:space="0" w:color="auto"/>
      </w:divBdr>
      <w:divsChild>
        <w:div w:id="145249757">
          <w:marLeft w:val="0"/>
          <w:marRight w:val="0"/>
          <w:marTop w:val="0"/>
          <w:marBottom w:val="0"/>
          <w:divBdr>
            <w:top w:val="none" w:sz="0" w:space="0" w:color="auto"/>
            <w:left w:val="none" w:sz="0" w:space="0" w:color="auto"/>
            <w:bottom w:val="none" w:sz="0" w:space="0" w:color="auto"/>
            <w:right w:val="none" w:sz="0" w:space="0" w:color="auto"/>
          </w:divBdr>
        </w:div>
        <w:div w:id="348218513">
          <w:marLeft w:val="0"/>
          <w:marRight w:val="0"/>
          <w:marTop w:val="0"/>
          <w:marBottom w:val="0"/>
          <w:divBdr>
            <w:top w:val="none" w:sz="0" w:space="0" w:color="auto"/>
            <w:left w:val="none" w:sz="0" w:space="0" w:color="auto"/>
            <w:bottom w:val="none" w:sz="0" w:space="0" w:color="auto"/>
            <w:right w:val="none" w:sz="0" w:space="0" w:color="auto"/>
          </w:divBdr>
        </w:div>
        <w:div w:id="1129469507">
          <w:marLeft w:val="0"/>
          <w:marRight w:val="0"/>
          <w:marTop w:val="0"/>
          <w:marBottom w:val="0"/>
          <w:divBdr>
            <w:top w:val="none" w:sz="0" w:space="0" w:color="auto"/>
            <w:left w:val="none" w:sz="0" w:space="0" w:color="auto"/>
            <w:bottom w:val="none" w:sz="0" w:space="0" w:color="auto"/>
            <w:right w:val="none" w:sz="0" w:space="0" w:color="auto"/>
          </w:divBdr>
        </w:div>
        <w:div w:id="1797916841">
          <w:marLeft w:val="0"/>
          <w:marRight w:val="0"/>
          <w:marTop w:val="0"/>
          <w:marBottom w:val="0"/>
          <w:divBdr>
            <w:top w:val="none" w:sz="0" w:space="0" w:color="auto"/>
            <w:left w:val="none" w:sz="0" w:space="0" w:color="auto"/>
            <w:bottom w:val="none" w:sz="0" w:space="0" w:color="auto"/>
            <w:right w:val="none" w:sz="0" w:space="0" w:color="auto"/>
          </w:divBdr>
        </w:div>
      </w:divsChild>
    </w:div>
    <w:div w:id="877012748">
      <w:bodyDiv w:val="1"/>
      <w:marLeft w:val="0"/>
      <w:marRight w:val="0"/>
      <w:marTop w:val="0"/>
      <w:marBottom w:val="0"/>
      <w:divBdr>
        <w:top w:val="none" w:sz="0" w:space="0" w:color="auto"/>
        <w:left w:val="none" w:sz="0" w:space="0" w:color="auto"/>
        <w:bottom w:val="none" w:sz="0" w:space="0" w:color="auto"/>
        <w:right w:val="none" w:sz="0" w:space="0" w:color="auto"/>
      </w:divBdr>
    </w:div>
    <w:div w:id="881164041">
      <w:bodyDiv w:val="1"/>
      <w:marLeft w:val="0"/>
      <w:marRight w:val="0"/>
      <w:marTop w:val="0"/>
      <w:marBottom w:val="0"/>
      <w:divBdr>
        <w:top w:val="none" w:sz="0" w:space="0" w:color="auto"/>
        <w:left w:val="none" w:sz="0" w:space="0" w:color="auto"/>
        <w:bottom w:val="none" w:sz="0" w:space="0" w:color="auto"/>
        <w:right w:val="none" w:sz="0" w:space="0" w:color="auto"/>
      </w:divBdr>
    </w:div>
    <w:div w:id="893010534">
      <w:bodyDiv w:val="1"/>
      <w:marLeft w:val="0"/>
      <w:marRight w:val="0"/>
      <w:marTop w:val="0"/>
      <w:marBottom w:val="0"/>
      <w:divBdr>
        <w:top w:val="none" w:sz="0" w:space="0" w:color="auto"/>
        <w:left w:val="none" w:sz="0" w:space="0" w:color="auto"/>
        <w:bottom w:val="none" w:sz="0" w:space="0" w:color="auto"/>
        <w:right w:val="none" w:sz="0" w:space="0" w:color="auto"/>
      </w:divBdr>
    </w:div>
    <w:div w:id="909196137">
      <w:bodyDiv w:val="1"/>
      <w:marLeft w:val="0"/>
      <w:marRight w:val="0"/>
      <w:marTop w:val="0"/>
      <w:marBottom w:val="0"/>
      <w:divBdr>
        <w:top w:val="none" w:sz="0" w:space="0" w:color="auto"/>
        <w:left w:val="none" w:sz="0" w:space="0" w:color="auto"/>
        <w:bottom w:val="none" w:sz="0" w:space="0" w:color="auto"/>
        <w:right w:val="none" w:sz="0" w:space="0" w:color="auto"/>
      </w:divBdr>
    </w:div>
    <w:div w:id="909925203">
      <w:bodyDiv w:val="1"/>
      <w:marLeft w:val="0"/>
      <w:marRight w:val="0"/>
      <w:marTop w:val="0"/>
      <w:marBottom w:val="0"/>
      <w:divBdr>
        <w:top w:val="none" w:sz="0" w:space="0" w:color="auto"/>
        <w:left w:val="none" w:sz="0" w:space="0" w:color="auto"/>
        <w:bottom w:val="none" w:sz="0" w:space="0" w:color="auto"/>
        <w:right w:val="none" w:sz="0" w:space="0" w:color="auto"/>
      </w:divBdr>
    </w:div>
    <w:div w:id="948661745">
      <w:bodyDiv w:val="1"/>
      <w:marLeft w:val="0"/>
      <w:marRight w:val="0"/>
      <w:marTop w:val="0"/>
      <w:marBottom w:val="0"/>
      <w:divBdr>
        <w:top w:val="none" w:sz="0" w:space="0" w:color="auto"/>
        <w:left w:val="none" w:sz="0" w:space="0" w:color="auto"/>
        <w:bottom w:val="none" w:sz="0" w:space="0" w:color="auto"/>
        <w:right w:val="none" w:sz="0" w:space="0" w:color="auto"/>
      </w:divBdr>
    </w:div>
    <w:div w:id="1042948770">
      <w:bodyDiv w:val="1"/>
      <w:marLeft w:val="0"/>
      <w:marRight w:val="0"/>
      <w:marTop w:val="0"/>
      <w:marBottom w:val="0"/>
      <w:divBdr>
        <w:top w:val="none" w:sz="0" w:space="0" w:color="auto"/>
        <w:left w:val="none" w:sz="0" w:space="0" w:color="auto"/>
        <w:bottom w:val="none" w:sz="0" w:space="0" w:color="auto"/>
        <w:right w:val="none" w:sz="0" w:space="0" w:color="auto"/>
      </w:divBdr>
    </w:div>
    <w:div w:id="1065765282">
      <w:bodyDiv w:val="1"/>
      <w:marLeft w:val="0"/>
      <w:marRight w:val="0"/>
      <w:marTop w:val="0"/>
      <w:marBottom w:val="0"/>
      <w:divBdr>
        <w:top w:val="none" w:sz="0" w:space="0" w:color="auto"/>
        <w:left w:val="none" w:sz="0" w:space="0" w:color="auto"/>
        <w:bottom w:val="none" w:sz="0" w:space="0" w:color="auto"/>
        <w:right w:val="none" w:sz="0" w:space="0" w:color="auto"/>
      </w:divBdr>
    </w:div>
    <w:div w:id="1088305451">
      <w:bodyDiv w:val="1"/>
      <w:marLeft w:val="0"/>
      <w:marRight w:val="0"/>
      <w:marTop w:val="0"/>
      <w:marBottom w:val="0"/>
      <w:divBdr>
        <w:top w:val="none" w:sz="0" w:space="0" w:color="auto"/>
        <w:left w:val="none" w:sz="0" w:space="0" w:color="auto"/>
        <w:bottom w:val="none" w:sz="0" w:space="0" w:color="auto"/>
        <w:right w:val="none" w:sz="0" w:space="0" w:color="auto"/>
      </w:divBdr>
      <w:divsChild>
        <w:div w:id="180826518">
          <w:marLeft w:val="0"/>
          <w:marRight w:val="0"/>
          <w:marTop w:val="0"/>
          <w:marBottom w:val="0"/>
          <w:divBdr>
            <w:top w:val="none" w:sz="0" w:space="0" w:color="auto"/>
            <w:left w:val="none" w:sz="0" w:space="0" w:color="auto"/>
            <w:bottom w:val="none" w:sz="0" w:space="0" w:color="auto"/>
            <w:right w:val="none" w:sz="0" w:space="0" w:color="auto"/>
          </w:divBdr>
        </w:div>
        <w:div w:id="1690522998">
          <w:marLeft w:val="0"/>
          <w:marRight w:val="0"/>
          <w:marTop w:val="0"/>
          <w:marBottom w:val="0"/>
          <w:divBdr>
            <w:top w:val="none" w:sz="0" w:space="0" w:color="auto"/>
            <w:left w:val="none" w:sz="0" w:space="0" w:color="auto"/>
            <w:bottom w:val="none" w:sz="0" w:space="0" w:color="auto"/>
            <w:right w:val="none" w:sz="0" w:space="0" w:color="auto"/>
          </w:divBdr>
        </w:div>
      </w:divsChild>
    </w:div>
    <w:div w:id="1088312558">
      <w:bodyDiv w:val="1"/>
      <w:marLeft w:val="0"/>
      <w:marRight w:val="0"/>
      <w:marTop w:val="0"/>
      <w:marBottom w:val="0"/>
      <w:divBdr>
        <w:top w:val="none" w:sz="0" w:space="0" w:color="auto"/>
        <w:left w:val="none" w:sz="0" w:space="0" w:color="auto"/>
        <w:bottom w:val="none" w:sz="0" w:space="0" w:color="auto"/>
        <w:right w:val="none" w:sz="0" w:space="0" w:color="auto"/>
      </w:divBdr>
    </w:div>
    <w:div w:id="1112896438">
      <w:bodyDiv w:val="1"/>
      <w:marLeft w:val="0"/>
      <w:marRight w:val="0"/>
      <w:marTop w:val="0"/>
      <w:marBottom w:val="0"/>
      <w:divBdr>
        <w:top w:val="none" w:sz="0" w:space="0" w:color="auto"/>
        <w:left w:val="none" w:sz="0" w:space="0" w:color="auto"/>
        <w:bottom w:val="none" w:sz="0" w:space="0" w:color="auto"/>
        <w:right w:val="none" w:sz="0" w:space="0" w:color="auto"/>
      </w:divBdr>
    </w:div>
    <w:div w:id="1114833495">
      <w:bodyDiv w:val="1"/>
      <w:marLeft w:val="0"/>
      <w:marRight w:val="0"/>
      <w:marTop w:val="0"/>
      <w:marBottom w:val="0"/>
      <w:divBdr>
        <w:top w:val="none" w:sz="0" w:space="0" w:color="auto"/>
        <w:left w:val="none" w:sz="0" w:space="0" w:color="auto"/>
        <w:bottom w:val="none" w:sz="0" w:space="0" w:color="auto"/>
        <w:right w:val="none" w:sz="0" w:space="0" w:color="auto"/>
      </w:divBdr>
    </w:div>
    <w:div w:id="1123233950">
      <w:bodyDiv w:val="1"/>
      <w:marLeft w:val="0"/>
      <w:marRight w:val="0"/>
      <w:marTop w:val="0"/>
      <w:marBottom w:val="0"/>
      <w:divBdr>
        <w:top w:val="none" w:sz="0" w:space="0" w:color="auto"/>
        <w:left w:val="none" w:sz="0" w:space="0" w:color="auto"/>
        <w:bottom w:val="none" w:sz="0" w:space="0" w:color="auto"/>
        <w:right w:val="none" w:sz="0" w:space="0" w:color="auto"/>
      </w:divBdr>
    </w:div>
    <w:div w:id="1134060644">
      <w:bodyDiv w:val="1"/>
      <w:marLeft w:val="0"/>
      <w:marRight w:val="0"/>
      <w:marTop w:val="0"/>
      <w:marBottom w:val="0"/>
      <w:divBdr>
        <w:top w:val="none" w:sz="0" w:space="0" w:color="auto"/>
        <w:left w:val="none" w:sz="0" w:space="0" w:color="auto"/>
        <w:bottom w:val="none" w:sz="0" w:space="0" w:color="auto"/>
        <w:right w:val="none" w:sz="0" w:space="0" w:color="auto"/>
      </w:divBdr>
    </w:div>
    <w:div w:id="1151678539">
      <w:bodyDiv w:val="1"/>
      <w:marLeft w:val="0"/>
      <w:marRight w:val="0"/>
      <w:marTop w:val="0"/>
      <w:marBottom w:val="0"/>
      <w:divBdr>
        <w:top w:val="none" w:sz="0" w:space="0" w:color="auto"/>
        <w:left w:val="none" w:sz="0" w:space="0" w:color="auto"/>
        <w:bottom w:val="none" w:sz="0" w:space="0" w:color="auto"/>
        <w:right w:val="none" w:sz="0" w:space="0" w:color="auto"/>
      </w:divBdr>
    </w:div>
    <w:div w:id="1168911209">
      <w:bodyDiv w:val="1"/>
      <w:marLeft w:val="0"/>
      <w:marRight w:val="0"/>
      <w:marTop w:val="0"/>
      <w:marBottom w:val="0"/>
      <w:divBdr>
        <w:top w:val="none" w:sz="0" w:space="0" w:color="auto"/>
        <w:left w:val="none" w:sz="0" w:space="0" w:color="auto"/>
        <w:bottom w:val="none" w:sz="0" w:space="0" w:color="auto"/>
        <w:right w:val="none" w:sz="0" w:space="0" w:color="auto"/>
      </w:divBdr>
    </w:div>
    <w:div w:id="1191718650">
      <w:bodyDiv w:val="1"/>
      <w:marLeft w:val="0"/>
      <w:marRight w:val="0"/>
      <w:marTop w:val="0"/>
      <w:marBottom w:val="0"/>
      <w:divBdr>
        <w:top w:val="none" w:sz="0" w:space="0" w:color="auto"/>
        <w:left w:val="none" w:sz="0" w:space="0" w:color="auto"/>
        <w:bottom w:val="none" w:sz="0" w:space="0" w:color="auto"/>
        <w:right w:val="none" w:sz="0" w:space="0" w:color="auto"/>
      </w:divBdr>
    </w:div>
    <w:div w:id="1200122947">
      <w:bodyDiv w:val="1"/>
      <w:marLeft w:val="0"/>
      <w:marRight w:val="0"/>
      <w:marTop w:val="0"/>
      <w:marBottom w:val="0"/>
      <w:divBdr>
        <w:top w:val="none" w:sz="0" w:space="0" w:color="auto"/>
        <w:left w:val="none" w:sz="0" w:space="0" w:color="auto"/>
        <w:bottom w:val="none" w:sz="0" w:space="0" w:color="auto"/>
        <w:right w:val="none" w:sz="0" w:space="0" w:color="auto"/>
      </w:divBdr>
    </w:div>
    <w:div w:id="1203447719">
      <w:bodyDiv w:val="1"/>
      <w:marLeft w:val="0"/>
      <w:marRight w:val="0"/>
      <w:marTop w:val="0"/>
      <w:marBottom w:val="0"/>
      <w:divBdr>
        <w:top w:val="none" w:sz="0" w:space="0" w:color="auto"/>
        <w:left w:val="none" w:sz="0" w:space="0" w:color="auto"/>
        <w:bottom w:val="none" w:sz="0" w:space="0" w:color="auto"/>
        <w:right w:val="none" w:sz="0" w:space="0" w:color="auto"/>
      </w:divBdr>
      <w:divsChild>
        <w:div w:id="189224060">
          <w:marLeft w:val="0"/>
          <w:marRight w:val="0"/>
          <w:marTop w:val="0"/>
          <w:marBottom w:val="0"/>
          <w:divBdr>
            <w:top w:val="none" w:sz="0" w:space="0" w:color="auto"/>
            <w:left w:val="none" w:sz="0" w:space="0" w:color="auto"/>
            <w:bottom w:val="none" w:sz="0" w:space="0" w:color="auto"/>
            <w:right w:val="none" w:sz="0" w:space="0" w:color="auto"/>
          </w:divBdr>
        </w:div>
        <w:div w:id="681861669">
          <w:marLeft w:val="0"/>
          <w:marRight w:val="0"/>
          <w:marTop w:val="0"/>
          <w:marBottom w:val="0"/>
          <w:divBdr>
            <w:top w:val="none" w:sz="0" w:space="0" w:color="auto"/>
            <w:left w:val="none" w:sz="0" w:space="0" w:color="auto"/>
            <w:bottom w:val="none" w:sz="0" w:space="0" w:color="auto"/>
            <w:right w:val="none" w:sz="0" w:space="0" w:color="auto"/>
          </w:divBdr>
        </w:div>
        <w:div w:id="917710516">
          <w:marLeft w:val="0"/>
          <w:marRight w:val="0"/>
          <w:marTop w:val="0"/>
          <w:marBottom w:val="0"/>
          <w:divBdr>
            <w:top w:val="none" w:sz="0" w:space="0" w:color="auto"/>
            <w:left w:val="none" w:sz="0" w:space="0" w:color="auto"/>
            <w:bottom w:val="none" w:sz="0" w:space="0" w:color="auto"/>
            <w:right w:val="none" w:sz="0" w:space="0" w:color="auto"/>
          </w:divBdr>
        </w:div>
        <w:div w:id="1081559363">
          <w:marLeft w:val="0"/>
          <w:marRight w:val="0"/>
          <w:marTop w:val="0"/>
          <w:marBottom w:val="0"/>
          <w:divBdr>
            <w:top w:val="none" w:sz="0" w:space="0" w:color="auto"/>
            <w:left w:val="none" w:sz="0" w:space="0" w:color="auto"/>
            <w:bottom w:val="none" w:sz="0" w:space="0" w:color="auto"/>
            <w:right w:val="none" w:sz="0" w:space="0" w:color="auto"/>
          </w:divBdr>
        </w:div>
      </w:divsChild>
    </w:div>
    <w:div w:id="1204561116">
      <w:bodyDiv w:val="1"/>
      <w:marLeft w:val="0"/>
      <w:marRight w:val="0"/>
      <w:marTop w:val="0"/>
      <w:marBottom w:val="0"/>
      <w:divBdr>
        <w:top w:val="none" w:sz="0" w:space="0" w:color="auto"/>
        <w:left w:val="none" w:sz="0" w:space="0" w:color="auto"/>
        <w:bottom w:val="none" w:sz="0" w:space="0" w:color="auto"/>
        <w:right w:val="none" w:sz="0" w:space="0" w:color="auto"/>
      </w:divBdr>
    </w:div>
    <w:div w:id="1205604783">
      <w:bodyDiv w:val="1"/>
      <w:marLeft w:val="0"/>
      <w:marRight w:val="0"/>
      <w:marTop w:val="0"/>
      <w:marBottom w:val="0"/>
      <w:divBdr>
        <w:top w:val="none" w:sz="0" w:space="0" w:color="auto"/>
        <w:left w:val="none" w:sz="0" w:space="0" w:color="auto"/>
        <w:bottom w:val="none" w:sz="0" w:space="0" w:color="auto"/>
        <w:right w:val="none" w:sz="0" w:space="0" w:color="auto"/>
      </w:divBdr>
      <w:divsChild>
        <w:div w:id="75321111">
          <w:marLeft w:val="547"/>
          <w:marRight w:val="0"/>
          <w:marTop w:val="0"/>
          <w:marBottom w:val="0"/>
          <w:divBdr>
            <w:top w:val="none" w:sz="0" w:space="0" w:color="auto"/>
            <w:left w:val="none" w:sz="0" w:space="0" w:color="auto"/>
            <w:bottom w:val="none" w:sz="0" w:space="0" w:color="auto"/>
            <w:right w:val="none" w:sz="0" w:space="0" w:color="auto"/>
          </w:divBdr>
        </w:div>
      </w:divsChild>
    </w:div>
    <w:div w:id="1214998580">
      <w:bodyDiv w:val="1"/>
      <w:marLeft w:val="0"/>
      <w:marRight w:val="0"/>
      <w:marTop w:val="0"/>
      <w:marBottom w:val="0"/>
      <w:divBdr>
        <w:top w:val="none" w:sz="0" w:space="0" w:color="auto"/>
        <w:left w:val="none" w:sz="0" w:space="0" w:color="auto"/>
        <w:bottom w:val="none" w:sz="0" w:space="0" w:color="auto"/>
        <w:right w:val="none" w:sz="0" w:space="0" w:color="auto"/>
      </w:divBdr>
    </w:div>
    <w:div w:id="1272740448">
      <w:bodyDiv w:val="1"/>
      <w:marLeft w:val="0"/>
      <w:marRight w:val="0"/>
      <w:marTop w:val="0"/>
      <w:marBottom w:val="0"/>
      <w:divBdr>
        <w:top w:val="none" w:sz="0" w:space="0" w:color="auto"/>
        <w:left w:val="none" w:sz="0" w:space="0" w:color="auto"/>
        <w:bottom w:val="none" w:sz="0" w:space="0" w:color="auto"/>
        <w:right w:val="none" w:sz="0" w:space="0" w:color="auto"/>
      </w:divBdr>
    </w:div>
    <w:div w:id="1277911488">
      <w:bodyDiv w:val="1"/>
      <w:marLeft w:val="0"/>
      <w:marRight w:val="0"/>
      <w:marTop w:val="0"/>
      <w:marBottom w:val="0"/>
      <w:divBdr>
        <w:top w:val="none" w:sz="0" w:space="0" w:color="auto"/>
        <w:left w:val="none" w:sz="0" w:space="0" w:color="auto"/>
        <w:bottom w:val="none" w:sz="0" w:space="0" w:color="auto"/>
        <w:right w:val="none" w:sz="0" w:space="0" w:color="auto"/>
      </w:divBdr>
    </w:div>
    <w:div w:id="1285695060">
      <w:bodyDiv w:val="1"/>
      <w:marLeft w:val="0"/>
      <w:marRight w:val="0"/>
      <w:marTop w:val="0"/>
      <w:marBottom w:val="0"/>
      <w:divBdr>
        <w:top w:val="none" w:sz="0" w:space="0" w:color="auto"/>
        <w:left w:val="none" w:sz="0" w:space="0" w:color="auto"/>
        <w:bottom w:val="none" w:sz="0" w:space="0" w:color="auto"/>
        <w:right w:val="none" w:sz="0" w:space="0" w:color="auto"/>
      </w:divBdr>
    </w:div>
    <w:div w:id="1356927700">
      <w:bodyDiv w:val="1"/>
      <w:marLeft w:val="0"/>
      <w:marRight w:val="0"/>
      <w:marTop w:val="0"/>
      <w:marBottom w:val="0"/>
      <w:divBdr>
        <w:top w:val="none" w:sz="0" w:space="0" w:color="auto"/>
        <w:left w:val="none" w:sz="0" w:space="0" w:color="auto"/>
        <w:bottom w:val="none" w:sz="0" w:space="0" w:color="auto"/>
        <w:right w:val="none" w:sz="0" w:space="0" w:color="auto"/>
      </w:divBdr>
    </w:div>
    <w:div w:id="1375303435">
      <w:bodyDiv w:val="1"/>
      <w:marLeft w:val="0"/>
      <w:marRight w:val="0"/>
      <w:marTop w:val="0"/>
      <w:marBottom w:val="0"/>
      <w:divBdr>
        <w:top w:val="none" w:sz="0" w:space="0" w:color="auto"/>
        <w:left w:val="none" w:sz="0" w:space="0" w:color="auto"/>
        <w:bottom w:val="none" w:sz="0" w:space="0" w:color="auto"/>
        <w:right w:val="none" w:sz="0" w:space="0" w:color="auto"/>
      </w:divBdr>
    </w:div>
    <w:div w:id="1376007565">
      <w:bodyDiv w:val="1"/>
      <w:marLeft w:val="0"/>
      <w:marRight w:val="0"/>
      <w:marTop w:val="0"/>
      <w:marBottom w:val="0"/>
      <w:divBdr>
        <w:top w:val="none" w:sz="0" w:space="0" w:color="auto"/>
        <w:left w:val="none" w:sz="0" w:space="0" w:color="auto"/>
        <w:bottom w:val="none" w:sz="0" w:space="0" w:color="auto"/>
        <w:right w:val="none" w:sz="0" w:space="0" w:color="auto"/>
      </w:divBdr>
    </w:div>
    <w:div w:id="1399397906">
      <w:bodyDiv w:val="1"/>
      <w:marLeft w:val="0"/>
      <w:marRight w:val="0"/>
      <w:marTop w:val="0"/>
      <w:marBottom w:val="0"/>
      <w:divBdr>
        <w:top w:val="none" w:sz="0" w:space="0" w:color="auto"/>
        <w:left w:val="none" w:sz="0" w:space="0" w:color="auto"/>
        <w:bottom w:val="none" w:sz="0" w:space="0" w:color="auto"/>
        <w:right w:val="none" w:sz="0" w:space="0" w:color="auto"/>
      </w:divBdr>
    </w:div>
    <w:div w:id="1400593642">
      <w:bodyDiv w:val="1"/>
      <w:marLeft w:val="0"/>
      <w:marRight w:val="0"/>
      <w:marTop w:val="0"/>
      <w:marBottom w:val="0"/>
      <w:divBdr>
        <w:top w:val="none" w:sz="0" w:space="0" w:color="auto"/>
        <w:left w:val="none" w:sz="0" w:space="0" w:color="auto"/>
        <w:bottom w:val="none" w:sz="0" w:space="0" w:color="auto"/>
        <w:right w:val="none" w:sz="0" w:space="0" w:color="auto"/>
      </w:divBdr>
    </w:div>
    <w:div w:id="1448238887">
      <w:bodyDiv w:val="1"/>
      <w:marLeft w:val="0"/>
      <w:marRight w:val="0"/>
      <w:marTop w:val="0"/>
      <w:marBottom w:val="0"/>
      <w:divBdr>
        <w:top w:val="none" w:sz="0" w:space="0" w:color="auto"/>
        <w:left w:val="none" w:sz="0" w:space="0" w:color="auto"/>
        <w:bottom w:val="none" w:sz="0" w:space="0" w:color="auto"/>
        <w:right w:val="none" w:sz="0" w:space="0" w:color="auto"/>
      </w:divBdr>
    </w:div>
    <w:div w:id="1529641732">
      <w:bodyDiv w:val="1"/>
      <w:marLeft w:val="0"/>
      <w:marRight w:val="0"/>
      <w:marTop w:val="0"/>
      <w:marBottom w:val="0"/>
      <w:divBdr>
        <w:top w:val="none" w:sz="0" w:space="0" w:color="auto"/>
        <w:left w:val="none" w:sz="0" w:space="0" w:color="auto"/>
        <w:bottom w:val="none" w:sz="0" w:space="0" w:color="auto"/>
        <w:right w:val="none" w:sz="0" w:space="0" w:color="auto"/>
      </w:divBdr>
    </w:div>
    <w:div w:id="1554656220">
      <w:bodyDiv w:val="1"/>
      <w:marLeft w:val="0"/>
      <w:marRight w:val="0"/>
      <w:marTop w:val="0"/>
      <w:marBottom w:val="0"/>
      <w:divBdr>
        <w:top w:val="none" w:sz="0" w:space="0" w:color="auto"/>
        <w:left w:val="none" w:sz="0" w:space="0" w:color="auto"/>
        <w:bottom w:val="none" w:sz="0" w:space="0" w:color="auto"/>
        <w:right w:val="none" w:sz="0" w:space="0" w:color="auto"/>
      </w:divBdr>
    </w:div>
    <w:div w:id="1564024601">
      <w:bodyDiv w:val="1"/>
      <w:marLeft w:val="0"/>
      <w:marRight w:val="0"/>
      <w:marTop w:val="0"/>
      <w:marBottom w:val="0"/>
      <w:divBdr>
        <w:top w:val="none" w:sz="0" w:space="0" w:color="auto"/>
        <w:left w:val="none" w:sz="0" w:space="0" w:color="auto"/>
        <w:bottom w:val="none" w:sz="0" w:space="0" w:color="auto"/>
        <w:right w:val="none" w:sz="0" w:space="0" w:color="auto"/>
      </w:divBdr>
    </w:div>
    <w:div w:id="1568953822">
      <w:bodyDiv w:val="1"/>
      <w:marLeft w:val="0"/>
      <w:marRight w:val="0"/>
      <w:marTop w:val="0"/>
      <w:marBottom w:val="0"/>
      <w:divBdr>
        <w:top w:val="none" w:sz="0" w:space="0" w:color="auto"/>
        <w:left w:val="none" w:sz="0" w:space="0" w:color="auto"/>
        <w:bottom w:val="none" w:sz="0" w:space="0" w:color="auto"/>
        <w:right w:val="none" w:sz="0" w:space="0" w:color="auto"/>
      </w:divBdr>
    </w:div>
    <w:div w:id="1574701999">
      <w:bodyDiv w:val="1"/>
      <w:marLeft w:val="0"/>
      <w:marRight w:val="0"/>
      <w:marTop w:val="0"/>
      <w:marBottom w:val="0"/>
      <w:divBdr>
        <w:top w:val="none" w:sz="0" w:space="0" w:color="auto"/>
        <w:left w:val="none" w:sz="0" w:space="0" w:color="auto"/>
        <w:bottom w:val="none" w:sz="0" w:space="0" w:color="auto"/>
        <w:right w:val="none" w:sz="0" w:space="0" w:color="auto"/>
      </w:divBdr>
    </w:div>
    <w:div w:id="1615790216">
      <w:bodyDiv w:val="1"/>
      <w:marLeft w:val="0"/>
      <w:marRight w:val="0"/>
      <w:marTop w:val="0"/>
      <w:marBottom w:val="0"/>
      <w:divBdr>
        <w:top w:val="none" w:sz="0" w:space="0" w:color="auto"/>
        <w:left w:val="none" w:sz="0" w:space="0" w:color="auto"/>
        <w:bottom w:val="none" w:sz="0" w:space="0" w:color="auto"/>
        <w:right w:val="none" w:sz="0" w:space="0" w:color="auto"/>
      </w:divBdr>
    </w:div>
    <w:div w:id="1620142636">
      <w:bodyDiv w:val="1"/>
      <w:marLeft w:val="0"/>
      <w:marRight w:val="0"/>
      <w:marTop w:val="0"/>
      <w:marBottom w:val="0"/>
      <w:divBdr>
        <w:top w:val="none" w:sz="0" w:space="0" w:color="auto"/>
        <w:left w:val="none" w:sz="0" w:space="0" w:color="auto"/>
        <w:bottom w:val="none" w:sz="0" w:space="0" w:color="auto"/>
        <w:right w:val="none" w:sz="0" w:space="0" w:color="auto"/>
      </w:divBdr>
    </w:div>
    <w:div w:id="1625649775">
      <w:bodyDiv w:val="1"/>
      <w:marLeft w:val="0"/>
      <w:marRight w:val="0"/>
      <w:marTop w:val="0"/>
      <w:marBottom w:val="0"/>
      <w:divBdr>
        <w:top w:val="none" w:sz="0" w:space="0" w:color="auto"/>
        <w:left w:val="none" w:sz="0" w:space="0" w:color="auto"/>
        <w:bottom w:val="none" w:sz="0" w:space="0" w:color="auto"/>
        <w:right w:val="none" w:sz="0" w:space="0" w:color="auto"/>
      </w:divBdr>
    </w:div>
    <w:div w:id="1661151245">
      <w:bodyDiv w:val="1"/>
      <w:marLeft w:val="0"/>
      <w:marRight w:val="0"/>
      <w:marTop w:val="0"/>
      <w:marBottom w:val="0"/>
      <w:divBdr>
        <w:top w:val="none" w:sz="0" w:space="0" w:color="auto"/>
        <w:left w:val="none" w:sz="0" w:space="0" w:color="auto"/>
        <w:bottom w:val="none" w:sz="0" w:space="0" w:color="auto"/>
        <w:right w:val="none" w:sz="0" w:space="0" w:color="auto"/>
      </w:divBdr>
    </w:div>
    <w:div w:id="1662344304">
      <w:bodyDiv w:val="1"/>
      <w:marLeft w:val="0"/>
      <w:marRight w:val="0"/>
      <w:marTop w:val="0"/>
      <w:marBottom w:val="0"/>
      <w:divBdr>
        <w:top w:val="none" w:sz="0" w:space="0" w:color="auto"/>
        <w:left w:val="none" w:sz="0" w:space="0" w:color="auto"/>
        <w:bottom w:val="none" w:sz="0" w:space="0" w:color="auto"/>
        <w:right w:val="none" w:sz="0" w:space="0" w:color="auto"/>
      </w:divBdr>
    </w:div>
    <w:div w:id="1677881265">
      <w:bodyDiv w:val="1"/>
      <w:marLeft w:val="0"/>
      <w:marRight w:val="0"/>
      <w:marTop w:val="0"/>
      <w:marBottom w:val="0"/>
      <w:divBdr>
        <w:top w:val="none" w:sz="0" w:space="0" w:color="auto"/>
        <w:left w:val="none" w:sz="0" w:space="0" w:color="auto"/>
        <w:bottom w:val="none" w:sz="0" w:space="0" w:color="auto"/>
        <w:right w:val="none" w:sz="0" w:space="0" w:color="auto"/>
      </w:divBdr>
    </w:div>
    <w:div w:id="1746150811">
      <w:bodyDiv w:val="1"/>
      <w:marLeft w:val="0"/>
      <w:marRight w:val="0"/>
      <w:marTop w:val="0"/>
      <w:marBottom w:val="0"/>
      <w:divBdr>
        <w:top w:val="none" w:sz="0" w:space="0" w:color="auto"/>
        <w:left w:val="none" w:sz="0" w:space="0" w:color="auto"/>
        <w:bottom w:val="none" w:sz="0" w:space="0" w:color="auto"/>
        <w:right w:val="none" w:sz="0" w:space="0" w:color="auto"/>
      </w:divBdr>
    </w:div>
    <w:div w:id="1747025275">
      <w:bodyDiv w:val="1"/>
      <w:marLeft w:val="0"/>
      <w:marRight w:val="0"/>
      <w:marTop w:val="0"/>
      <w:marBottom w:val="0"/>
      <w:divBdr>
        <w:top w:val="none" w:sz="0" w:space="0" w:color="auto"/>
        <w:left w:val="none" w:sz="0" w:space="0" w:color="auto"/>
        <w:bottom w:val="none" w:sz="0" w:space="0" w:color="auto"/>
        <w:right w:val="none" w:sz="0" w:space="0" w:color="auto"/>
      </w:divBdr>
    </w:div>
    <w:div w:id="1791392393">
      <w:bodyDiv w:val="1"/>
      <w:marLeft w:val="0"/>
      <w:marRight w:val="0"/>
      <w:marTop w:val="0"/>
      <w:marBottom w:val="0"/>
      <w:divBdr>
        <w:top w:val="none" w:sz="0" w:space="0" w:color="auto"/>
        <w:left w:val="none" w:sz="0" w:space="0" w:color="auto"/>
        <w:bottom w:val="none" w:sz="0" w:space="0" w:color="auto"/>
        <w:right w:val="none" w:sz="0" w:space="0" w:color="auto"/>
      </w:divBdr>
      <w:divsChild>
        <w:div w:id="325059597">
          <w:marLeft w:val="0"/>
          <w:marRight w:val="0"/>
          <w:marTop w:val="0"/>
          <w:marBottom w:val="0"/>
          <w:divBdr>
            <w:top w:val="none" w:sz="0" w:space="0" w:color="auto"/>
            <w:left w:val="none" w:sz="0" w:space="0" w:color="auto"/>
            <w:bottom w:val="none" w:sz="0" w:space="0" w:color="auto"/>
            <w:right w:val="none" w:sz="0" w:space="0" w:color="auto"/>
          </w:divBdr>
        </w:div>
        <w:div w:id="514728683">
          <w:marLeft w:val="0"/>
          <w:marRight w:val="0"/>
          <w:marTop w:val="0"/>
          <w:marBottom w:val="0"/>
          <w:divBdr>
            <w:top w:val="none" w:sz="0" w:space="0" w:color="auto"/>
            <w:left w:val="none" w:sz="0" w:space="0" w:color="auto"/>
            <w:bottom w:val="none" w:sz="0" w:space="0" w:color="auto"/>
            <w:right w:val="none" w:sz="0" w:space="0" w:color="auto"/>
          </w:divBdr>
        </w:div>
        <w:div w:id="895363056">
          <w:marLeft w:val="0"/>
          <w:marRight w:val="0"/>
          <w:marTop w:val="0"/>
          <w:marBottom w:val="0"/>
          <w:divBdr>
            <w:top w:val="none" w:sz="0" w:space="0" w:color="auto"/>
            <w:left w:val="none" w:sz="0" w:space="0" w:color="auto"/>
            <w:bottom w:val="none" w:sz="0" w:space="0" w:color="auto"/>
            <w:right w:val="none" w:sz="0" w:space="0" w:color="auto"/>
          </w:divBdr>
        </w:div>
        <w:div w:id="905258730">
          <w:marLeft w:val="0"/>
          <w:marRight w:val="0"/>
          <w:marTop w:val="0"/>
          <w:marBottom w:val="0"/>
          <w:divBdr>
            <w:top w:val="none" w:sz="0" w:space="0" w:color="auto"/>
            <w:left w:val="none" w:sz="0" w:space="0" w:color="auto"/>
            <w:bottom w:val="none" w:sz="0" w:space="0" w:color="auto"/>
            <w:right w:val="none" w:sz="0" w:space="0" w:color="auto"/>
          </w:divBdr>
        </w:div>
        <w:div w:id="973218962">
          <w:marLeft w:val="0"/>
          <w:marRight w:val="0"/>
          <w:marTop w:val="0"/>
          <w:marBottom w:val="0"/>
          <w:divBdr>
            <w:top w:val="none" w:sz="0" w:space="0" w:color="auto"/>
            <w:left w:val="none" w:sz="0" w:space="0" w:color="auto"/>
            <w:bottom w:val="none" w:sz="0" w:space="0" w:color="auto"/>
            <w:right w:val="none" w:sz="0" w:space="0" w:color="auto"/>
          </w:divBdr>
        </w:div>
        <w:div w:id="996687708">
          <w:marLeft w:val="0"/>
          <w:marRight w:val="0"/>
          <w:marTop w:val="0"/>
          <w:marBottom w:val="0"/>
          <w:divBdr>
            <w:top w:val="none" w:sz="0" w:space="0" w:color="auto"/>
            <w:left w:val="none" w:sz="0" w:space="0" w:color="auto"/>
            <w:bottom w:val="none" w:sz="0" w:space="0" w:color="auto"/>
            <w:right w:val="none" w:sz="0" w:space="0" w:color="auto"/>
          </w:divBdr>
        </w:div>
        <w:div w:id="1928882201">
          <w:marLeft w:val="0"/>
          <w:marRight w:val="0"/>
          <w:marTop w:val="0"/>
          <w:marBottom w:val="0"/>
          <w:divBdr>
            <w:top w:val="none" w:sz="0" w:space="0" w:color="auto"/>
            <w:left w:val="none" w:sz="0" w:space="0" w:color="auto"/>
            <w:bottom w:val="none" w:sz="0" w:space="0" w:color="auto"/>
            <w:right w:val="none" w:sz="0" w:space="0" w:color="auto"/>
          </w:divBdr>
        </w:div>
        <w:div w:id="1939869363">
          <w:marLeft w:val="0"/>
          <w:marRight w:val="0"/>
          <w:marTop w:val="0"/>
          <w:marBottom w:val="0"/>
          <w:divBdr>
            <w:top w:val="none" w:sz="0" w:space="0" w:color="auto"/>
            <w:left w:val="none" w:sz="0" w:space="0" w:color="auto"/>
            <w:bottom w:val="none" w:sz="0" w:space="0" w:color="auto"/>
            <w:right w:val="none" w:sz="0" w:space="0" w:color="auto"/>
          </w:divBdr>
        </w:div>
      </w:divsChild>
    </w:div>
    <w:div w:id="1810631101">
      <w:bodyDiv w:val="1"/>
      <w:marLeft w:val="0"/>
      <w:marRight w:val="0"/>
      <w:marTop w:val="0"/>
      <w:marBottom w:val="0"/>
      <w:divBdr>
        <w:top w:val="none" w:sz="0" w:space="0" w:color="auto"/>
        <w:left w:val="none" w:sz="0" w:space="0" w:color="auto"/>
        <w:bottom w:val="none" w:sz="0" w:space="0" w:color="auto"/>
        <w:right w:val="none" w:sz="0" w:space="0" w:color="auto"/>
      </w:divBdr>
    </w:div>
    <w:div w:id="1818642660">
      <w:bodyDiv w:val="1"/>
      <w:marLeft w:val="0"/>
      <w:marRight w:val="0"/>
      <w:marTop w:val="0"/>
      <w:marBottom w:val="0"/>
      <w:divBdr>
        <w:top w:val="none" w:sz="0" w:space="0" w:color="auto"/>
        <w:left w:val="none" w:sz="0" w:space="0" w:color="auto"/>
        <w:bottom w:val="none" w:sz="0" w:space="0" w:color="auto"/>
        <w:right w:val="none" w:sz="0" w:space="0" w:color="auto"/>
      </w:divBdr>
    </w:div>
    <w:div w:id="1830830141">
      <w:bodyDiv w:val="1"/>
      <w:marLeft w:val="0"/>
      <w:marRight w:val="0"/>
      <w:marTop w:val="0"/>
      <w:marBottom w:val="0"/>
      <w:divBdr>
        <w:top w:val="none" w:sz="0" w:space="0" w:color="auto"/>
        <w:left w:val="none" w:sz="0" w:space="0" w:color="auto"/>
        <w:bottom w:val="none" w:sz="0" w:space="0" w:color="auto"/>
        <w:right w:val="none" w:sz="0" w:space="0" w:color="auto"/>
      </w:divBdr>
    </w:div>
    <w:div w:id="1841890677">
      <w:bodyDiv w:val="1"/>
      <w:marLeft w:val="0"/>
      <w:marRight w:val="0"/>
      <w:marTop w:val="0"/>
      <w:marBottom w:val="0"/>
      <w:divBdr>
        <w:top w:val="none" w:sz="0" w:space="0" w:color="auto"/>
        <w:left w:val="none" w:sz="0" w:space="0" w:color="auto"/>
        <w:bottom w:val="none" w:sz="0" w:space="0" w:color="auto"/>
        <w:right w:val="none" w:sz="0" w:space="0" w:color="auto"/>
      </w:divBdr>
    </w:div>
    <w:div w:id="1856770285">
      <w:bodyDiv w:val="1"/>
      <w:marLeft w:val="0"/>
      <w:marRight w:val="0"/>
      <w:marTop w:val="0"/>
      <w:marBottom w:val="0"/>
      <w:divBdr>
        <w:top w:val="none" w:sz="0" w:space="0" w:color="auto"/>
        <w:left w:val="none" w:sz="0" w:space="0" w:color="auto"/>
        <w:bottom w:val="none" w:sz="0" w:space="0" w:color="auto"/>
        <w:right w:val="none" w:sz="0" w:space="0" w:color="auto"/>
      </w:divBdr>
    </w:div>
    <w:div w:id="1908221638">
      <w:bodyDiv w:val="1"/>
      <w:marLeft w:val="0"/>
      <w:marRight w:val="0"/>
      <w:marTop w:val="0"/>
      <w:marBottom w:val="0"/>
      <w:divBdr>
        <w:top w:val="none" w:sz="0" w:space="0" w:color="auto"/>
        <w:left w:val="none" w:sz="0" w:space="0" w:color="auto"/>
        <w:bottom w:val="none" w:sz="0" w:space="0" w:color="auto"/>
        <w:right w:val="none" w:sz="0" w:space="0" w:color="auto"/>
      </w:divBdr>
    </w:div>
    <w:div w:id="1924223894">
      <w:bodyDiv w:val="1"/>
      <w:marLeft w:val="0"/>
      <w:marRight w:val="0"/>
      <w:marTop w:val="0"/>
      <w:marBottom w:val="0"/>
      <w:divBdr>
        <w:top w:val="none" w:sz="0" w:space="0" w:color="auto"/>
        <w:left w:val="none" w:sz="0" w:space="0" w:color="auto"/>
        <w:bottom w:val="none" w:sz="0" w:space="0" w:color="auto"/>
        <w:right w:val="none" w:sz="0" w:space="0" w:color="auto"/>
      </w:divBdr>
    </w:div>
    <w:div w:id="1963658096">
      <w:bodyDiv w:val="1"/>
      <w:marLeft w:val="0"/>
      <w:marRight w:val="0"/>
      <w:marTop w:val="0"/>
      <w:marBottom w:val="0"/>
      <w:divBdr>
        <w:top w:val="none" w:sz="0" w:space="0" w:color="auto"/>
        <w:left w:val="none" w:sz="0" w:space="0" w:color="auto"/>
        <w:bottom w:val="none" w:sz="0" w:space="0" w:color="auto"/>
        <w:right w:val="none" w:sz="0" w:space="0" w:color="auto"/>
      </w:divBdr>
    </w:div>
    <w:div w:id="1981570143">
      <w:bodyDiv w:val="1"/>
      <w:marLeft w:val="0"/>
      <w:marRight w:val="0"/>
      <w:marTop w:val="0"/>
      <w:marBottom w:val="0"/>
      <w:divBdr>
        <w:top w:val="none" w:sz="0" w:space="0" w:color="auto"/>
        <w:left w:val="none" w:sz="0" w:space="0" w:color="auto"/>
        <w:bottom w:val="none" w:sz="0" w:space="0" w:color="auto"/>
        <w:right w:val="none" w:sz="0" w:space="0" w:color="auto"/>
      </w:divBdr>
    </w:div>
    <w:div w:id="2014332601">
      <w:bodyDiv w:val="1"/>
      <w:marLeft w:val="0"/>
      <w:marRight w:val="0"/>
      <w:marTop w:val="0"/>
      <w:marBottom w:val="0"/>
      <w:divBdr>
        <w:top w:val="none" w:sz="0" w:space="0" w:color="auto"/>
        <w:left w:val="none" w:sz="0" w:space="0" w:color="auto"/>
        <w:bottom w:val="none" w:sz="0" w:space="0" w:color="auto"/>
        <w:right w:val="none" w:sz="0" w:space="0" w:color="auto"/>
      </w:divBdr>
    </w:div>
    <w:div w:id="2026637065">
      <w:bodyDiv w:val="1"/>
      <w:marLeft w:val="0"/>
      <w:marRight w:val="0"/>
      <w:marTop w:val="0"/>
      <w:marBottom w:val="0"/>
      <w:divBdr>
        <w:top w:val="none" w:sz="0" w:space="0" w:color="auto"/>
        <w:left w:val="none" w:sz="0" w:space="0" w:color="auto"/>
        <w:bottom w:val="none" w:sz="0" w:space="0" w:color="auto"/>
        <w:right w:val="none" w:sz="0" w:space="0" w:color="auto"/>
      </w:divBdr>
    </w:div>
    <w:div w:id="2045982620">
      <w:bodyDiv w:val="1"/>
      <w:marLeft w:val="0"/>
      <w:marRight w:val="0"/>
      <w:marTop w:val="0"/>
      <w:marBottom w:val="0"/>
      <w:divBdr>
        <w:top w:val="none" w:sz="0" w:space="0" w:color="auto"/>
        <w:left w:val="none" w:sz="0" w:space="0" w:color="auto"/>
        <w:bottom w:val="none" w:sz="0" w:space="0" w:color="auto"/>
        <w:right w:val="none" w:sz="0" w:space="0" w:color="auto"/>
      </w:divBdr>
      <w:divsChild>
        <w:div w:id="26564218">
          <w:marLeft w:val="0"/>
          <w:marRight w:val="0"/>
          <w:marTop w:val="0"/>
          <w:marBottom w:val="0"/>
          <w:divBdr>
            <w:top w:val="none" w:sz="0" w:space="0" w:color="auto"/>
            <w:left w:val="none" w:sz="0" w:space="0" w:color="auto"/>
            <w:bottom w:val="none" w:sz="0" w:space="0" w:color="auto"/>
            <w:right w:val="none" w:sz="0" w:space="0" w:color="auto"/>
          </w:divBdr>
        </w:div>
        <w:div w:id="401104568">
          <w:marLeft w:val="0"/>
          <w:marRight w:val="0"/>
          <w:marTop w:val="0"/>
          <w:marBottom w:val="0"/>
          <w:divBdr>
            <w:top w:val="none" w:sz="0" w:space="0" w:color="auto"/>
            <w:left w:val="none" w:sz="0" w:space="0" w:color="auto"/>
            <w:bottom w:val="none" w:sz="0" w:space="0" w:color="auto"/>
            <w:right w:val="none" w:sz="0" w:space="0" w:color="auto"/>
          </w:divBdr>
        </w:div>
        <w:div w:id="885918109">
          <w:marLeft w:val="0"/>
          <w:marRight w:val="0"/>
          <w:marTop w:val="0"/>
          <w:marBottom w:val="0"/>
          <w:divBdr>
            <w:top w:val="none" w:sz="0" w:space="0" w:color="auto"/>
            <w:left w:val="none" w:sz="0" w:space="0" w:color="auto"/>
            <w:bottom w:val="none" w:sz="0" w:space="0" w:color="auto"/>
            <w:right w:val="none" w:sz="0" w:space="0" w:color="auto"/>
          </w:divBdr>
        </w:div>
        <w:div w:id="1159078470">
          <w:marLeft w:val="0"/>
          <w:marRight w:val="0"/>
          <w:marTop w:val="0"/>
          <w:marBottom w:val="0"/>
          <w:divBdr>
            <w:top w:val="none" w:sz="0" w:space="0" w:color="auto"/>
            <w:left w:val="none" w:sz="0" w:space="0" w:color="auto"/>
            <w:bottom w:val="none" w:sz="0" w:space="0" w:color="auto"/>
            <w:right w:val="none" w:sz="0" w:space="0" w:color="auto"/>
          </w:divBdr>
        </w:div>
        <w:div w:id="1470394513">
          <w:marLeft w:val="0"/>
          <w:marRight w:val="0"/>
          <w:marTop w:val="0"/>
          <w:marBottom w:val="0"/>
          <w:divBdr>
            <w:top w:val="none" w:sz="0" w:space="0" w:color="auto"/>
            <w:left w:val="none" w:sz="0" w:space="0" w:color="auto"/>
            <w:bottom w:val="none" w:sz="0" w:space="0" w:color="auto"/>
            <w:right w:val="none" w:sz="0" w:space="0" w:color="auto"/>
          </w:divBdr>
        </w:div>
        <w:div w:id="1532259325">
          <w:marLeft w:val="0"/>
          <w:marRight w:val="0"/>
          <w:marTop w:val="0"/>
          <w:marBottom w:val="0"/>
          <w:divBdr>
            <w:top w:val="none" w:sz="0" w:space="0" w:color="auto"/>
            <w:left w:val="none" w:sz="0" w:space="0" w:color="auto"/>
            <w:bottom w:val="none" w:sz="0" w:space="0" w:color="auto"/>
            <w:right w:val="none" w:sz="0" w:space="0" w:color="auto"/>
          </w:divBdr>
        </w:div>
        <w:div w:id="1815486873">
          <w:marLeft w:val="0"/>
          <w:marRight w:val="0"/>
          <w:marTop w:val="0"/>
          <w:marBottom w:val="0"/>
          <w:divBdr>
            <w:top w:val="none" w:sz="0" w:space="0" w:color="auto"/>
            <w:left w:val="none" w:sz="0" w:space="0" w:color="auto"/>
            <w:bottom w:val="none" w:sz="0" w:space="0" w:color="auto"/>
            <w:right w:val="none" w:sz="0" w:space="0" w:color="auto"/>
          </w:divBdr>
        </w:div>
        <w:div w:id="2017876818">
          <w:marLeft w:val="0"/>
          <w:marRight w:val="0"/>
          <w:marTop w:val="0"/>
          <w:marBottom w:val="0"/>
          <w:divBdr>
            <w:top w:val="none" w:sz="0" w:space="0" w:color="auto"/>
            <w:left w:val="none" w:sz="0" w:space="0" w:color="auto"/>
            <w:bottom w:val="none" w:sz="0" w:space="0" w:color="auto"/>
            <w:right w:val="none" w:sz="0" w:space="0" w:color="auto"/>
          </w:divBdr>
        </w:div>
      </w:divsChild>
    </w:div>
    <w:div w:id="2046907268">
      <w:bodyDiv w:val="1"/>
      <w:marLeft w:val="0"/>
      <w:marRight w:val="0"/>
      <w:marTop w:val="0"/>
      <w:marBottom w:val="0"/>
      <w:divBdr>
        <w:top w:val="none" w:sz="0" w:space="0" w:color="auto"/>
        <w:left w:val="none" w:sz="0" w:space="0" w:color="auto"/>
        <w:bottom w:val="none" w:sz="0" w:space="0" w:color="auto"/>
        <w:right w:val="none" w:sz="0" w:space="0" w:color="auto"/>
      </w:divBdr>
      <w:divsChild>
        <w:div w:id="9989277">
          <w:marLeft w:val="0"/>
          <w:marRight w:val="0"/>
          <w:marTop w:val="0"/>
          <w:marBottom w:val="0"/>
          <w:divBdr>
            <w:top w:val="none" w:sz="0" w:space="0" w:color="auto"/>
            <w:left w:val="none" w:sz="0" w:space="0" w:color="auto"/>
            <w:bottom w:val="none" w:sz="0" w:space="0" w:color="auto"/>
            <w:right w:val="none" w:sz="0" w:space="0" w:color="auto"/>
          </w:divBdr>
        </w:div>
        <w:div w:id="1070149709">
          <w:marLeft w:val="0"/>
          <w:marRight w:val="0"/>
          <w:marTop w:val="750"/>
          <w:marBottom w:val="0"/>
          <w:divBdr>
            <w:top w:val="none" w:sz="0" w:space="0" w:color="auto"/>
            <w:left w:val="none" w:sz="0" w:space="0" w:color="auto"/>
            <w:bottom w:val="none" w:sz="0" w:space="0" w:color="auto"/>
            <w:right w:val="none" w:sz="0" w:space="0" w:color="auto"/>
          </w:divBdr>
        </w:div>
      </w:divsChild>
    </w:div>
    <w:div w:id="2064672174">
      <w:bodyDiv w:val="1"/>
      <w:marLeft w:val="0"/>
      <w:marRight w:val="0"/>
      <w:marTop w:val="0"/>
      <w:marBottom w:val="0"/>
      <w:divBdr>
        <w:top w:val="none" w:sz="0" w:space="0" w:color="auto"/>
        <w:left w:val="none" w:sz="0" w:space="0" w:color="auto"/>
        <w:bottom w:val="none" w:sz="0" w:space="0" w:color="auto"/>
        <w:right w:val="none" w:sz="0" w:space="0" w:color="auto"/>
      </w:divBdr>
    </w:div>
    <w:div w:id="2079814778">
      <w:bodyDiv w:val="1"/>
      <w:marLeft w:val="0"/>
      <w:marRight w:val="0"/>
      <w:marTop w:val="0"/>
      <w:marBottom w:val="0"/>
      <w:divBdr>
        <w:top w:val="none" w:sz="0" w:space="0" w:color="auto"/>
        <w:left w:val="none" w:sz="0" w:space="0" w:color="auto"/>
        <w:bottom w:val="none" w:sz="0" w:space="0" w:color="auto"/>
        <w:right w:val="none" w:sz="0" w:space="0" w:color="auto"/>
      </w:divBdr>
    </w:div>
    <w:div w:id="2095084245">
      <w:bodyDiv w:val="1"/>
      <w:marLeft w:val="0"/>
      <w:marRight w:val="0"/>
      <w:marTop w:val="0"/>
      <w:marBottom w:val="0"/>
      <w:divBdr>
        <w:top w:val="none" w:sz="0" w:space="0" w:color="auto"/>
        <w:left w:val="none" w:sz="0" w:space="0" w:color="auto"/>
        <w:bottom w:val="none" w:sz="0" w:space="0" w:color="auto"/>
        <w:right w:val="none" w:sz="0" w:space="0" w:color="auto"/>
      </w:divBdr>
    </w:div>
    <w:div w:id="2119524152">
      <w:bodyDiv w:val="1"/>
      <w:marLeft w:val="0"/>
      <w:marRight w:val="0"/>
      <w:marTop w:val="0"/>
      <w:marBottom w:val="0"/>
      <w:divBdr>
        <w:top w:val="none" w:sz="0" w:space="0" w:color="auto"/>
        <w:left w:val="none" w:sz="0" w:space="0" w:color="auto"/>
        <w:bottom w:val="none" w:sz="0" w:space="0" w:color="auto"/>
        <w:right w:val="none" w:sz="0" w:space="0" w:color="auto"/>
      </w:divBdr>
    </w:div>
    <w:div w:id="2135974589">
      <w:bodyDiv w:val="1"/>
      <w:marLeft w:val="0"/>
      <w:marRight w:val="0"/>
      <w:marTop w:val="0"/>
      <w:marBottom w:val="0"/>
      <w:divBdr>
        <w:top w:val="none" w:sz="0" w:space="0" w:color="auto"/>
        <w:left w:val="none" w:sz="0" w:space="0" w:color="auto"/>
        <w:bottom w:val="none" w:sz="0" w:space="0" w:color="auto"/>
        <w:right w:val="none" w:sz="0" w:space="0" w:color="auto"/>
      </w:divBdr>
    </w:div>
    <w:div w:id="2138330013">
      <w:bodyDiv w:val="1"/>
      <w:marLeft w:val="0"/>
      <w:marRight w:val="0"/>
      <w:marTop w:val="0"/>
      <w:marBottom w:val="0"/>
      <w:divBdr>
        <w:top w:val="none" w:sz="0" w:space="0" w:color="auto"/>
        <w:left w:val="none" w:sz="0" w:space="0" w:color="auto"/>
        <w:bottom w:val="none" w:sz="0" w:space="0" w:color="auto"/>
        <w:right w:val="none" w:sz="0" w:space="0" w:color="auto"/>
      </w:divBdr>
      <w:divsChild>
        <w:div w:id="212886478">
          <w:marLeft w:val="0"/>
          <w:marRight w:val="0"/>
          <w:marTop w:val="0"/>
          <w:marBottom w:val="0"/>
          <w:divBdr>
            <w:top w:val="none" w:sz="0" w:space="0" w:color="auto"/>
            <w:left w:val="none" w:sz="0" w:space="0" w:color="auto"/>
            <w:bottom w:val="none" w:sz="0" w:space="0" w:color="auto"/>
            <w:right w:val="none" w:sz="0" w:space="0" w:color="auto"/>
          </w:divBdr>
        </w:div>
        <w:div w:id="687607409">
          <w:marLeft w:val="0"/>
          <w:marRight w:val="0"/>
          <w:marTop w:val="0"/>
          <w:marBottom w:val="0"/>
          <w:divBdr>
            <w:top w:val="none" w:sz="0" w:space="0" w:color="auto"/>
            <w:left w:val="none" w:sz="0" w:space="0" w:color="auto"/>
            <w:bottom w:val="none" w:sz="0" w:space="0" w:color="auto"/>
            <w:right w:val="none" w:sz="0" w:space="0" w:color="auto"/>
          </w:divBdr>
        </w:div>
        <w:div w:id="1433278290">
          <w:marLeft w:val="0"/>
          <w:marRight w:val="0"/>
          <w:marTop w:val="0"/>
          <w:marBottom w:val="0"/>
          <w:divBdr>
            <w:top w:val="none" w:sz="0" w:space="0" w:color="auto"/>
            <w:left w:val="none" w:sz="0" w:space="0" w:color="auto"/>
            <w:bottom w:val="none" w:sz="0" w:space="0" w:color="auto"/>
            <w:right w:val="none" w:sz="0" w:space="0" w:color="auto"/>
          </w:divBdr>
        </w:div>
        <w:div w:id="1514493961">
          <w:marLeft w:val="0"/>
          <w:marRight w:val="0"/>
          <w:marTop w:val="0"/>
          <w:marBottom w:val="0"/>
          <w:divBdr>
            <w:top w:val="none" w:sz="0" w:space="0" w:color="auto"/>
            <w:left w:val="none" w:sz="0" w:space="0" w:color="auto"/>
            <w:bottom w:val="none" w:sz="0" w:space="0" w:color="auto"/>
            <w:right w:val="none" w:sz="0" w:space="0" w:color="auto"/>
          </w:divBdr>
        </w:div>
        <w:div w:id="1704479575">
          <w:marLeft w:val="0"/>
          <w:marRight w:val="0"/>
          <w:marTop w:val="0"/>
          <w:marBottom w:val="0"/>
          <w:divBdr>
            <w:top w:val="none" w:sz="0" w:space="0" w:color="auto"/>
            <w:left w:val="none" w:sz="0" w:space="0" w:color="auto"/>
            <w:bottom w:val="none" w:sz="0" w:space="0" w:color="auto"/>
            <w:right w:val="none" w:sz="0" w:space="0" w:color="auto"/>
          </w:divBdr>
        </w:div>
        <w:div w:id="1802459755">
          <w:marLeft w:val="0"/>
          <w:marRight w:val="0"/>
          <w:marTop w:val="0"/>
          <w:marBottom w:val="0"/>
          <w:divBdr>
            <w:top w:val="none" w:sz="0" w:space="0" w:color="auto"/>
            <w:left w:val="none" w:sz="0" w:space="0" w:color="auto"/>
            <w:bottom w:val="none" w:sz="0" w:space="0" w:color="auto"/>
            <w:right w:val="none" w:sz="0" w:space="0" w:color="auto"/>
          </w:divBdr>
        </w:div>
        <w:div w:id="1882932932">
          <w:marLeft w:val="0"/>
          <w:marRight w:val="0"/>
          <w:marTop w:val="0"/>
          <w:marBottom w:val="0"/>
          <w:divBdr>
            <w:top w:val="none" w:sz="0" w:space="0" w:color="auto"/>
            <w:left w:val="none" w:sz="0" w:space="0" w:color="auto"/>
            <w:bottom w:val="none" w:sz="0" w:space="0" w:color="auto"/>
            <w:right w:val="none" w:sz="0" w:space="0" w:color="auto"/>
          </w:divBdr>
        </w:div>
        <w:div w:id="2007782933">
          <w:marLeft w:val="0"/>
          <w:marRight w:val="0"/>
          <w:marTop w:val="0"/>
          <w:marBottom w:val="0"/>
          <w:divBdr>
            <w:top w:val="none" w:sz="0" w:space="0" w:color="auto"/>
            <w:left w:val="none" w:sz="0" w:space="0" w:color="auto"/>
            <w:bottom w:val="none" w:sz="0" w:space="0" w:color="auto"/>
            <w:right w:val="none" w:sz="0" w:space="0" w:color="auto"/>
          </w:divBdr>
        </w:div>
      </w:divsChild>
    </w:div>
    <w:div w:id="2138523023">
      <w:bodyDiv w:val="1"/>
      <w:marLeft w:val="0"/>
      <w:marRight w:val="0"/>
      <w:marTop w:val="0"/>
      <w:marBottom w:val="0"/>
      <w:divBdr>
        <w:top w:val="none" w:sz="0" w:space="0" w:color="auto"/>
        <w:left w:val="none" w:sz="0" w:space="0" w:color="auto"/>
        <w:bottom w:val="none" w:sz="0" w:space="0" w:color="auto"/>
        <w:right w:val="none" w:sz="0" w:space="0" w:color="auto"/>
      </w:divBdr>
    </w:div>
    <w:div w:id="2143687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tmp"/><Relationship Id="rId21" Type="http://schemas.openxmlformats.org/officeDocument/2006/relationships/image" Target="media/image3.tmp"/><Relationship Id="rId42" Type="http://schemas.openxmlformats.org/officeDocument/2006/relationships/image" Target="media/image19.jpeg"/><Relationship Id="rId47" Type="http://schemas.openxmlformats.org/officeDocument/2006/relationships/image" Target="media/image24.png"/><Relationship Id="rId63" Type="http://schemas.openxmlformats.org/officeDocument/2006/relationships/hyperlink" Target="http://textilefocus.com/apparel-brand-adidas-focusing-corporate-social-responsibility/"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Reebok" TargetMode="External"/><Relationship Id="rId29" Type="http://schemas.openxmlformats.org/officeDocument/2006/relationships/image" Target="media/image11.tmp"/><Relationship Id="rId11" Type="http://schemas.openxmlformats.org/officeDocument/2006/relationships/hyperlink" Target="https://en.wikipedia.org/wiki/Herzogenaurach" TargetMode="External"/><Relationship Id="rId24" Type="http://schemas.openxmlformats.org/officeDocument/2006/relationships/image" Target="media/image6.tmp"/><Relationship Id="rId32" Type="http://schemas.openxmlformats.org/officeDocument/2006/relationships/image" Target="media/image14.png"/><Relationship Id="rId37" Type="http://schemas.openxmlformats.org/officeDocument/2006/relationships/hyperlink" Target="https://en.wikipedia.org/wiki/Pants" TargetMode="External"/><Relationship Id="rId40" Type="http://schemas.openxmlformats.org/officeDocument/2006/relationships/image" Target="media/image17.png"/><Relationship Id="rId45" Type="http://schemas.openxmlformats.org/officeDocument/2006/relationships/image" Target="media/image22.emf"/><Relationship Id="rId53" Type="http://schemas.openxmlformats.org/officeDocument/2006/relationships/image" Target="media/image30.emf"/><Relationship Id="rId58" Type="http://schemas.openxmlformats.org/officeDocument/2006/relationships/hyperlink" Target="https://fortune.com/company/adidas/global500/" TargetMode="External"/><Relationship Id="rId66" Type="http://schemas.openxmlformats.org/officeDocument/2006/relationships/hyperlink" Target="https://www.logaster.com/blog/adidas-logo/" TargetMode="External"/><Relationship Id="rId5" Type="http://schemas.openxmlformats.org/officeDocument/2006/relationships/webSettings" Target="webSettings.xml"/><Relationship Id="rId61" Type="http://schemas.openxmlformats.org/officeDocument/2006/relationships/hyperlink" Target="https://notesmatic.com/supply-chain-management-at-adidas/" TargetMode="External"/><Relationship Id="rId19" Type="http://schemas.openxmlformats.org/officeDocument/2006/relationships/hyperlink" Target="https://www.adidas-group.com/en/" TargetMode="External"/><Relationship Id="rId14" Type="http://schemas.openxmlformats.org/officeDocument/2006/relationships/hyperlink" Target="https://en.wikipedia.org/wiki/Nike,_Inc." TargetMode="External"/><Relationship Id="rId22" Type="http://schemas.openxmlformats.org/officeDocument/2006/relationships/image" Target="media/image4.tmp"/><Relationship Id="rId27" Type="http://schemas.openxmlformats.org/officeDocument/2006/relationships/image" Target="media/image9.tmp"/><Relationship Id="rId30" Type="http://schemas.openxmlformats.org/officeDocument/2006/relationships/image" Target="media/image12.tmp"/><Relationship Id="rId35" Type="http://schemas.openxmlformats.org/officeDocument/2006/relationships/hyperlink" Target="https://en.wikipedia.org/wiki/Jacket" TargetMode="External"/><Relationship Id="rId43" Type="http://schemas.openxmlformats.org/officeDocument/2006/relationships/image" Target="media/image20.png"/><Relationship Id="rId48" Type="http://schemas.openxmlformats.org/officeDocument/2006/relationships/image" Target="media/image25.emf"/><Relationship Id="rId56" Type="http://schemas.openxmlformats.org/officeDocument/2006/relationships/hyperlink" Target="https://www.adidas-group.com/en/brands/adidas/" TargetMode="External"/><Relationship Id="rId64" Type="http://schemas.openxmlformats.org/officeDocument/2006/relationships/hyperlink" Target="https://www.marketing91.com/marketing-strategy-of-adidas/" TargetMode="External"/><Relationship Id="rId69" Type="http://schemas.openxmlformats.org/officeDocument/2006/relationships/fontTable" Target="fontTable.xml"/><Relationship Id="rId8" Type="http://schemas.openxmlformats.org/officeDocument/2006/relationships/image" Target="media/image1.tmp"/><Relationship Id="rId51" Type="http://schemas.openxmlformats.org/officeDocument/2006/relationships/image" Target="media/image28.emf"/><Relationship Id="rId3" Type="http://schemas.openxmlformats.org/officeDocument/2006/relationships/styles" Target="styles.xml"/><Relationship Id="rId12" Type="http://schemas.openxmlformats.org/officeDocument/2006/relationships/hyperlink" Target="https://en.wikipedia.org/wiki/Germany" TargetMode="External"/><Relationship Id="rId17" Type="http://schemas.openxmlformats.org/officeDocument/2006/relationships/hyperlink" Target="https://en.wikipedia.org/wiki/FC_Bayern_Munich" TargetMode="External"/><Relationship Id="rId25" Type="http://schemas.openxmlformats.org/officeDocument/2006/relationships/image" Target="media/image7.tmp"/><Relationship Id="rId33" Type="http://schemas.openxmlformats.org/officeDocument/2006/relationships/image" Target="media/image15.png"/><Relationship Id="rId38" Type="http://schemas.openxmlformats.org/officeDocument/2006/relationships/hyperlink" Target="https://en.wikipedia.org/wiki/Leggings" TargetMode="External"/><Relationship Id="rId46" Type="http://schemas.openxmlformats.org/officeDocument/2006/relationships/image" Target="media/image23.emf"/><Relationship Id="rId59" Type="http://schemas.openxmlformats.org/officeDocument/2006/relationships/hyperlink" Target="https://www.cnbc.com/2019/04/15/adidas-may-have-underestimated-tiger-this-private-equity-firm-may-win.html" TargetMode="External"/><Relationship Id="rId67" Type="http://schemas.openxmlformats.org/officeDocument/2006/relationships/header" Target="header1.xml"/><Relationship Id="rId20" Type="http://schemas.openxmlformats.org/officeDocument/2006/relationships/image" Target="media/image2.tmp"/><Relationship Id="rId41" Type="http://schemas.openxmlformats.org/officeDocument/2006/relationships/image" Target="media/image18.jpeg"/><Relationship Id="rId54" Type="http://schemas.openxmlformats.org/officeDocument/2006/relationships/image" Target="media/image31.jpg"/><Relationship Id="rId62" Type="http://schemas.openxmlformats.org/officeDocument/2006/relationships/hyperlink" Target="https://report.adidas-group.com/2019/en/group-management-report-our-company/corporate-strategy/sales-and-distribution-strategy.html"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Holding_company" TargetMode="External"/><Relationship Id="rId23" Type="http://schemas.openxmlformats.org/officeDocument/2006/relationships/image" Target="media/image5.tmp"/><Relationship Id="rId28" Type="http://schemas.openxmlformats.org/officeDocument/2006/relationships/image" Target="media/image10.tmp"/><Relationship Id="rId36" Type="http://schemas.openxmlformats.org/officeDocument/2006/relationships/hyperlink" Target="https://en.wikipedia.org/wiki/Hoodie" TargetMode="External"/><Relationship Id="rId49" Type="http://schemas.openxmlformats.org/officeDocument/2006/relationships/image" Target="media/image26.emf"/><Relationship Id="rId57" Type="http://schemas.openxmlformats.org/officeDocument/2006/relationships/hyperlink" Target="https://www.statista.com/statistics" TargetMode="External"/><Relationship Id="rId10" Type="http://schemas.openxmlformats.org/officeDocument/2006/relationships/hyperlink" Target="https://en.wikipedia.org/wiki/Multinational_corporation" TargetMode="External"/><Relationship Id="rId31" Type="http://schemas.openxmlformats.org/officeDocument/2006/relationships/image" Target="media/image13.tmp"/><Relationship Id="rId44" Type="http://schemas.openxmlformats.org/officeDocument/2006/relationships/image" Target="media/image21.png"/><Relationship Id="rId52" Type="http://schemas.openxmlformats.org/officeDocument/2006/relationships/image" Target="media/image29.emf"/><Relationship Id="rId60" Type="http://schemas.openxmlformats.org/officeDocument/2006/relationships/hyperlink" Target="https://theorg.com/org/adidas/org-chart" TargetMode="External"/><Relationship Id="rId65" Type="http://schemas.openxmlformats.org/officeDocument/2006/relationships/hyperlink" Target="https://digitalagencynetwork.com/digital-marketing-strategy-of-adidas/" TargetMode="External"/><Relationship Id="rId4" Type="http://schemas.openxmlformats.org/officeDocument/2006/relationships/settings" Target="settings.xml"/><Relationship Id="rId9" Type="http://schemas.openxmlformats.org/officeDocument/2006/relationships/hyperlink" Target="https://en.wikipedia.org/wiki/Aktiengesellschaft" TargetMode="External"/><Relationship Id="rId13" Type="http://schemas.openxmlformats.org/officeDocument/2006/relationships/hyperlink" Target="https://en.wikipedia.org/wiki/Sportswear_(activewear)" TargetMode="External"/><Relationship Id="rId18" Type="http://schemas.openxmlformats.org/officeDocument/2006/relationships/hyperlink" Target="https://en.wikipedia.org/wiki/Runtastic" TargetMode="External"/><Relationship Id="rId39" Type="http://schemas.openxmlformats.org/officeDocument/2006/relationships/image" Target="media/image16.png"/><Relationship Id="rId34" Type="http://schemas.openxmlformats.org/officeDocument/2006/relationships/hyperlink" Target="https://en.wikipedia.org/wiki/T-shirt" TargetMode="External"/><Relationship Id="rId50" Type="http://schemas.openxmlformats.org/officeDocument/2006/relationships/image" Target="media/image27.emf"/><Relationship Id="rId55"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4.tmp"/><Relationship Id="rId1"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9F82D4-AF70-433C-B2DF-EA6D2FAC53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TotalTime>
  <Pages>1</Pages>
  <Words>6040</Words>
  <Characters>34434</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H. AbdElGhany</dc:creator>
  <cp:keywords/>
  <dc:description/>
  <cp:lastModifiedBy>Ibrahim Elshenhapy</cp:lastModifiedBy>
  <cp:revision>5</cp:revision>
  <cp:lastPrinted>2021-01-14T16:06:00Z</cp:lastPrinted>
  <dcterms:created xsi:type="dcterms:W3CDTF">2021-01-11T16:58:00Z</dcterms:created>
  <dcterms:modified xsi:type="dcterms:W3CDTF">2021-01-14T16:07:00Z</dcterms:modified>
</cp:coreProperties>
</file>