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92DE6" w14:textId="076D7726" w:rsidR="006A3E1F" w:rsidRDefault="006A3E1F" w:rsidP="006A3E1F">
      <w:r w:rsidRPr="006A3E1F">
        <w:t xml:space="preserve">Jun </w:t>
      </w:r>
      <w:proofErr w:type="spellStart"/>
      <w:r w:rsidRPr="006A3E1F">
        <w:t>Hur</w:t>
      </w:r>
      <w:proofErr w:type="spellEnd"/>
      <w:r w:rsidRPr="006A3E1F">
        <w:t xml:space="preserve"> and </w:t>
      </w:r>
      <w:proofErr w:type="spellStart"/>
      <w:r w:rsidRPr="006A3E1F">
        <w:t>Haewoon</w:t>
      </w:r>
      <w:proofErr w:type="spellEnd"/>
      <w:r w:rsidRPr="006A3E1F">
        <w:t xml:space="preserve"> Nam's study focused on distinguishing between human and animal targets using radar signals from the MAFAT Radar Challenge dataset</w:t>
      </w:r>
      <w:r>
        <w:t xml:space="preserve">, which comprises signals recorded by ground doppler pulse radar. These signals were segmented into 32 time-unit segments, each consisting of a 32x128 matrix, with each segment representing either a human or animal moving within the radar's </w:t>
      </w:r>
      <w:proofErr w:type="spellStart"/>
      <w:proofErr w:type="gramStart"/>
      <w:r>
        <w:t>range.The</w:t>
      </w:r>
      <w:proofErr w:type="spellEnd"/>
      <w:proofErr w:type="gramEnd"/>
      <w:r>
        <w:t xml:space="preserve"> study employed three deep learning models for classification: CNN, U-Net, and Res-UNet. Their performance was evaluated based on their ability to correctly identify humans and animals. </w:t>
      </w:r>
    </w:p>
    <w:p w14:paraId="2BC3D9F1" w14:textId="151D88A1" w:rsidR="006A3E1F" w:rsidRDefault="006A3E1F" w:rsidP="006A3E1F">
      <w:r w:rsidRPr="006A3E1F">
        <w:t>The summarized results are:</w:t>
      </w:r>
    </w:p>
    <w:tbl>
      <w:tblPr>
        <w:tblStyle w:val="PlainTable5"/>
        <w:tblW w:w="4795" w:type="dxa"/>
        <w:tblLook w:val="04A0" w:firstRow="1" w:lastRow="0" w:firstColumn="1" w:lastColumn="0" w:noHBand="0" w:noVBand="1"/>
      </w:tblPr>
      <w:tblGrid>
        <w:gridCol w:w="1350"/>
        <w:gridCol w:w="1739"/>
        <w:gridCol w:w="1706"/>
      </w:tblGrid>
      <w:tr w:rsidR="006A3E1F" w:rsidRPr="006A3E1F" w14:paraId="63369962" w14:textId="77777777" w:rsidTr="006A3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DA6BC4F" w14:textId="13C2A00E" w:rsidR="006A3E1F" w:rsidRPr="006A3E1F" w:rsidRDefault="006A3E1F" w:rsidP="006A3E1F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A3E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Model Name</w:t>
            </w:r>
          </w:p>
        </w:tc>
        <w:tc>
          <w:tcPr>
            <w:tcW w:w="0" w:type="auto"/>
            <w:hideMark/>
          </w:tcPr>
          <w:p w14:paraId="309308AE" w14:textId="77777777" w:rsidR="006A3E1F" w:rsidRPr="006A3E1F" w:rsidRDefault="006A3E1F" w:rsidP="006A3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A3E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Human Accuracy</w:t>
            </w:r>
          </w:p>
        </w:tc>
        <w:tc>
          <w:tcPr>
            <w:tcW w:w="0" w:type="auto"/>
            <w:hideMark/>
          </w:tcPr>
          <w:p w14:paraId="13C0B6EF" w14:textId="77777777" w:rsidR="006A3E1F" w:rsidRPr="006A3E1F" w:rsidRDefault="006A3E1F" w:rsidP="006A3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A3E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Animal Accuracy</w:t>
            </w:r>
          </w:p>
        </w:tc>
      </w:tr>
      <w:tr w:rsidR="006A3E1F" w:rsidRPr="006A3E1F" w14:paraId="2E97ADA7" w14:textId="77777777" w:rsidTr="006A3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72509" w14:textId="77777777" w:rsidR="006A3E1F" w:rsidRPr="006A3E1F" w:rsidRDefault="006A3E1F" w:rsidP="006A3E1F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A3E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CNN</w:t>
            </w:r>
          </w:p>
        </w:tc>
        <w:tc>
          <w:tcPr>
            <w:tcW w:w="0" w:type="auto"/>
            <w:hideMark/>
          </w:tcPr>
          <w:p w14:paraId="67449B57" w14:textId="77777777" w:rsidR="006A3E1F" w:rsidRPr="006A3E1F" w:rsidRDefault="006A3E1F" w:rsidP="006A3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A3E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95.73%</w:t>
            </w:r>
          </w:p>
        </w:tc>
        <w:tc>
          <w:tcPr>
            <w:tcW w:w="0" w:type="auto"/>
            <w:hideMark/>
          </w:tcPr>
          <w:p w14:paraId="4E0846F9" w14:textId="77777777" w:rsidR="006A3E1F" w:rsidRPr="006A3E1F" w:rsidRDefault="006A3E1F" w:rsidP="006A3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A3E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97.42%</w:t>
            </w:r>
          </w:p>
        </w:tc>
      </w:tr>
      <w:tr w:rsidR="006A3E1F" w:rsidRPr="006A3E1F" w14:paraId="58EDFCE8" w14:textId="77777777" w:rsidTr="006A3E1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DA86D" w14:textId="77777777" w:rsidR="006A3E1F" w:rsidRPr="006A3E1F" w:rsidRDefault="006A3E1F" w:rsidP="006A3E1F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A3E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U-Net</w:t>
            </w:r>
          </w:p>
        </w:tc>
        <w:tc>
          <w:tcPr>
            <w:tcW w:w="0" w:type="auto"/>
            <w:hideMark/>
          </w:tcPr>
          <w:p w14:paraId="37631F63" w14:textId="77777777" w:rsidR="006A3E1F" w:rsidRPr="006A3E1F" w:rsidRDefault="006A3E1F" w:rsidP="006A3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A3E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98.26%</w:t>
            </w:r>
          </w:p>
        </w:tc>
        <w:tc>
          <w:tcPr>
            <w:tcW w:w="0" w:type="auto"/>
            <w:hideMark/>
          </w:tcPr>
          <w:p w14:paraId="70B7DEDF" w14:textId="77777777" w:rsidR="006A3E1F" w:rsidRPr="006A3E1F" w:rsidRDefault="006A3E1F" w:rsidP="006A3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A3E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95.25%</w:t>
            </w:r>
          </w:p>
        </w:tc>
      </w:tr>
      <w:tr w:rsidR="006A3E1F" w:rsidRPr="006A3E1F" w14:paraId="69B9809A" w14:textId="77777777" w:rsidTr="006A3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C3FB3" w14:textId="77777777" w:rsidR="006A3E1F" w:rsidRPr="006A3E1F" w:rsidRDefault="006A3E1F" w:rsidP="006A3E1F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A3E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Res-UNet</w:t>
            </w:r>
          </w:p>
        </w:tc>
        <w:tc>
          <w:tcPr>
            <w:tcW w:w="0" w:type="auto"/>
            <w:hideMark/>
          </w:tcPr>
          <w:p w14:paraId="19F493B1" w14:textId="77777777" w:rsidR="006A3E1F" w:rsidRPr="006A3E1F" w:rsidRDefault="006A3E1F" w:rsidP="006A3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A3E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98.27%</w:t>
            </w:r>
          </w:p>
        </w:tc>
        <w:tc>
          <w:tcPr>
            <w:tcW w:w="0" w:type="auto"/>
            <w:hideMark/>
          </w:tcPr>
          <w:p w14:paraId="56D2A2B9" w14:textId="77777777" w:rsidR="006A3E1F" w:rsidRPr="006A3E1F" w:rsidRDefault="006A3E1F" w:rsidP="006A3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A3E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97.71%</w:t>
            </w:r>
          </w:p>
        </w:tc>
      </w:tr>
      <w:tr w:rsidR="006A3E1F" w:rsidRPr="006A3E1F" w14:paraId="0A364E61" w14:textId="77777777" w:rsidTr="006A3E1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5A1BE" w14:textId="77777777" w:rsidR="006A3E1F" w:rsidRPr="006A3E1F" w:rsidRDefault="006A3E1F" w:rsidP="006A3E1F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</w:tcPr>
          <w:p w14:paraId="09EAEB4A" w14:textId="77777777" w:rsidR="006A3E1F" w:rsidRPr="006A3E1F" w:rsidRDefault="006A3E1F" w:rsidP="006A3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</w:tcPr>
          <w:p w14:paraId="145133A0" w14:textId="77777777" w:rsidR="006A3E1F" w:rsidRPr="006A3E1F" w:rsidRDefault="006A3E1F" w:rsidP="006A3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EBDD62D" w14:textId="77777777" w:rsidR="006A3E1F" w:rsidRDefault="006A3E1F" w:rsidP="006A3E1F"/>
    <w:p w14:paraId="09CD2DCF" w14:textId="37EDCB1E" w:rsidR="000E0801" w:rsidRDefault="006A3E1F" w:rsidP="006A3E1F">
      <w:pPr>
        <w:rPr>
          <w:rtl/>
        </w:rPr>
      </w:pPr>
      <w:r w:rsidRPr="006A3E1F">
        <w:t>The Res-UNet model outperformed the others, underscoring its potential for enhancing radar target detection.</w:t>
      </w:r>
    </w:p>
    <w:p w14:paraId="3896090D" w14:textId="6EE618AD" w:rsidR="00792626" w:rsidRDefault="00792626" w:rsidP="006A3E1F">
      <w:pPr>
        <w:rPr>
          <w:rtl/>
        </w:rPr>
      </w:pPr>
    </w:p>
    <w:p w14:paraId="0C4DA6B4" w14:textId="53E8FDB9" w:rsidR="00792626" w:rsidRDefault="00792626" w:rsidP="006A3E1F">
      <w:pPr>
        <w:rPr>
          <w:lang w:val="en-GB"/>
        </w:rPr>
      </w:pPr>
      <w:hyperlink r:id="rId5" w:history="1">
        <w:r w:rsidRPr="002A05B3">
          <w:rPr>
            <w:rStyle w:val="Hyperlink"/>
            <w:lang w:val="en-GB"/>
          </w:rPr>
          <w:t>https://ieeexplore-ieee-org.proxy.bib.uottawa.ca/document/9952676</w:t>
        </w:r>
      </w:hyperlink>
    </w:p>
    <w:p w14:paraId="6D727CD1" w14:textId="77777777" w:rsidR="00792626" w:rsidRPr="00792626" w:rsidRDefault="00792626" w:rsidP="006A3E1F">
      <w:pPr>
        <w:rPr>
          <w:lang w:val="en-GB"/>
        </w:rPr>
      </w:pPr>
      <w:bookmarkStart w:id="0" w:name="_GoBack"/>
      <w:bookmarkEnd w:id="0"/>
    </w:p>
    <w:sectPr w:rsidR="00792626" w:rsidRPr="0079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D8"/>
    <w:rsid w:val="000E0801"/>
    <w:rsid w:val="004B461F"/>
    <w:rsid w:val="004E22AE"/>
    <w:rsid w:val="006325D4"/>
    <w:rsid w:val="00682C60"/>
    <w:rsid w:val="006A3E1F"/>
    <w:rsid w:val="00792626"/>
    <w:rsid w:val="00854743"/>
    <w:rsid w:val="00933CA1"/>
    <w:rsid w:val="009766F2"/>
    <w:rsid w:val="00AC2B3B"/>
    <w:rsid w:val="00CD7681"/>
    <w:rsid w:val="00D32F9C"/>
    <w:rsid w:val="00DF7CD8"/>
    <w:rsid w:val="00E105AB"/>
    <w:rsid w:val="00F3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8D90D"/>
  <w15:chartTrackingRefBased/>
  <w15:docId w15:val="{1A6AF70E-33EF-4A14-B296-198B2889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D76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E080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0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801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6A3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A3E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959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5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61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4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80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9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935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11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394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937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422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571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04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11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0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7340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9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6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8717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ieeexplore-ieee-org.proxy.bib.uottawa.ca/document/99526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974034-5101-4FD4-8820-28CB206ADC46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348E1-2CA4-4469-9E3A-79844C8E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771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Hany Mohamed</dc:creator>
  <cp:keywords/>
  <dc:description/>
  <cp:lastModifiedBy>Mohamed Ebaid</cp:lastModifiedBy>
  <cp:revision>5</cp:revision>
  <dcterms:created xsi:type="dcterms:W3CDTF">2023-10-25T16:30:00Z</dcterms:created>
  <dcterms:modified xsi:type="dcterms:W3CDTF">2023-10-25T16:53:00Z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9ed9e571a6b3524ecf7f4c91f10d5b9e286b4a0be197059e696d7e6f6b5dbf2d</vt:lpwstr>
  </property>
</Properties>
</file>