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为所有想养宠物以及养宠家庭提供享受便利，贴心，实惠的全面的爱宠相关网购服务，并且为养宠人交流经验提供平台，使每个养宠人拥有自己的独特爱宠；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用户群体主要定位于每一个城市想养宠物以及已养宠的家庭，货源主要定位于养宠家庭所在的一个市的宠物用品购物店（包括食品，用品，以及宠物智能电子），购买宠物的店铺，兽医医院；创造宠物论坛交流平台可以及时交流养宠经验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利用地域优势，确保送货时间；若养宠人急需宠物用品则可以选择按距离排序选项购买物品，物品可以保证送货时间&lt;=2小时且货到付款则可以避免平常网购时担心宠物食品过期，物品质量不到位的情况且购买一定量的情况下免运费；</w:t>
      </w:r>
    </w:p>
    <w:p>
      <w:pPr>
        <w:numPr>
          <w:ilvl w:val="0"/>
          <w:numId w:val="1"/>
        </w:numPr>
        <w:tabs>
          <w:tab w:val="right" w:pos="7466"/>
        </w:tabs>
        <w:ind w:left="840" w:leftChars="0" w:hanging="420" w:firstLineChars="0"/>
        <w:jc w:val="both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需带宠就医则可以线上填写表单推荐兽医店带爱宠就医；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利用互联网平台，足不出户可以看见某商家的特价活动等，并且会员（可以加入我们公司的会员或者提供养宠经验拿经验值）可以低于其他购物平台渠道的价格，因此性价比更高的；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针对每一个养宠家庭的宠物情况，提供贴心，及时，高效的推荐商品，可以快速选择商品服务；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互联网平台与智能环联通，如果用户忘记带宠物遛达，平台会发送消息提醒带爱宠溜达，保证爱宠更好地健康成长；并且能够定位爱宠，一旦爱宠走丢可以及时寻回；</w:t>
      </w:r>
    </w:p>
    <w:p>
      <w:pPr>
        <w:numPr>
          <w:numId w:val="0"/>
        </w:numPr>
        <w:ind w:left="420" w:leftChars="0"/>
        <w:jc w:val="both"/>
        <w:rPr>
          <w:rFonts w:hint="eastAsia"/>
          <w:b w:val="0"/>
          <w:bCs/>
          <w:sz w:val="28"/>
          <w:szCs w:val="28"/>
        </w:rPr>
      </w:pPr>
    </w:p>
    <w:p>
      <w:pPr>
        <w:rPr>
          <w:rFonts w:hint="eastAsia" w:eastAsiaTheme="minorEastAsia"/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>商业模式</w:t>
      </w:r>
      <w:r>
        <w:rPr>
          <w:rFonts w:hint="eastAsia"/>
          <w:b/>
          <w:sz w:val="28"/>
          <w:szCs w:val="28"/>
          <w:lang w:eastAsia="zh-CN"/>
        </w:rPr>
        <w:t>：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宠物以及宠物用品销售，物品差价；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店铺广告及商品推荐竞价排名；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购买我公司的会员，可享受打折优惠；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浏览或发表养宠经验可以赚取流量费；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9B1B"/>
    <w:multiLevelType w:val="singleLevel"/>
    <w:tmpl w:val="01279B1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4228B4F"/>
    <w:multiLevelType w:val="singleLevel"/>
    <w:tmpl w:val="24228B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93424"/>
    <w:rsid w:val="19623AB6"/>
    <w:rsid w:val="1B7743ED"/>
    <w:rsid w:val="21D6645C"/>
    <w:rsid w:val="249837ED"/>
    <w:rsid w:val="28E16B1E"/>
    <w:rsid w:val="385A339E"/>
    <w:rsid w:val="50D07207"/>
    <w:rsid w:val="57E75AFD"/>
    <w:rsid w:val="5A7364D2"/>
    <w:rsid w:val="5AD97AD2"/>
    <w:rsid w:val="6B35446E"/>
    <w:rsid w:val="768757C1"/>
    <w:rsid w:val="76D53B8D"/>
    <w:rsid w:val="798A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2020-03-01T11:03:00Z</dcterms:created>
  <dc:creator>sheng</dc:creator>
  <cp:lastModifiedBy>sheng</cp:lastModifiedBy>
  <dcterms:modified xsi:type="dcterms:W3CDTF">2020-03-01T13:32:37Z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