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207" w:rsidRDefault="00F31207" w:rsidP="00F312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前确定产品定位；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前完成第一版界面原型；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前完成主要技术点研究；</w:t>
      </w:r>
    </w:p>
    <w:p w:rsidR="00F31207" w:rsidRDefault="00F31207" w:rsidP="00F312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 w:rsidR="00F31207" w:rsidRDefault="00F31207" w:rsidP="00F312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31207" w:rsidRDefault="00F31207" w:rsidP="00F312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月：组建网站建</w:t>
      </w:r>
      <w:bookmarkStart w:id="0" w:name="_GoBack"/>
      <w:bookmarkEnd w:id="0"/>
      <w:r>
        <w:rPr>
          <w:rFonts w:hint="eastAsia"/>
          <w:sz w:val="28"/>
          <w:szCs w:val="28"/>
        </w:rPr>
        <w:t>设团队，进入建设期；</w:t>
      </w:r>
    </w:p>
    <w:p w:rsidR="00F31207" w:rsidRDefault="00F31207" w:rsidP="00F312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80E25" w:rsidRPr="00F31207" w:rsidRDefault="00880E25"/>
    <w:sectPr w:rsidR="00880E25" w:rsidRPr="00F3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0E25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1207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8A1C"/>
  <w15:docId w15:val="{726AC784-079E-4366-8D20-0BAD620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Lucas Wang</cp:lastModifiedBy>
  <cp:revision>5</cp:revision>
  <dcterms:created xsi:type="dcterms:W3CDTF">2012-08-13T07:44:00Z</dcterms:created>
  <dcterms:modified xsi:type="dcterms:W3CDTF">2020-03-25T16:00:00Z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