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41F2D1" w14:textId="77777777" w:rsidR="00A44655" w:rsidRDefault="000C4ED5">
      <w:pPr>
        <w:jc w:val="center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评审工作计划表</w:t>
      </w:r>
    </w:p>
    <w:p w14:paraId="550D03EE" w14:textId="4E21FADB" w:rsidR="00A44655" w:rsidRDefault="000C4ED5">
      <w:pPr>
        <w:spacing w:line="360" w:lineRule="auto"/>
        <w:rPr>
          <w:sz w:val="24"/>
        </w:rPr>
      </w:pPr>
      <w:r>
        <w:rPr>
          <w:rFonts w:hint="eastAsia"/>
          <w:sz w:val="24"/>
        </w:rPr>
        <w:t>受评审单位：</w:t>
      </w:r>
      <w:r w:rsidR="00D81C50">
        <w:rPr>
          <w:rFonts w:hint="eastAsia"/>
          <w:sz w:val="24"/>
        </w:rPr>
        <w:t>江西省众恒电器有限公司</w:t>
      </w:r>
      <w:r>
        <w:rPr>
          <w:rFonts w:hint="eastAsia"/>
          <w:sz w:val="24"/>
        </w:rPr>
        <w:t xml:space="preserve">                   </w:t>
      </w:r>
    </w:p>
    <w:p w14:paraId="6F5CB0A7" w14:textId="6E3DB79D" w:rsidR="00A44655" w:rsidRDefault="000C4ED5">
      <w:pPr>
        <w:spacing w:line="360" w:lineRule="auto"/>
        <w:rPr>
          <w:sz w:val="24"/>
        </w:rPr>
      </w:pPr>
      <w:r>
        <w:rPr>
          <w:rFonts w:hint="eastAsia"/>
          <w:sz w:val="24"/>
        </w:rPr>
        <w:t>联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系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人：</w:t>
      </w:r>
      <w:r w:rsidR="00194A59" w:rsidRPr="001B49A8">
        <w:rPr>
          <w:rFonts w:hint="eastAsia"/>
          <w:snapToGrid w:val="0"/>
          <w:kern w:val="0"/>
          <w:sz w:val="24"/>
        </w:rPr>
        <w:t>刘云</w:t>
      </w:r>
      <w:r>
        <w:rPr>
          <w:rFonts w:hint="eastAsia"/>
          <w:sz w:val="24"/>
        </w:rPr>
        <w:t xml:space="preserve">                      </w:t>
      </w:r>
      <w:r>
        <w:rPr>
          <w:rFonts w:hint="eastAsia"/>
          <w:sz w:val="24"/>
        </w:rPr>
        <w:t>电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话：</w:t>
      </w:r>
      <w:r w:rsidR="00425E9C" w:rsidRPr="001B49A8">
        <w:rPr>
          <w:rFonts w:ascii="仿宋_GB2312" w:hAnsi="宋体"/>
          <w:snapToGrid w:val="0"/>
          <w:kern w:val="0"/>
          <w:sz w:val="24"/>
        </w:rPr>
        <w:t>13686490067</w:t>
      </w:r>
      <w:bookmarkStart w:id="0" w:name="_GoBack"/>
      <w:bookmarkEnd w:id="0"/>
      <w:r>
        <w:rPr>
          <w:rFonts w:hint="eastAsia"/>
          <w:sz w:val="24"/>
        </w:rPr>
        <w:t xml:space="preserve">              </w:t>
      </w:r>
    </w:p>
    <w:p w14:paraId="51F1E5C9" w14:textId="541DCAF6" w:rsidR="00A44655" w:rsidRDefault="000C4ED5">
      <w:pPr>
        <w:spacing w:line="360" w:lineRule="auto"/>
        <w:rPr>
          <w:sz w:val="24"/>
        </w:rPr>
      </w:pPr>
      <w:r>
        <w:rPr>
          <w:rFonts w:hint="eastAsia"/>
          <w:sz w:val="24"/>
        </w:rPr>
        <w:t>地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址：</w:t>
      </w:r>
      <w:r w:rsidR="00580A7E">
        <w:rPr>
          <w:rFonts w:hint="eastAsia"/>
          <w:sz w:val="24"/>
        </w:rPr>
        <w:t>江西省上饶市信州区朝阳产业园朝阳大道</w:t>
      </w:r>
      <w:r w:rsidR="00580A7E">
        <w:rPr>
          <w:rFonts w:hint="eastAsia"/>
          <w:sz w:val="24"/>
        </w:rPr>
        <w:t>8</w:t>
      </w:r>
      <w:r w:rsidR="00580A7E">
        <w:rPr>
          <w:rFonts w:hint="eastAsia"/>
          <w:sz w:val="24"/>
        </w:rPr>
        <w:t>号宇瞳光学园</w:t>
      </w:r>
      <w:r>
        <w:rPr>
          <w:rFonts w:hint="eastAsia"/>
          <w:sz w:val="24"/>
        </w:rPr>
        <w:t xml:space="preserve"> </w:t>
      </w:r>
    </w:p>
    <w:p w14:paraId="4809383F" w14:textId="06FAD11D" w:rsidR="00A44655" w:rsidRDefault="000C4ED5">
      <w:pPr>
        <w:rPr>
          <w:sz w:val="24"/>
        </w:rPr>
      </w:pPr>
      <w:r>
        <w:rPr>
          <w:rFonts w:hint="eastAsia"/>
          <w:sz w:val="24"/>
        </w:rPr>
        <w:t>邮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编：</w:t>
      </w:r>
      <w:r>
        <w:rPr>
          <w:rFonts w:hint="eastAsia"/>
          <w:sz w:val="24"/>
        </w:rPr>
        <w:t>334</w:t>
      </w:r>
      <w:r w:rsidR="00C013F8">
        <w:rPr>
          <w:sz w:val="24"/>
        </w:rPr>
        <w:t>0</w:t>
      </w:r>
      <w:r>
        <w:rPr>
          <w:rFonts w:hint="eastAsia"/>
          <w:sz w:val="24"/>
        </w:rPr>
        <w:t>0</w:t>
      </w:r>
      <w:r w:rsidR="00C013F8">
        <w:rPr>
          <w:sz w:val="24"/>
        </w:rPr>
        <w:t>5</w:t>
      </w:r>
      <w:r>
        <w:rPr>
          <w:rFonts w:hint="eastAsia"/>
          <w:sz w:val="24"/>
        </w:rPr>
        <w:t xml:space="preserve">          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 xml:space="preserve">  </w:t>
      </w:r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A44655" w14:paraId="64E1419D" w14:textId="77777777">
        <w:trPr>
          <w:trHeight w:val="1103"/>
          <w:jc w:val="center"/>
        </w:trPr>
        <w:tc>
          <w:tcPr>
            <w:tcW w:w="8522" w:type="dxa"/>
            <w:gridSpan w:val="4"/>
          </w:tcPr>
          <w:p w14:paraId="24BF95C4" w14:textId="38262EC7" w:rsidR="00A44655" w:rsidRDefault="000C4ED5">
            <w:pPr>
              <w:spacing w:line="360" w:lineRule="auto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评审目的：验证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 w:rsidR="00D81C50">
              <w:rPr>
                <w:rFonts w:hint="eastAsia"/>
                <w:sz w:val="24"/>
                <w:u w:val="single"/>
              </w:rPr>
              <w:t>江西省众恒电器有限公司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安全生产标准化自评结果是否符合所申报的标准化等级要求，为上饶市应急管理局核准三级安全生产标准化等级提供依据。</w:t>
            </w:r>
          </w:p>
        </w:tc>
      </w:tr>
      <w:tr w:rsidR="00A44655" w14:paraId="0C5D31B1" w14:textId="77777777">
        <w:trPr>
          <w:trHeight w:val="1119"/>
          <w:jc w:val="center"/>
        </w:trPr>
        <w:tc>
          <w:tcPr>
            <w:tcW w:w="8522" w:type="dxa"/>
            <w:gridSpan w:val="4"/>
          </w:tcPr>
          <w:p w14:paraId="309F13D4" w14:textId="77777777" w:rsidR="00A44655" w:rsidRDefault="000C4ED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评审依据：</w:t>
            </w: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《</w:t>
            </w:r>
            <w:r>
              <w:rPr>
                <w:rFonts w:ascii="宋体" w:hAnsi="宋体" w:hint="eastAsia"/>
                <w:kern w:val="0"/>
                <w:sz w:val="24"/>
              </w:rPr>
              <w:t>企业安全生产标准化基本规范</w:t>
            </w:r>
            <w:r>
              <w:rPr>
                <w:rFonts w:hint="eastAsia"/>
                <w:sz w:val="24"/>
              </w:rPr>
              <w:t>》（</w:t>
            </w:r>
            <w:r>
              <w:rPr>
                <w:rFonts w:hint="eastAsia"/>
                <w:sz w:val="24"/>
              </w:rPr>
              <w:t>GB/T33000-2016</w:t>
            </w:r>
            <w:r>
              <w:rPr>
                <w:rFonts w:hint="eastAsia"/>
                <w:sz w:val="24"/>
              </w:rPr>
              <w:t>）；</w:t>
            </w:r>
          </w:p>
          <w:p w14:paraId="61C88627" w14:textId="77777777" w:rsidR="00A44655" w:rsidRDefault="000C4ED5">
            <w:pPr>
              <w:spacing w:line="360" w:lineRule="auto"/>
              <w:ind w:firstLineChars="500" w:firstLine="1200"/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《</w:t>
            </w:r>
            <w:r>
              <w:rPr>
                <w:rFonts w:ascii="宋体" w:hAnsi="宋体" w:hint="eastAsia"/>
                <w:kern w:val="0"/>
                <w:sz w:val="24"/>
              </w:rPr>
              <w:t>冶金等工贸企业安全生产标准化基本规范评分细则</w:t>
            </w:r>
            <w:r>
              <w:rPr>
                <w:rFonts w:hint="eastAsia"/>
                <w:sz w:val="24"/>
              </w:rPr>
              <w:t>》；</w:t>
            </w:r>
          </w:p>
          <w:p w14:paraId="64CF73B6" w14:textId="64A91F70" w:rsidR="00A44655" w:rsidRDefault="000C4ED5">
            <w:pPr>
              <w:spacing w:line="360" w:lineRule="auto"/>
              <w:ind w:left="1200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D81C50">
              <w:rPr>
                <w:rFonts w:hint="eastAsia"/>
                <w:sz w:val="24"/>
                <w:u w:val="single"/>
              </w:rPr>
              <w:t>江西省众恒电器有限公司</w:t>
            </w:r>
            <w:r>
              <w:rPr>
                <w:rFonts w:hint="eastAsia"/>
                <w:sz w:val="24"/>
              </w:rPr>
              <w:t>企业安全、职业健康相关的法律、法规、标准及其他要求。</w:t>
            </w:r>
          </w:p>
          <w:p w14:paraId="0596FC64" w14:textId="77777777" w:rsidR="00A44655" w:rsidRDefault="00A44655">
            <w:pPr>
              <w:rPr>
                <w:sz w:val="24"/>
              </w:rPr>
            </w:pPr>
          </w:p>
        </w:tc>
      </w:tr>
      <w:tr w:rsidR="00A44655" w14:paraId="5DBFC060" w14:textId="77777777">
        <w:trPr>
          <w:trHeight w:val="736"/>
          <w:jc w:val="center"/>
        </w:trPr>
        <w:tc>
          <w:tcPr>
            <w:tcW w:w="8522" w:type="dxa"/>
            <w:gridSpan w:val="4"/>
          </w:tcPr>
          <w:p w14:paraId="6E4810F7" w14:textId="64FE4B4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评审范围：位于</w:t>
            </w:r>
            <w:r w:rsidR="00D81C50">
              <w:rPr>
                <w:rFonts w:eastAsia="宋体" w:hint="eastAsia"/>
                <w:sz w:val="24"/>
                <w:u w:val="single"/>
              </w:rPr>
              <w:t>江西省众恒电器有限公司</w:t>
            </w:r>
            <w:r>
              <w:rPr>
                <w:rFonts w:eastAsia="宋体" w:hint="eastAsia"/>
                <w:sz w:val="24"/>
                <w:u w:val="single"/>
              </w:rPr>
              <w:t>厂区内</w:t>
            </w:r>
            <w:r>
              <w:rPr>
                <w:rFonts w:hint="eastAsia"/>
                <w:sz w:val="24"/>
              </w:rPr>
              <w:t>的生产及相关的管理活动。</w:t>
            </w:r>
          </w:p>
        </w:tc>
      </w:tr>
      <w:tr w:rsidR="00A44655" w14:paraId="6D7630CD" w14:textId="77777777">
        <w:trPr>
          <w:trHeight w:val="363"/>
          <w:jc w:val="center"/>
        </w:trPr>
        <w:tc>
          <w:tcPr>
            <w:tcW w:w="8522" w:type="dxa"/>
            <w:gridSpan w:val="4"/>
            <w:vAlign w:val="center"/>
          </w:tcPr>
          <w:p w14:paraId="20440B67" w14:textId="24E4482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评审时间：自</w:t>
            </w:r>
            <w:r>
              <w:rPr>
                <w:rFonts w:hint="eastAsia"/>
                <w:sz w:val="24"/>
              </w:rPr>
              <w:t>2021</w:t>
            </w:r>
            <w:r>
              <w:rPr>
                <w:rFonts w:hint="eastAsia"/>
                <w:sz w:val="24"/>
              </w:rPr>
              <w:t>年</w:t>
            </w:r>
            <w:r w:rsidR="00752130"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 w:rsidR="00752130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日至</w:t>
            </w:r>
            <w:r>
              <w:rPr>
                <w:rFonts w:hint="eastAsia"/>
                <w:sz w:val="24"/>
              </w:rPr>
              <w:t>2021</w:t>
            </w:r>
            <w:r>
              <w:rPr>
                <w:rFonts w:hint="eastAsia"/>
                <w:sz w:val="24"/>
              </w:rPr>
              <w:t>年</w:t>
            </w:r>
            <w:r w:rsidR="00FA0CBB"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 w:rsidR="00752130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A44655" w14:paraId="7A328AFD" w14:textId="77777777">
        <w:trPr>
          <w:trHeight w:val="363"/>
          <w:jc w:val="center"/>
        </w:trPr>
        <w:tc>
          <w:tcPr>
            <w:tcW w:w="8522" w:type="dxa"/>
            <w:gridSpan w:val="4"/>
            <w:vAlign w:val="center"/>
          </w:tcPr>
          <w:p w14:paraId="6A3B2620" w14:textId="7777777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评审组组成成员如下：</w:t>
            </w:r>
          </w:p>
        </w:tc>
      </w:tr>
      <w:tr w:rsidR="00A44655" w14:paraId="0C377756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000B054C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组内职务</w:t>
            </w:r>
          </w:p>
        </w:tc>
        <w:tc>
          <w:tcPr>
            <w:tcW w:w="2130" w:type="dxa"/>
            <w:vAlign w:val="center"/>
          </w:tcPr>
          <w:p w14:paraId="41D6F1FA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130" w:type="dxa"/>
            <w:vAlign w:val="center"/>
          </w:tcPr>
          <w:p w14:paraId="6E0DD498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2132" w:type="dxa"/>
            <w:vAlign w:val="center"/>
          </w:tcPr>
          <w:p w14:paraId="23A1AB5B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</w:tr>
      <w:tr w:rsidR="00A44655" w14:paraId="5CB8A698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46E9D756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组长</w:t>
            </w:r>
          </w:p>
        </w:tc>
        <w:tc>
          <w:tcPr>
            <w:tcW w:w="2130" w:type="dxa"/>
            <w:vAlign w:val="center"/>
          </w:tcPr>
          <w:p w14:paraId="13F6E7D2" w14:textId="77777777" w:rsidR="00A44655" w:rsidRDefault="000C4ED5">
            <w:pPr>
              <w:jc w:val="center"/>
              <w:rPr>
                <w:snapToGrid w:val="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林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群</w:t>
            </w:r>
          </w:p>
        </w:tc>
        <w:tc>
          <w:tcPr>
            <w:tcW w:w="2130" w:type="dxa"/>
            <w:vAlign w:val="center"/>
          </w:tcPr>
          <w:p w14:paraId="02281425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注安师</w:t>
            </w:r>
          </w:p>
        </w:tc>
        <w:tc>
          <w:tcPr>
            <w:tcW w:w="2132" w:type="dxa"/>
            <w:vAlign w:val="center"/>
          </w:tcPr>
          <w:p w14:paraId="56999366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机械</w:t>
            </w:r>
          </w:p>
        </w:tc>
      </w:tr>
      <w:tr w:rsidR="00A44655" w14:paraId="5BFE2975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32DBED56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2130" w:type="dxa"/>
            <w:vAlign w:val="center"/>
          </w:tcPr>
          <w:p w14:paraId="3A2CC719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袁子辉</w:t>
            </w:r>
          </w:p>
        </w:tc>
        <w:tc>
          <w:tcPr>
            <w:tcW w:w="2130" w:type="dxa"/>
            <w:vAlign w:val="center"/>
          </w:tcPr>
          <w:p w14:paraId="62DECF2A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工程师</w:t>
            </w:r>
          </w:p>
        </w:tc>
        <w:tc>
          <w:tcPr>
            <w:tcW w:w="2132" w:type="dxa"/>
            <w:vAlign w:val="center"/>
          </w:tcPr>
          <w:p w14:paraId="18BE6A3B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</w:t>
            </w:r>
          </w:p>
        </w:tc>
      </w:tr>
      <w:tr w:rsidR="00A44655" w14:paraId="489B77F0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4089470B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2130" w:type="dxa"/>
            <w:vAlign w:val="center"/>
          </w:tcPr>
          <w:p w14:paraId="6D774D28" w14:textId="77777777" w:rsidR="00A44655" w:rsidRDefault="000C4ED5">
            <w:pPr>
              <w:spacing w:line="460" w:lineRule="exact"/>
              <w:jc w:val="center"/>
              <w:rPr>
                <w:sz w:val="24"/>
              </w:rPr>
            </w:pPr>
            <w:r>
              <w:rPr>
                <w:rFonts w:hint="eastAsia"/>
                <w:snapToGrid w:val="0"/>
                <w:kern w:val="0"/>
                <w:sz w:val="24"/>
              </w:rPr>
              <w:t>周</w:t>
            </w:r>
            <w:r>
              <w:rPr>
                <w:rFonts w:hint="eastAsia"/>
                <w:snapToGrid w:val="0"/>
                <w:kern w:val="0"/>
                <w:sz w:val="24"/>
              </w:rPr>
              <w:t xml:space="preserve">  </w:t>
            </w:r>
            <w:r>
              <w:rPr>
                <w:rFonts w:hint="eastAsia"/>
                <w:snapToGrid w:val="0"/>
                <w:kern w:val="0"/>
                <w:sz w:val="24"/>
              </w:rPr>
              <w:t>盼</w:t>
            </w:r>
          </w:p>
        </w:tc>
        <w:tc>
          <w:tcPr>
            <w:tcW w:w="2130" w:type="dxa"/>
            <w:vAlign w:val="center"/>
          </w:tcPr>
          <w:p w14:paraId="14D7E168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安评师</w:t>
            </w:r>
          </w:p>
        </w:tc>
        <w:tc>
          <w:tcPr>
            <w:tcW w:w="2132" w:type="dxa"/>
            <w:vAlign w:val="center"/>
          </w:tcPr>
          <w:p w14:paraId="38EF1F95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</w:t>
            </w:r>
          </w:p>
        </w:tc>
      </w:tr>
      <w:tr w:rsidR="00A44655" w14:paraId="49EFF8E6" w14:textId="77777777">
        <w:trPr>
          <w:trHeight w:val="2143"/>
          <w:jc w:val="center"/>
        </w:trPr>
        <w:tc>
          <w:tcPr>
            <w:tcW w:w="8522" w:type="dxa"/>
            <w:gridSpan w:val="4"/>
          </w:tcPr>
          <w:p w14:paraId="0F54FFBE" w14:textId="7777777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现场评审时间安排：</w:t>
            </w:r>
          </w:p>
          <w:p w14:paraId="4AE3CF6D" w14:textId="6578FE86" w:rsidR="00A44655" w:rsidRDefault="000C4ED5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首次会议</w:t>
            </w:r>
            <w:r>
              <w:rPr>
                <w:rFonts w:hint="eastAsia"/>
                <w:sz w:val="24"/>
              </w:rPr>
              <w:t xml:space="preserve">                   2021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时至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时</w:t>
            </w:r>
          </w:p>
          <w:p w14:paraId="2099534E" w14:textId="68DCD468" w:rsidR="00A44655" w:rsidRDefault="000C4ED5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现场评审</w:t>
            </w:r>
            <w:r>
              <w:rPr>
                <w:rFonts w:hint="eastAsia"/>
                <w:sz w:val="24"/>
              </w:rPr>
              <w:t xml:space="preserve">                   2021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17</w:t>
            </w:r>
            <w:r>
              <w:rPr>
                <w:rFonts w:hint="eastAsia"/>
                <w:sz w:val="24"/>
              </w:rPr>
              <w:t>时</w:t>
            </w:r>
          </w:p>
          <w:p w14:paraId="351D8E7C" w14:textId="528FC12C" w:rsidR="00A44655" w:rsidRDefault="000C4ED5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末次会议</w:t>
            </w:r>
            <w:r>
              <w:rPr>
                <w:rFonts w:hint="eastAsia"/>
                <w:sz w:val="24"/>
              </w:rPr>
              <w:t xml:space="preserve">                   2021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>时至</w:t>
            </w:r>
            <w:r>
              <w:rPr>
                <w:rFonts w:hint="eastAsia"/>
                <w:sz w:val="24"/>
              </w:rPr>
              <w:t>16</w:t>
            </w:r>
            <w:r>
              <w:rPr>
                <w:rFonts w:hint="eastAsia"/>
                <w:sz w:val="24"/>
              </w:rPr>
              <w:t>时</w:t>
            </w:r>
          </w:p>
        </w:tc>
      </w:tr>
      <w:tr w:rsidR="00A44655" w14:paraId="3F3ECB99" w14:textId="77777777">
        <w:trPr>
          <w:trHeight w:val="496"/>
          <w:jc w:val="center"/>
        </w:trPr>
        <w:tc>
          <w:tcPr>
            <w:tcW w:w="8522" w:type="dxa"/>
            <w:gridSpan w:val="4"/>
            <w:vAlign w:val="center"/>
          </w:tcPr>
          <w:p w14:paraId="162C5ED5" w14:textId="7777777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评审组联系电话及传真：</w:t>
            </w:r>
            <w:r>
              <w:rPr>
                <w:sz w:val="24"/>
              </w:rPr>
              <w:t>0793-8224948</w:t>
            </w:r>
          </w:p>
        </w:tc>
      </w:tr>
    </w:tbl>
    <w:p w14:paraId="67158B97" w14:textId="77777777" w:rsidR="00A44655" w:rsidRDefault="000C4ED5">
      <w:pPr>
        <w:rPr>
          <w:sz w:val="24"/>
        </w:rPr>
      </w:pPr>
      <w:r>
        <w:rPr>
          <w:rFonts w:hint="eastAsia"/>
          <w:sz w:val="24"/>
        </w:rPr>
        <w:t>注：</w:t>
      </w:r>
    </w:p>
    <w:p w14:paraId="409905FC" w14:textId="77777777" w:rsidR="00A44655" w:rsidRDefault="000C4ED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、企业评审前应按照《</w:t>
      </w:r>
      <w:r>
        <w:rPr>
          <w:rFonts w:ascii="宋体" w:hAnsi="宋体" w:hint="eastAsia"/>
          <w:kern w:val="0"/>
          <w:sz w:val="24"/>
        </w:rPr>
        <w:t>企业安全生产标准化基本规范</w:t>
      </w:r>
      <w:r>
        <w:rPr>
          <w:rFonts w:hint="eastAsia"/>
          <w:sz w:val="24"/>
        </w:rPr>
        <w:t>》（</w:t>
      </w:r>
      <w:r>
        <w:rPr>
          <w:rFonts w:hint="eastAsia"/>
          <w:sz w:val="24"/>
        </w:rPr>
        <w:t>GB/T33000-2016</w:t>
      </w:r>
      <w:r>
        <w:rPr>
          <w:rFonts w:hint="eastAsia"/>
          <w:sz w:val="24"/>
        </w:rPr>
        <w:t>）要求，分要素对资料进行归档；</w:t>
      </w:r>
    </w:p>
    <w:p w14:paraId="49875E20" w14:textId="77777777" w:rsidR="00A44655" w:rsidRDefault="000C4ED5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、评审当天应保证正常生产；企业主要负责人、各职能部门负责人、安全管理人员（包括专、兼职安全员）、设备相关负责人均应参与评审。</w:t>
      </w:r>
    </w:p>
    <w:p w14:paraId="6932D9B3" w14:textId="77777777" w:rsidR="00A44655" w:rsidRDefault="00A44655">
      <w:pPr>
        <w:widowControl/>
        <w:jc w:val="left"/>
      </w:pPr>
    </w:p>
    <w:sectPr w:rsidR="00A44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A1CAFC" w14:textId="77777777" w:rsidR="00220066" w:rsidRDefault="00220066" w:rsidP="004324C1">
      <w:r>
        <w:separator/>
      </w:r>
    </w:p>
  </w:endnote>
  <w:endnote w:type="continuationSeparator" w:id="0">
    <w:p w14:paraId="788BC3E9" w14:textId="77777777" w:rsidR="00220066" w:rsidRDefault="00220066" w:rsidP="00432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853580" w14:textId="77777777" w:rsidR="00220066" w:rsidRDefault="00220066" w:rsidP="004324C1">
      <w:r>
        <w:separator/>
      </w:r>
    </w:p>
  </w:footnote>
  <w:footnote w:type="continuationSeparator" w:id="0">
    <w:p w14:paraId="0BD472EB" w14:textId="77777777" w:rsidR="00220066" w:rsidRDefault="00220066" w:rsidP="00432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25A4BE"/>
    <w:multiLevelType w:val="singleLevel"/>
    <w:tmpl w:val="E125A4B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11D0D20"/>
    <w:rsid w:val="000276FB"/>
    <w:rsid w:val="000C4ED5"/>
    <w:rsid w:val="00194A59"/>
    <w:rsid w:val="001B1509"/>
    <w:rsid w:val="00220066"/>
    <w:rsid w:val="003E4246"/>
    <w:rsid w:val="00425E9C"/>
    <w:rsid w:val="004324C1"/>
    <w:rsid w:val="004676A2"/>
    <w:rsid w:val="00476522"/>
    <w:rsid w:val="004A6110"/>
    <w:rsid w:val="00580A7E"/>
    <w:rsid w:val="00752130"/>
    <w:rsid w:val="00835D83"/>
    <w:rsid w:val="00974AD7"/>
    <w:rsid w:val="00A06926"/>
    <w:rsid w:val="00A44655"/>
    <w:rsid w:val="00B72A78"/>
    <w:rsid w:val="00BF6B31"/>
    <w:rsid w:val="00C013F8"/>
    <w:rsid w:val="00CF1BB3"/>
    <w:rsid w:val="00D81C50"/>
    <w:rsid w:val="00DF393F"/>
    <w:rsid w:val="00E42325"/>
    <w:rsid w:val="00FA0CBB"/>
    <w:rsid w:val="00FB11C0"/>
    <w:rsid w:val="0C1F5B26"/>
    <w:rsid w:val="10EE65ED"/>
    <w:rsid w:val="111D0D20"/>
    <w:rsid w:val="125F42FA"/>
    <w:rsid w:val="13CC748E"/>
    <w:rsid w:val="143F7021"/>
    <w:rsid w:val="17F64986"/>
    <w:rsid w:val="19893B1B"/>
    <w:rsid w:val="25751388"/>
    <w:rsid w:val="29783BF0"/>
    <w:rsid w:val="2E61477F"/>
    <w:rsid w:val="2F3F6318"/>
    <w:rsid w:val="31240CC2"/>
    <w:rsid w:val="41F70F9D"/>
    <w:rsid w:val="43A16DE7"/>
    <w:rsid w:val="4533026F"/>
    <w:rsid w:val="4C2A49B5"/>
    <w:rsid w:val="4DFC5254"/>
    <w:rsid w:val="4E230087"/>
    <w:rsid w:val="59F5162B"/>
    <w:rsid w:val="5B9460DB"/>
    <w:rsid w:val="5C5F1929"/>
    <w:rsid w:val="64DC13AD"/>
    <w:rsid w:val="79B24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F8BF88"/>
  <w15:docId w15:val="{999D0AF0-2A5B-4E23-AD79-DA165F14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孔</dc:creator>
  <cp:lastModifiedBy>Micorosoft</cp:lastModifiedBy>
  <cp:revision>22</cp:revision>
  <dcterms:created xsi:type="dcterms:W3CDTF">2019-11-25T00:37:00Z</dcterms:created>
  <dcterms:modified xsi:type="dcterms:W3CDTF">2021-05-26T07:27:00Z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C4B76B84344F42229B71CBC64F89B894</vt:lpwstr>
  </property>
</Properties>
</file>