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806" w:rsidRDefault="00AE7EE9">
      <w:pPr>
        <w:pStyle w:val="a6"/>
        <w:jc w:val="center"/>
        <w:outlineLvl w:val="0"/>
        <w:rPr>
          <w:rFonts w:ascii="宋体" w:hAnsi="宋体"/>
          <w:b/>
          <w:sz w:val="36"/>
          <w:szCs w:val="36"/>
        </w:rPr>
      </w:pPr>
      <w:bookmarkStart w:id="0" w:name="_Toc363634372"/>
      <w:r>
        <w:rPr>
          <w:rFonts w:ascii="宋体" w:hAnsi="宋体" w:hint="eastAsia"/>
          <w:b/>
          <w:sz w:val="36"/>
          <w:szCs w:val="36"/>
        </w:rPr>
        <w:t>冶金等工贸</w:t>
      </w:r>
      <w:r>
        <w:rPr>
          <w:rFonts w:ascii="宋体" w:hAnsi="宋体"/>
          <w:b/>
          <w:sz w:val="36"/>
          <w:szCs w:val="36"/>
        </w:rPr>
        <w:t>企业安全生产标准化基本规范评分表</w:t>
      </w:r>
      <w:bookmarkEnd w:id="0"/>
    </w:p>
    <w:p w:rsidR="00483806" w:rsidRDefault="00AE7EE9">
      <w:pPr>
        <w:pStyle w:val="a6"/>
        <w:jc w:val="center"/>
        <w:outlineLvl w:val="0"/>
        <w:rPr>
          <w:rFonts w:ascii="宋体" w:hAnsi="宋体"/>
          <w:b/>
          <w:sz w:val="36"/>
          <w:szCs w:val="36"/>
        </w:rPr>
      </w:pPr>
      <w:r>
        <w:rPr>
          <w:rFonts w:ascii="华文中宋" w:eastAsia="华文中宋" w:hAnsi="华文中宋" w:cs="宋体" w:hint="eastAsia"/>
          <w:b/>
          <w:bCs/>
          <w:color w:val="000000"/>
        </w:rPr>
        <w:t>(斜体部分为扣分项）</w:t>
      </w:r>
    </w:p>
    <w:p w:rsidR="00483806" w:rsidRDefault="00AE7EE9">
      <w:pPr>
        <w:spacing w:line="560" w:lineRule="exact"/>
        <w:ind w:leftChars="-257" w:left="-540"/>
        <w:rPr>
          <w:rFonts w:ascii="宋体" w:hAnsi="宋体"/>
          <w:sz w:val="28"/>
          <w:szCs w:val="28"/>
          <w:u w:val="single"/>
        </w:rPr>
      </w:pPr>
      <w:r>
        <w:rPr>
          <w:rFonts w:ascii="宋体" w:hAnsi="宋体" w:hint="eastAsia"/>
          <w:sz w:val="28"/>
          <w:szCs w:val="28"/>
        </w:rPr>
        <w:t>自评单位：</w:t>
      </w:r>
      <w:r>
        <w:rPr>
          <w:rFonts w:ascii="宋体" w:hAnsi="宋体" w:hint="eastAsia"/>
          <w:sz w:val="28"/>
          <w:szCs w:val="28"/>
          <w:u w:val="single"/>
        </w:rPr>
        <w:t xml:space="preserve"> </w:t>
      </w:r>
      <w:r w:rsidR="00090EA3">
        <w:rPr>
          <w:rFonts w:ascii="宋体" w:hAnsi="宋体" w:hint="eastAsia"/>
          <w:sz w:val="28"/>
          <w:szCs w:val="28"/>
          <w:u w:val="single"/>
        </w:rPr>
        <w:t>上饶市君立世光学有限公司</w:t>
      </w:r>
      <w:r>
        <w:rPr>
          <w:rFonts w:ascii="宋体" w:hAnsi="宋体" w:hint="eastAsia"/>
          <w:sz w:val="28"/>
          <w:szCs w:val="28"/>
          <w:u w:val="single"/>
        </w:rPr>
        <w:t xml:space="preserve">   </w:t>
      </w:r>
      <w:r>
        <w:rPr>
          <w:rFonts w:ascii="宋体" w:hAnsi="宋体" w:hint="eastAsia"/>
          <w:sz w:val="28"/>
          <w:szCs w:val="28"/>
        </w:rPr>
        <w:t xml:space="preserve">                  </w:t>
      </w:r>
    </w:p>
    <w:p w:rsidR="00483806" w:rsidRDefault="00AE7EE9">
      <w:pPr>
        <w:spacing w:line="560" w:lineRule="exact"/>
        <w:ind w:leftChars="-257" w:left="-540"/>
        <w:rPr>
          <w:rFonts w:ascii="宋体" w:hAnsi="宋体"/>
          <w:sz w:val="28"/>
          <w:szCs w:val="28"/>
        </w:rPr>
      </w:pPr>
      <w:r>
        <w:rPr>
          <w:rFonts w:ascii="宋体" w:hAnsi="宋体" w:hint="eastAsia"/>
          <w:sz w:val="28"/>
          <w:szCs w:val="28"/>
        </w:rPr>
        <w:t>自评时间：从</w:t>
      </w:r>
      <w:r>
        <w:rPr>
          <w:rFonts w:ascii="宋体" w:hAnsi="宋体" w:hint="eastAsia"/>
          <w:sz w:val="28"/>
          <w:szCs w:val="28"/>
          <w:u w:val="single"/>
        </w:rPr>
        <w:t xml:space="preserve"> </w:t>
      </w:r>
      <w:r w:rsidR="00C40D03">
        <w:rPr>
          <w:rFonts w:ascii="宋体" w:hAnsi="宋体" w:hint="eastAsia"/>
          <w:sz w:val="28"/>
          <w:szCs w:val="28"/>
          <w:u w:val="single"/>
        </w:rPr>
        <w:t>202</w:t>
      </w:r>
      <w:r w:rsidR="00C40D03">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sidR="00C40D03">
        <w:rPr>
          <w:rFonts w:ascii="宋体" w:hAnsi="宋体"/>
          <w:sz w:val="28"/>
          <w:szCs w:val="28"/>
          <w:u w:val="single"/>
        </w:rPr>
        <w:t>4</w:t>
      </w:r>
      <w:r>
        <w:rPr>
          <w:rFonts w:ascii="宋体" w:hAnsi="宋体" w:hint="eastAsia"/>
          <w:sz w:val="28"/>
          <w:szCs w:val="28"/>
        </w:rPr>
        <w:t>月</w:t>
      </w:r>
      <w:r>
        <w:rPr>
          <w:rFonts w:ascii="宋体" w:hAnsi="宋体" w:hint="eastAsia"/>
          <w:sz w:val="28"/>
          <w:szCs w:val="28"/>
          <w:u w:val="single"/>
        </w:rPr>
        <w:t xml:space="preserve"> </w:t>
      </w:r>
      <w:r w:rsidR="00C40D03">
        <w:rPr>
          <w:rFonts w:ascii="宋体" w:hAnsi="宋体"/>
          <w:sz w:val="28"/>
          <w:szCs w:val="28"/>
          <w:u w:val="single"/>
        </w:rPr>
        <w:t>25</w:t>
      </w:r>
      <w:r>
        <w:rPr>
          <w:rFonts w:ascii="宋体" w:hAnsi="宋体" w:hint="eastAsia"/>
          <w:sz w:val="28"/>
          <w:szCs w:val="28"/>
          <w:u w:val="single"/>
        </w:rPr>
        <w:t xml:space="preserve"> </w:t>
      </w:r>
      <w:r>
        <w:rPr>
          <w:rFonts w:ascii="宋体" w:hAnsi="宋体" w:hint="eastAsia"/>
          <w:sz w:val="28"/>
          <w:szCs w:val="28"/>
        </w:rPr>
        <w:t>日 到</w:t>
      </w:r>
      <w:r>
        <w:rPr>
          <w:rFonts w:ascii="宋体" w:hAnsi="宋体" w:hint="eastAsia"/>
          <w:sz w:val="28"/>
          <w:szCs w:val="28"/>
          <w:u w:val="single"/>
        </w:rPr>
        <w:t xml:space="preserve"> </w:t>
      </w:r>
      <w:r w:rsidR="00C40D03">
        <w:rPr>
          <w:rFonts w:ascii="宋体" w:hAnsi="宋体" w:hint="eastAsia"/>
          <w:sz w:val="28"/>
          <w:szCs w:val="28"/>
          <w:u w:val="single"/>
        </w:rPr>
        <w:t>202</w:t>
      </w:r>
      <w:r w:rsidR="00C40D03">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sidR="00C40D03">
        <w:rPr>
          <w:rFonts w:ascii="宋体" w:hAnsi="宋体"/>
          <w:sz w:val="28"/>
          <w:szCs w:val="28"/>
          <w:u w:val="single"/>
        </w:rPr>
        <w:t>4</w:t>
      </w:r>
      <w:r>
        <w:rPr>
          <w:rFonts w:ascii="宋体" w:hAnsi="宋体" w:hint="eastAsia"/>
          <w:sz w:val="28"/>
          <w:szCs w:val="28"/>
        </w:rPr>
        <w:t>月</w:t>
      </w:r>
      <w:r w:rsidR="00C40D03">
        <w:rPr>
          <w:rFonts w:ascii="宋体" w:hAnsi="宋体" w:hint="eastAsia"/>
          <w:sz w:val="28"/>
          <w:szCs w:val="28"/>
          <w:u w:val="single"/>
        </w:rPr>
        <w:t xml:space="preserve"> </w:t>
      </w:r>
      <w:r w:rsidR="00C40D03">
        <w:rPr>
          <w:rFonts w:ascii="宋体" w:hAnsi="宋体"/>
          <w:sz w:val="28"/>
          <w:szCs w:val="28"/>
          <w:u w:val="single"/>
        </w:rPr>
        <w:t>27</w:t>
      </w:r>
      <w:r>
        <w:rPr>
          <w:rFonts w:ascii="宋体" w:hAnsi="宋体" w:hint="eastAsia"/>
          <w:sz w:val="28"/>
          <w:szCs w:val="28"/>
        </w:rPr>
        <w:t>日</w:t>
      </w:r>
    </w:p>
    <w:p w:rsidR="00483806" w:rsidRDefault="00AE7EE9">
      <w:pPr>
        <w:spacing w:line="560" w:lineRule="exact"/>
        <w:ind w:leftChars="-257" w:left="-540"/>
        <w:rPr>
          <w:rFonts w:ascii="宋体" w:hAnsi="宋体"/>
          <w:sz w:val="28"/>
          <w:szCs w:val="28"/>
        </w:rPr>
      </w:pPr>
      <w:r>
        <w:rPr>
          <w:rFonts w:ascii="宋体" w:hAnsi="宋体" w:hint="eastAsia"/>
          <w:sz w:val="28"/>
          <w:szCs w:val="28"/>
        </w:rPr>
        <w:t>自评组组长：</w:t>
      </w:r>
      <w:r>
        <w:rPr>
          <w:rFonts w:ascii="宋体" w:hAnsi="宋体" w:hint="eastAsia"/>
          <w:sz w:val="28"/>
          <w:szCs w:val="28"/>
          <w:u w:val="single"/>
        </w:rPr>
        <w:t xml:space="preserve"> </w:t>
      </w:r>
      <w:r w:rsidR="000779C0">
        <w:rPr>
          <w:rFonts w:ascii="宋体" w:hAnsi="宋体" w:hint="eastAsia"/>
          <w:sz w:val="28"/>
          <w:szCs w:val="28"/>
          <w:u w:val="single"/>
        </w:rPr>
        <w:t xml:space="preserve"> </w:t>
      </w:r>
      <w:r w:rsidR="000779C0">
        <w:rPr>
          <w:rFonts w:ascii="宋体" w:hAnsi="宋体"/>
          <w:sz w:val="28"/>
          <w:szCs w:val="28"/>
          <w:u w:val="single"/>
        </w:rPr>
        <w:t xml:space="preserve">           </w:t>
      </w:r>
      <w:r>
        <w:rPr>
          <w:rFonts w:ascii="宋体" w:hAnsi="宋体" w:hint="eastAsia"/>
          <w:sz w:val="28"/>
          <w:szCs w:val="28"/>
        </w:rPr>
        <w:t xml:space="preserve">    自评组主要成员：</w:t>
      </w:r>
      <w:r w:rsidR="000779C0">
        <w:rPr>
          <w:rFonts w:ascii="宋体" w:hAnsi="宋体" w:hint="eastAsia"/>
          <w:sz w:val="28"/>
          <w:szCs w:val="28"/>
          <w:u w:val="single"/>
        </w:rPr>
        <w:t xml:space="preserve"> </w:t>
      </w:r>
      <w:r w:rsidR="000779C0">
        <w:rPr>
          <w:rFonts w:ascii="宋体" w:hAnsi="宋体"/>
          <w:sz w:val="28"/>
          <w:szCs w:val="28"/>
          <w:u w:val="single"/>
        </w:rPr>
        <w:t xml:space="preserve">                     </w:t>
      </w:r>
      <w:r w:rsidR="00974322">
        <w:rPr>
          <w:rFonts w:ascii="宋体" w:hAnsi="宋体"/>
          <w:sz w:val="28"/>
          <w:szCs w:val="28"/>
          <w:u w:val="single"/>
        </w:rPr>
        <w:t xml:space="preserve">                </w:t>
      </w: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714"/>
        <w:gridCol w:w="986"/>
        <w:gridCol w:w="3232"/>
        <w:gridCol w:w="1692"/>
        <w:gridCol w:w="1249"/>
      </w:tblGrid>
      <w:tr w:rsidR="00483806">
        <w:trPr>
          <w:trHeight w:val="479"/>
          <w:tblHeader/>
        </w:trPr>
        <w:tc>
          <w:tcPr>
            <w:tcW w:w="821" w:type="dxa"/>
            <w:vAlign w:val="center"/>
          </w:tcPr>
          <w:p w:rsidR="00483806" w:rsidRDefault="00AE7EE9">
            <w:pPr>
              <w:jc w:val="center"/>
              <w:rPr>
                <w:rFonts w:ascii="宋体" w:hAnsi="宋体"/>
                <w:b/>
                <w:bCs/>
                <w:szCs w:val="21"/>
              </w:rPr>
            </w:pPr>
            <w:r>
              <w:rPr>
                <w:rFonts w:ascii="宋体" w:hAnsi="宋体"/>
                <w:b/>
                <w:bCs/>
                <w:szCs w:val="21"/>
              </w:rPr>
              <w:t>一级要素</w:t>
            </w:r>
          </w:p>
        </w:tc>
        <w:tc>
          <w:tcPr>
            <w:tcW w:w="721" w:type="dxa"/>
            <w:vAlign w:val="center"/>
          </w:tcPr>
          <w:p w:rsidR="00483806" w:rsidRDefault="00AE7EE9">
            <w:pPr>
              <w:jc w:val="center"/>
              <w:rPr>
                <w:rFonts w:ascii="宋体" w:hAnsi="宋体"/>
                <w:b/>
                <w:bCs/>
                <w:szCs w:val="21"/>
              </w:rPr>
            </w:pPr>
            <w:r>
              <w:rPr>
                <w:rFonts w:ascii="宋体" w:hAnsi="宋体" w:hint="eastAsia"/>
                <w:b/>
                <w:bCs/>
                <w:szCs w:val="21"/>
              </w:rPr>
              <w:t>三级</w:t>
            </w:r>
          </w:p>
          <w:p w:rsidR="00483806" w:rsidRDefault="00AE7EE9">
            <w:pPr>
              <w:jc w:val="center"/>
              <w:rPr>
                <w:rFonts w:ascii="宋体" w:hAnsi="宋体"/>
                <w:b/>
                <w:bCs/>
                <w:szCs w:val="21"/>
              </w:rPr>
            </w:pPr>
            <w:r>
              <w:rPr>
                <w:rFonts w:ascii="宋体" w:hAnsi="宋体"/>
                <w:b/>
                <w:bCs/>
                <w:szCs w:val="21"/>
              </w:rPr>
              <w:t>要素</w:t>
            </w:r>
          </w:p>
        </w:tc>
        <w:tc>
          <w:tcPr>
            <w:tcW w:w="2659" w:type="dxa"/>
            <w:vAlign w:val="center"/>
          </w:tcPr>
          <w:p w:rsidR="00483806" w:rsidRDefault="00AE7EE9">
            <w:pPr>
              <w:jc w:val="center"/>
              <w:rPr>
                <w:rFonts w:ascii="宋体" w:hAnsi="宋体"/>
                <w:b/>
                <w:bCs/>
                <w:szCs w:val="21"/>
              </w:rPr>
            </w:pPr>
            <w:r>
              <w:rPr>
                <w:rFonts w:ascii="宋体" w:hAnsi="宋体"/>
                <w:b/>
                <w:bCs/>
                <w:szCs w:val="21"/>
              </w:rPr>
              <w:t>基本规范要求</w:t>
            </w:r>
          </w:p>
        </w:tc>
        <w:tc>
          <w:tcPr>
            <w:tcW w:w="3714" w:type="dxa"/>
            <w:vAlign w:val="center"/>
          </w:tcPr>
          <w:p w:rsidR="00483806" w:rsidRDefault="00AE7EE9">
            <w:pPr>
              <w:jc w:val="center"/>
              <w:rPr>
                <w:rFonts w:ascii="宋体" w:hAnsi="宋体"/>
                <w:b/>
                <w:bCs/>
                <w:szCs w:val="21"/>
              </w:rPr>
            </w:pPr>
            <w:r>
              <w:rPr>
                <w:rFonts w:ascii="宋体" w:hAnsi="宋体"/>
                <w:b/>
                <w:bCs/>
                <w:szCs w:val="21"/>
              </w:rPr>
              <w:t>企业达标标准</w:t>
            </w:r>
          </w:p>
        </w:tc>
        <w:tc>
          <w:tcPr>
            <w:tcW w:w="986" w:type="dxa"/>
            <w:vAlign w:val="center"/>
          </w:tcPr>
          <w:p w:rsidR="00483806" w:rsidRDefault="00AE7EE9">
            <w:pPr>
              <w:jc w:val="center"/>
              <w:rPr>
                <w:rFonts w:ascii="宋体" w:hAnsi="宋体"/>
                <w:b/>
                <w:bCs/>
                <w:szCs w:val="21"/>
              </w:rPr>
            </w:pPr>
            <w:r>
              <w:rPr>
                <w:rFonts w:ascii="宋体" w:hAnsi="宋体"/>
                <w:b/>
                <w:bCs/>
                <w:szCs w:val="21"/>
              </w:rPr>
              <w:t>标准分值</w:t>
            </w:r>
          </w:p>
        </w:tc>
        <w:tc>
          <w:tcPr>
            <w:tcW w:w="3232" w:type="dxa"/>
            <w:vAlign w:val="center"/>
          </w:tcPr>
          <w:p w:rsidR="00483806" w:rsidRDefault="00AE7EE9">
            <w:pPr>
              <w:jc w:val="center"/>
              <w:rPr>
                <w:rFonts w:ascii="宋体" w:hAnsi="宋体"/>
                <w:b/>
                <w:bCs/>
                <w:szCs w:val="21"/>
              </w:rPr>
            </w:pPr>
            <w:r>
              <w:rPr>
                <w:rFonts w:ascii="宋体" w:hAnsi="宋体"/>
                <w:b/>
                <w:bCs/>
                <w:szCs w:val="21"/>
              </w:rPr>
              <w:t>评分方式</w:t>
            </w:r>
          </w:p>
        </w:tc>
        <w:tc>
          <w:tcPr>
            <w:tcW w:w="1692" w:type="dxa"/>
            <w:vAlign w:val="center"/>
          </w:tcPr>
          <w:p w:rsidR="00483806" w:rsidRDefault="00AE7EE9">
            <w:pPr>
              <w:jc w:val="center"/>
              <w:rPr>
                <w:rFonts w:ascii="宋体" w:hAnsi="宋体"/>
                <w:b/>
                <w:bCs/>
                <w:szCs w:val="21"/>
              </w:rPr>
            </w:pPr>
            <w:r>
              <w:rPr>
                <w:rFonts w:ascii="宋体" w:hAnsi="宋体" w:hint="eastAsia"/>
                <w:b/>
                <w:bCs/>
                <w:szCs w:val="21"/>
              </w:rPr>
              <w:t>自评</w:t>
            </w:r>
            <w:r>
              <w:rPr>
                <w:rFonts w:ascii="宋体" w:hAnsi="宋体"/>
                <w:b/>
                <w:bCs/>
                <w:szCs w:val="21"/>
              </w:rPr>
              <w:t>/评审</w:t>
            </w:r>
          </w:p>
          <w:p w:rsidR="00483806" w:rsidRDefault="00AE7EE9">
            <w:pPr>
              <w:jc w:val="center"/>
              <w:rPr>
                <w:rFonts w:ascii="宋体" w:hAnsi="宋体"/>
                <w:b/>
                <w:bCs/>
                <w:szCs w:val="21"/>
              </w:rPr>
            </w:pPr>
            <w:r>
              <w:rPr>
                <w:rFonts w:ascii="宋体" w:hAnsi="宋体"/>
                <w:b/>
                <w:bCs/>
                <w:szCs w:val="21"/>
              </w:rPr>
              <w:t>描    述</w:t>
            </w:r>
          </w:p>
        </w:tc>
        <w:tc>
          <w:tcPr>
            <w:tcW w:w="1249" w:type="dxa"/>
            <w:vAlign w:val="center"/>
          </w:tcPr>
          <w:p w:rsidR="00483806" w:rsidRDefault="00AE7EE9">
            <w:pPr>
              <w:jc w:val="center"/>
              <w:rPr>
                <w:rFonts w:ascii="宋体" w:hAnsi="宋体"/>
                <w:b/>
                <w:bCs/>
                <w:szCs w:val="21"/>
              </w:rPr>
            </w:pPr>
            <w:r>
              <w:rPr>
                <w:rFonts w:ascii="宋体" w:hAnsi="宋体"/>
                <w:b/>
                <w:bCs/>
                <w:szCs w:val="21"/>
              </w:rPr>
              <w:t>实际得分</w:t>
            </w:r>
          </w:p>
        </w:tc>
      </w:tr>
      <w:tr w:rsidR="00483806">
        <w:trPr>
          <w:trHeight w:val="1318"/>
        </w:trPr>
        <w:tc>
          <w:tcPr>
            <w:tcW w:w="1542" w:type="dxa"/>
            <w:gridSpan w:val="2"/>
            <w:vMerge w:val="restart"/>
            <w:vAlign w:val="center"/>
          </w:tcPr>
          <w:p w:rsidR="00483806" w:rsidRDefault="00AE7EE9">
            <w:pPr>
              <w:spacing w:line="240" w:lineRule="exact"/>
              <w:jc w:val="center"/>
              <w:rPr>
                <w:rFonts w:ascii="宋体" w:hAnsi="宋体"/>
                <w:szCs w:val="21"/>
              </w:rPr>
            </w:pPr>
            <w:r>
              <w:rPr>
                <w:rFonts w:ascii="宋体" w:hAnsi="宋体"/>
                <w:szCs w:val="21"/>
              </w:rPr>
              <w:t>一、目标</w:t>
            </w:r>
          </w:p>
        </w:tc>
        <w:tc>
          <w:tcPr>
            <w:tcW w:w="2659" w:type="dxa"/>
            <w:vMerge w:val="restart"/>
          </w:tcPr>
          <w:p w:rsidR="00483806" w:rsidRDefault="00AE7EE9">
            <w:pPr>
              <w:spacing w:line="220" w:lineRule="exact"/>
              <w:ind w:firstLineChars="200" w:firstLine="420"/>
              <w:jc w:val="center"/>
              <w:rPr>
                <w:rFonts w:ascii="宋体" w:hAnsi="宋体"/>
                <w:szCs w:val="21"/>
              </w:rPr>
            </w:pPr>
            <w:r>
              <w:rPr>
                <w:rFonts w:ascii="宋体" w:hAnsi="宋体"/>
                <w:szCs w:val="21"/>
              </w:rPr>
              <w:t>企业根据自身安全生产实际，制定总体和年度安全生产目标。</w:t>
            </w:r>
          </w:p>
        </w:tc>
        <w:tc>
          <w:tcPr>
            <w:tcW w:w="3714" w:type="dxa"/>
          </w:tcPr>
          <w:p w:rsidR="00483806" w:rsidRDefault="00AE7EE9">
            <w:pPr>
              <w:spacing w:line="220" w:lineRule="exact"/>
              <w:rPr>
                <w:rFonts w:ascii="宋体" w:hAnsi="宋体"/>
                <w:szCs w:val="21"/>
              </w:rPr>
            </w:pPr>
            <w:r>
              <w:rPr>
                <w:rFonts w:ascii="宋体" w:hAnsi="宋体" w:hint="eastAsia"/>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4</w:t>
            </w:r>
          </w:p>
        </w:tc>
        <w:tc>
          <w:tcPr>
            <w:tcW w:w="3232" w:type="dxa"/>
          </w:tcPr>
          <w:p w:rsidR="00483806" w:rsidRDefault="00AE7EE9">
            <w:pPr>
              <w:spacing w:line="220" w:lineRule="exact"/>
              <w:rPr>
                <w:rFonts w:ascii="宋体" w:hAnsi="宋体"/>
                <w:szCs w:val="21"/>
              </w:rPr>
            </w:pPr>
            <w:r>
              <w:rPr>
                <w:rFonts w:ascii="宋体" w:hAnsi="宋体"/>
                <w:szCs w:val="21"/>
              </w:rPr>
              <w:t>无该项制度的，不得分；未以文件形式发布生效的</w:t>
            </w:r>
            <w:r>
              <w:rPr>
                <w:rFonts w:ascii="宋体" w:hAnsi="宋体" w:hint="eastAsia"/>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20" w:lineRule="exact"/>
              <w:jc w:val="center"/>
              <w:rPr>
                <w:rFonts w:ascii="宋体" w:hAnsi="宋体"/>
                <w:bCs/>
                <w:szCs w:val="21"/>
              </w:rPr>
            </w:pPr>
            <w:r>
              <w:rPr>
                <w:rFonts w:ascii="宋体" w:hAnsi="宋体" w:hint="eastAsia"/>
                <w:bCs/>
                <w:szCs w:val="21"/>
              </w:rPr>
              <w:t>4</w:t>
            </w:r>
          </w:p>
        </w:tc>
      </w:tr>
      <w:tr w:rsidR="00483806">
        <w:trPr>
          <w:trHeight w:val="892"/>
        </w:trPr>
        <w:tc>
          <w:tcPr>
            <w:tcW w:w="1542" w:type="dxa"/>
            <w:gridSpan w:val="2"/>
            <w:vMerge/>
          </w:tcPr>
          <w:p w:rsidR="00483806" w:rsidRDefault="00483806">
            <w:pPr>
              <w:spacing w:line="240" w:lineRule="exact"/>
              <w:rPr>
                <w:rFonts w:ascii="宋体" w:hAnsi="宋体"/>
                <w:szCs w:val="21"/>
              </w:rPr>
            </w:pPr>
          </w:p>
        </w:tc>
        <w:tc>
          <w:tcPr>
            <w:tcW w:w="2659" w:type="dxa"/>
            <w:vMerge/>
          </w:tcPr>
          <w:p w:rsidR="00483806" w:rsidRDefault="00483806">
            <w:pPr>
              <w:spacing w:line="220" w:lineRule="exact"/>
              <w:rPr>
                <w:rFonts w:ascii="宋体" w:hAnsi="宋体"/>
                <w:szCs w:val="21"/>
              </w:rPr>
            </w:pPr>
          </w:p>
        </w:tc>
        <w:tc>
          <w:tcPr>
            <w:tcW w:w="3714" w:type="dxa"/>
          </w:tcPr>
          <w:p w:rsidR="00483806" w:rsidRDefault="00AE7EE9">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6</w:t>
            </w:r>
          </w:p>
        </w:tc>
        <w:tc>
          <w:tcPr>
            <w:tcW w:w="3232" w:type="dxa"/>
          </w:tcPr>
          <w:p w:rsidR="00483806" w:rsidRDefault="00AE7EE9">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20" w:lineRule="exact"/>
              <w:jc w:val="center"/>
              <w:rPr>
                <w:rFonts w:ascii="宋体" w:hAnsi="宋体"/>
                <w:bCs/>
                <w:szCs w:val="21"/>
              </w:rPr>
            </w:pPr>
            <w:r>
              <w:rPr>
                <w:rFonts w:ascii="宋体" w:hAnsi="宋体" w:hint="eastAsia"/>
                <w:bCs/>
                <w:szCs w:val="21"/>
              </w:rPr>
              <w:t>6</w:t>
            </w:r>
          </w:p>
        </w:tc>
      </w:tr>
      <w:tr w:rsidR="00483806">
        <w:trPr>
          <w:trHeight w:val="1052"/>
        </w:trPr>
        <w:tc>
          <w:tcPr>
            <w:tcW w:w="1542" w:type="dxa"/>
            <w:gridSpan w:val="2"/>
            <w:vMerge/>
          </w:tcPr>
          <w:p w:rsidR="00483806" w:rsidRDefault="00483806">
            <w:pPr>
              <w:spacing w:line="240" w:lineRule="exact"/>
              <w:rPr>
                <w:rFonts w:ascii="宋体" w:hAnsi="宋体"/>
                <w:szCs w:val="21"/>
              </w:rPr>
            </w:pPr>
          </w:p>
        </w:tc>
        <w:tc>
          <w:tcPr>
            <w:tcW w:w="2659" w:type="dxa"/>
            <w:vMerge w:val="restart"/>
          </w:tcPr>
          <w:p w:rsidR="00483806" w:rsidRDefault="00AE7EE9">
            <w:pPr>
              <w:spacing w:line="220" w:lineRule="exact"/>
              <w:ind w:firstLineChars="200" w:firstLine="420"/>
              <w:rPr>
                <w:rFonts w:ascii="宋体" w:hAnsi="宋体"/>
                <w:szCs w:val="21"/>
              </w:rPr>
            </w:pPr>
            <w:r>
              <w:rPr>
                <w:rFonts w:ascii="宋体" w:hAnsi="宋体"/>
                <w:szCs w:val="21"/>
              </w:rPr>
              <w:t>按照所属基层单位和部门在生产经营中的职能，制定安全生产指标和考核办法。</w:t>
            </w:r>
          </w:p>
        </w:tc>
        <w:tc>
          <w:tcPr>
            <w:tcW w:w="3714" w:type="dxa"/>
          </w:tcPr>
          <w:p w:rsidR="00483806" w:rsidRDefault="00AE7EE9">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4</w:t>
            </w:r>
          </w:p>
        </w:tc>
        <w:tc>
          <w:tcPr>
            <w:tcW w:w="3232" w:type="dxa"/>
          </w:tcPr>
          <w:p w:rsidR="00483806" w:rsidRDefault="00AE7EE9">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rsidR="00483806" w:rsidRDefault="00AE7EE9">
            <w:pPr>
              <w:spacing w:line="220" w:lineRule="exact"/>
              <w:jc w:val="center"/>
              <w:rPr>
                <w:rFonts w:ascii="宋体" w:hAnsi="宋体"/>
                <w:i/>
                <w:iCs/>
                <w:szCs w:val="21"/>
              </w:rPr>
            </w:pPr>
            <w:r>
              <w:rPr>
                <w:rFonts w:ascii="宋体" w:hAnsi="宋体" w:hint="eastAsia"/>
                <w:i/>
                <w:iCs/>
                <w:szCs w:val="21"/>
              </w:rPr>
              <w:t>实施计划无针对性</w:t>
            </w:r>
          </w:p>
        </w:tc>
        <w:tc>
          <w:tcPr>
            <w:tcW w:w="1249" w:type="dxa"/>
            <w:vAlign w:val="center"/>
          </w:tcPr>
          <w:p w:rsidR="00483806" w:rsidRDefault="00AE7EE9">
            <w:pPr>
              <w:spacing w:line="220" w:lineRule="exact"/>
              <w:jc w:val="center"/>
              <w:rPr>
                <w:rFonts w:ascii="宋体" w:hAnsi="宋体"/>
                <w:i/>
                <w:iCs/>
                <w:szCs w:val="21"/>
              </w:rPr>
            </w:pPr>
            <w:r>
              <w:rPr>
                <w:rFonts w:ascii="宋体" w:hAnsi="宋体"/>
                <w:i/>
                <w:iCs/>
                <w:szCs w:val="21"/>
              </w:rPr>
              <w:t>2</w:t>
            </w:r>
          </w:p>
        </w:tc>
      </w:tr>
      <w:tr w:rsidR="00483806">
        <w:trPr>
          <w:trHeight w:val="883"/>
        </w:trPr>
        <w:tc>
          <w:tcPr>
            <w:tcW w:w="1542" w:type="dxa"/>
            <w:gridSpan w:val="2"/>
            <w:vMerge/>
          </w:tcPr>
          <w:p w:rsidR="00483806" w:rsidRDefault="00483806">
            <w:pPr>
              <w:spacing w:line="240" w:lineRule="exact"/>
              <w:rPr>
                <w:rFonts w:ascii="宋体" w:hAnsi="宋体"/>
                <w:szCs w:val="21"/>
              </w:rPr>
            </w:pPr>
          </w:p>
        </w:tc>
        <w:tc>
          <w:tcPr>
            <w:tcW w:w="2659" w:type="dxa"/>
            <w:vMerge/>
          </w:tcPr>
          <w:p w:rsidR="00483806" w:rsidRDefault="00483806">
            <w:pPr>
              <w:spacing w:line="220" w:lineRule="exact"/>
              <w:rPr>
                <w:rFonts w:ascii="宋体" w:hAnsi="宋体"/>
                <w:szCs w:val="21"/>
              </w:rPr>
            </w:pPr>
          </w:p>
        </w:tc>
        <w:tc>
          <w:tcPr>
            <w:tcW w:w="3714" w:type="dxa"/>
          </w:tcPr>
          <w:p w:rsidR="00483806" w:rsidRDefault="00AE7EE9">
            <w:pPr>
              <w:spacing w:line="220" w:lineRule="exact"/>
              <w:rPr>
                <w:rFonts w:ascii="宋体" w:hAnsi="宋体"/>
                <w:szCs w:val="21"/>
              </w:rPr>
            </w:pPr>
            <w:r>
              <w:rPr>
                <w:rFonts w:ascii="宋体" w:hAnsi="宋体"/>
                <w:szCs w:val="21"/>
              </w:rPr>
              <w:t xml:space="preserve">    按照制度规定，对安全生产目标</w:t>
            </w:r>
            <w:r>
              <w:rPr>
                <w:rFonts w:ascii="宋体" w:hAnsi="宋体" w:hint="eastAsia"/>
                <w:szCs w:val="21"/>
              </w:rPr>
              <w:t>和指标</w:t>
            </w:r>
            <w:r>
              <w:rPr>
                <w:rFonts w:ascii="宋体" w:hAnsi="宋体"/>
                <w:szCs w:val="21"/>
              </w:rPr>
              <w:t xml:space="preserve">实施计划的执行情况进行监测，并保存有关监测记录资料。 </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3</w:t>
            </w:r>
          </w:p>
        </w:tc>
        <w:tc>
          <w:tcPr>
            <w:tcW w:w="3232" w:type="dxa"/>
          </w:tcPr>
          <w:p w:rsidR="00483806" w:rsidRDefault="00AE7EE9">
            <w:pPr>
              <w:spacing w:line="220" w:lineRule="exact"/>
              <w:rPr>
                <w:rFonts w:ascii="宋体" w:hAnsi="宋体"/>
                <w:szCs w:val="21"/>
              </w:rPr>
            </w:pPr>
            <w:r>
              <w:rPr>
                <w:rFonts w:ascii="宋体" w:hAnsi="宋体"/>
                <w:szCs w:val="21"/>
              </w:rPr>
              <w:t xml:space="preserve">    无安全目标实施情况的检查或监测记录的</w:t>
            </w:r>
            <w:r>
              <w:rPr>
                <w:rFonts w:ascii="宋体" w:hAnsi="宋体" w:hint="eastAsia"/>
                <w:szCs w:val="21"/>
              </w:rPr>
              <w:t>，</w:t>
            </w:r>
            <w:r>
              <w:rPr>
                <w:rFonts w:ascii="宋体" w:hAnsi="宋体"/>
                <w:szCs w:val="21"/>
              </w:rPr>
              <w:t>不得分；检查和监测不符合制度规定的，扣2分；检查和监测资料不齐全的，扣1分。</w:t>
            </w:r>
          </w:p>
        </w:tc>
        <w:tc>
          <w:tcPr>
            <w:tcW w:w="1692" w:type="dxa"/>
            <w:vAlign w:val="center"/>
          </w:tcPr>
          <w:p w:rsidR="00483806" w:rsidRDefault="00AE7EE9">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rsidR="00483806" w:rsidRDefault="00A264B3">
            <w:pPr>
              <w:spacing w:line="220" w:lineRule="exact"/>
              <w:jc w:val="center"/>
              <w:rPr>
                <w:rFonts w:ascii="宋体" w:hAnsi="宋体"/>
                <w:i/>
                <w:iCs/>
                <w:szCs w:val="21"/>
              </w:rPr>
            </w:pPr>
            <w:r>
              <w:rPr>
                <w:rFonts w:ascii="宋体" w:hAnsi="宋体"/>
                <w:i/>
                <w:iCs/>
                <w:szCs w:val="21"/>
              </w:rPr>
              <w:t>2</w:t>
            </w:r>
          </w:p>
        </w:tc>
      </w:tr>
      <w:tr w:rsidR="00483806">
        <w:trPr>
          <w:trHeight w:val="1192"/>
        </w:trPr>
        <w:tc>
          <w:tcPr>
            <w:tcW w:w="1542" w:type="dxa"/>
            <w:gridSpan w:val="2"/>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3</w:t>
            </w:r>
          </w:p>
        </w:tc>
        <w:tc>
          <w:tcPr>
            <w:tcW w:w="3232" w:type="dxa"/>
          </w:tcPr>
          <w:p w:rsidR="00483806" w:rsidRDefault="00AE7EE9">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ascii="宋体" w:hAnsi="宋体" w:hint="eastAsia"/>
                <w:szCs w:val="21"/>
              </w:rPr>
              <w:t>与指标</w:t>
            </w:r>
            <w:r>
              <w:rPr>
                <w:rFonts w:ascii="宋体" w:hAnsi="宋体"/>
                <w:szCs w:val="21"/>
              </w:rPr>
              <w:t>以及实施计划未以文件形式印发的，扣2分；记录资料保存不齐全的，扣1分。</w:t>
            </w:r>
          </w:p>
        </w:tc>
        <w:tc>
          <w:tcPr>
            <w:tcW w:w="1692" w:type="dxa"/>
            <w:vAlign w:val="center"/>
          </w:tcPr>
          <w:p w:rsidR="00483806" w:rsidRDefault="00AE7EE9">
            <w:pPr>
              <w:spacing w:line="220" w:lineRule="exact"/>
              <w:jc w:val="center"/>
              <w:rPr>
                <w:rFonts w:ascii="宋体" w:hAnsi="宋体"/>
                <w:i/>
                <w:iCs/>
                <w:szCs w:val="21"/>
              </w:rPr>
            </w:pPr>
            <w:r>
              <w:rPr>
                <w:rFonts w:ascii="宋体" w:hAnsi="宋体" w:hint="eastAsia"/>
                <w:i/>
                <w:iCs/>
                <w:szCs w:val="21"/>
              </w:rPr>
              <w:t>资料保存不齐全</w:t>
            </w:r>
          </w:p>
        </w:tc>
        <w:tc>
          <w:tcPr>
            <w:tcW w:w="1249" w:type="dxa"/>
            <w:vAlign w:val="center"/>
          </w:tcPr>
          <w:p w:rsidR="00483806" w:rsidRDefault="00AE7EE9">
            <w:pPr>
              <w:spacing w:line="220" w:lineRule="exact"/>
              <w:jc w:val="center"/>
              <w:rPr>
                <w:rFonts w:ascii="宋体" w:hAnsi="宋体"/>
                <w:i/>
                <w:iCs/>
                <w:szCs w:val="21"/>
              </w:rPr>
            </w:pPr>
            <w:r>
              <w:rPr>
                <w:rFonts w:ascii="宋体" w:hAnsi="宋体" w:hint="eastAsia"/>
                <w:i/>
                <w:iCs/>
                <w:szCs w:val="21"/>
              </w:rPr>
              <w:t>2</w:t>
            </w:r>
          </w:p>
        </w:tc>
      </w:tr>
      <w:tr w:rsidR="00483806">
        <w:trPr>
          <w:trHeight w:hRule="exact" w:val="340"/>
        </w:trPr>
        <w:tc>
          <w:tcPr>
            <w:tcW w:w="7915" w:type="dxa"/>
            <w:gridSpan w:val="4"/>
          </w:tcPr>
          <w:p w:rsidR="00483806" w:rsidRDefault="00AE7EE9">
            <w:pPr>
              <w:spacing w:line="240" w:lineRule="exact"/>
              <w:rPr>
                <w:rFonts w:ascii="宋体" w:hAnsi="宋体"/>
                <w:b/>
                <w:bCs/>
                <w:szCs w:val="21"/>
              </w:rPr>
            </w:pPr>
            <w:r>
              <w:rPr>
                <w:rFonts w:ascii="宋体" w:hAnsi="宋体"/>
                <w:b/>
                <w:bCs/>
                <w:szCs w:val="21"/>
              </w:rPr>
              <w:lastRenderedPageBreak/>
              <w:t>小计</w:t>
            </w:r>
          </w:p>
        </w:tc>
        <w:tc>
          <w:tcPr>
            <w:tcW w:w="986" w:type="dxa"/>
          </w:tcPr>
          <w:p w:rsidR="00483806" w:rsidRDefault="00AE7EE9">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483806" w:rsidRDefault="00AE7EE9">
            <w:pPr>
              <w:rPr>
                <w:rFonts w:ascii="宋体" w:hAnsi="宋体"/>
                <w:b/>
                <w:bCs/>
                <w:szCs w:val="21"/>
              </w:rPr>
            </w:pPr>
            <w:r>
              <w:rPr>
                <w:rFonts w:ascii="宋体" w:hAnsi="宋体" w:hint="eastAsia"/>
                <w:b/>
                <w:bCs/>
                <w:szCs w:val="21"/>
              </w:rPr>
              <w:t>得分小计</w:t>
            </w:r>
          </w:p>
        </w:tc>
        <w:tc>
          <w:tcPr>
            <w:tcW w:w="1249" w:type="dxa"/>
            <w:vAlign w:val="center"/>
          </w:tcPr>
          <w:p w:rsidR="00483806" w:rsidRDefault="00AE7EE9">
            <w:pPr>
              <w:spacing w:line="240" w:lineRule="exact"/>
              <w:jc w:val="center"/>
              <w:rPr>
                <w:rFonts w:ascii="宋体" w:hAnsi="宋体"/>
                <w:b/>
                <w:bCs/>
                <w:szCs w:val="21"/>
              </w:rPr>
            </w:pPr>
            <w:r>
              <w:rPr>
                <w:rFonts w:ascii="宋体" w:hAnsi="宋体" w:hint="eastAsia"/>
                <w:b/>
                <w:bCs/>
                <w:szCs w:val="21"/>
              </w:rPr>
              <w:t>1</w:t>
            </w:r>
            <w:r w:rsidR="00C36A0A">
              <w:rPr>
                <w:rFonts w:ascii="宋体" w:hAnsi="宋体"/>
                <w:b/>
                <w:bCs/>
                <w:szCs w:val="21"/>
              </w:rPr>
              <w:t>6</w:t>
            </w:r>
          </w:p>
        </w:tc>
      </w:tr>
      <w:tr w:rsidR="00483806">
        <w:trPr>
          <w:trHeight w:val="782"/>
        </w:trPr>
        <w:tc>
          <w:tcPr>
            <w:tcW w:w="821" w:type="dxa"/>
            <w:vMerge w:val="restart"/>
            <w:vAlign w:val="center"/>
          </w:tcPr>
          <w:p w:rsidR="00483806" w:rsidRDefault="00AE7EE9">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企业应按规定设置安全生产管理机构，配备安全生产管理人员。</w:t>
            </w:r>
          </w:p>
        </w:tc>
        <w:tc>
          <w:tcPr>
            <w:tcW w:w="3714" w:type="dxa"/>
          </w:tcPr>
          <w:p w:rsidR="00483806" w:rsidRDefault="00AE7EE9">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bCs/>
                <w:szCs w:val="21"/>
              </w:rPr>
            </w:pPr>
            <w:r>
              <w:rPr>
                <w:rFonts w:ascii="宋体" w:hAnsi="宋体" w:hint="eastAsia"/>
                <w:bCs/>
                <w:szCs w:val="21"/>
              </w:rPr>
              <w:t>2</w:t>
            </w:r>
          </w:p>
        </w:tc>
      </w:tr>
      <w:tr w:rsidR="00483806">
        <w:trPr>
          <w:trHeight w:val="115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ascii="宋体" w:hAnsi="宋体" w:hint="eastAsia"/>
                <w:szCs w:val="21"/>
              </w:rPr>
              <w:t>；</w:t>
            </w:r>
            <w:r>
              <w:rPr>
                <w:rFonts w:ascii="宋体" w:hAnsi="宋体"/>
                <w:b/>
                <w:bCs/>
                <w:szCs w:val="21"/>
              </w:rPr>
              <w:t>本小项不得分时，追加扣除6分。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bCs/>
                <w:szCs w:val="21"/>
              </w:rPr>
            </w:pPr>
            <w:r>
              <w:rPr>
                <w:rFonts w:ascii="宋体" w:hAnsi="宋体" w:hint="eastAsia"/>
                <w:bCs/>
                <w:szCs w:val="21"/>
              </w:rPr>
              <w:t>3</w:t>
            </w:r>
          </w:p>
        </w:tc>
      </w:tr>
      <w:tr w:rsidR="00483806">
        <w:trPr>
          <w:trHeight w:val="94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bCs/>
                <w:szCs w:val="21"/>
              </w:rPr>
            </w:pPr>
            <w:r>
              <w:rPr>
                <w:rFonts w:ascii="宋体" w:hAnsi="宋体" w:hint="eastAsia"/>
                <w:bCs/>
                <w:szCs w:val="21"/>
              </w:rPr>
              <w:t>2</w:t>
            </w:r>
          </w:p>
        </w:tc>
      </w:tr>
      <w:tr w:rsidR="00483806">
        <w:trPr>
          <w:trHeight w:val="147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rsidR="00483806" w:rsidRDefault="00AE7EE9">
            <w:pPr>
              <w:spacing w:line="240" w:lineRule="exact"/>
              <w:jc w:val="center"/>
              <w:rPr>
                <w:rFonts w:ascii="宋体" w:hAnsi="宋体"/>
                <w:bCs/>
                <w:i/>
                <w:iCs/>
                <w:szCs w:val="21"/>
              </w:rPr>
            </w:pPr>
            <w:r>
              <w:rPr>
                <w:rFonts w:ascii="宋体" w:hAnsi="宋体" w:hint="eastAsia"/>
                <w:bCs/>
                <w:i/>
                <w:iCs/>
                <w:szCs w:val="21"/>
              </w:rPr>
              <w:t>部分整改项未完成</w:t>
            </w:r>
          </w:p>
        </w:tc>
        <w:tc>
          <w:tcPr>
            <w:tcW w:w="1249" w:type="dxa"/>
            <w:vAlign w:val="center"/>
          </w:tcPr>
          <w:p w:rsidR="00483806" w:rsidRDefault="006A72AD">
            <w:pPr>
              <w:spacing w:line="240" w:lineRule="exact"/>
              <w:jc w:val="center"/>
              <w:rPr>
                <w:rFonts w:ascii="宋体" w:hAnsi="宋体"/>
                <w:bCs/>
                <w:i/>
                <w:iCs/>
                <w:szCs w:val="21"/>
              </w:rPr>
            </w:pPr>
            <w:r>
              <w:rPr>
                <w:rFonts w:ascii="宋体" w:hAnsi="宋体"/>
                <w:bCs/>
                <w:i/>
                <w:iCs/>
                <w:szCs w:val="21"/>
              </w:rPr>
              <w:t>2</w:t>
            </w:r>
          </w:p>
        </w:tc>
      </w:tr>
      <w:tr w:rsidR="00483806">
        <w:trPr>
          <w:trHeight w:val="333"/>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2.2职责</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rsidR="00483806" w:rsidRDefault="00AE7EE9">
            <w:pPr>
              <w:spacing w:line="240" w:lineRule="exact"/>
              <w:ind w:firstLine="450"/>
              <w:rPr>
                <w:rFonts w:ascii="宋体" w:hAnsi="宋体"/>
                <w:szCs w:val="21"/>
              </w:rPr>
            </w:pPr>
            <w:r>
              <w:rPr>
                <w:rFonts w:ascii="宋体" w:hAnsi="宋体"/>
                <w:szCs w:val="21"/>
              </w:rPr>
              <w:t>主要负责人全面负责安全生产工作，并履行下列主要职责：</w:t>
            </w:r>
          </w:p>
          <w:p w:rsidR="00483806" w:rsidRDefault="00AE7EE9">
            <w:pPr>
              <w:spacing w:line="240" w:lineRule="exact"/>
              <w:ind w:firstLine="450"/>
              <w:rPr>
                <w:rFonts w:ascii="宋体" w:hAnsi="宋体"/>
                <w:szCs w:val="21"/>
              </w:rPr>
            </w:pPr>
            <w:r>
              <w:rPr>
                <w:rFonts w:ascii="宋体" w:hAnsi="宋体"/>
                <w:szCs w:val="21"/>
              </w:rPr>
              <w:t>（1）组织建立、健全本单位的安全生产责任制，并保证有效执行；</w:t>
            </w:r>
          </w:p>
          <w:p w:rsidR="00483806" w:rsidRDefault="00AE7EE9">
            <w:pPr>
              <w:spacing w:line="240" w:lineRule="exact"/>
              <w:ind w:firstLine="450"/>
              <w:rPr>
                <w:rFonts w:ascii="宋体" w:hAnsi="宋体"/>
                <w:szCs w:val="21"/>
              </w:rPr>
            </w:pPr>
            <w:r>
              <w:rPr>
                <w:rFonts w:ascii="宋体" w:hAnsi="宋体"/>
                <w:szCs w:val="21"/>
              </w:rPr>
              <w:t>（2）组织制定安全生产规章制度和操作规程，并保证其有效实施；</w:t>
            </w:r>
          </w:p>
          <w:p w:rsidR="00483806" w:rsidRDefault="00AE7EE9">
            <w:pPr>
              <w:spacing w:line="240" w:lineRule="exact"/>
              <w:ind w:firstLine="450"/>
              <w:rPr>
                <w:rFonts w:ascii="宋体" w:hAnsi="宋体"/>
                <w:szCs w:val="21"/>
              </w:rPr>
            </w:pPr>
            <w:r>
              <w:rPr>
                <w:rFonts w:ascii="宋体" w:hAnsi="宋体"/>
                <w:szCs w:val="21"/>
              </w:rPr>
              <w:t xml:space="preserve">（3）保证本单位安全生产投入的有效实施；                   </w:t>
            </w:r>
          </w:p>
          <w:p w:rsidR="00483806" w:rsidRDefault="00AE7EE9">
            <w:pPr>
              <w:spacing w:line="240" w:lineRule="exact"/>
              <w:ind w:firstLine="450"/>
              <w:rPr>
                <w:rFonts w:ascii="宋体" w:hAnsi="宋体"/>
                <w:szCs w:val="21"/>
              </w:rPr>
            </w:pPr>
            <w:r>
              <w:rPr>
                <w:rFonts w:ascii="宋体" w:hAnsi="宋体"/>
                <w:szCs w:val="21"/>
              </w:rPr>
              <w:t>（4）督促检查本单位安全生产工</w:t>
            </w:r>
            <w:r>
              <w:rPr>
                <w:rFonts w:ascii="宋体" w:hAnsi="宋体"/>
                <w:szCs w:val="21"/>
              </w:rPr>
              <w:lastRenderedPageBreak/>
              <w:t>作，及时消除生产安全事故隐患；</w:t>
            </w:r>
          </w:p>
          <w:p w:rsidR="00483806" w:rsidRDefault="00AE7EE9">
            <w:pPr>
              <w:spacing w:line="240" w:lineRule="exact"/>
              <w:ind w:firstLine="450"/>
              <w:rPr>
                <w:rFonts w:ascii="宋体" w:hAnsi="宋体"/>
                <w:szCs w:val="21"/>
              </w:rPr>
            </w:pPr>
            <w:r>
              <w:rPr>
                <w:rFonts w:ascii="宋体" w:hAnsi="宋体"/>
                <w:szCs w:val="21"/>
              </w:rPr>
              <w:t>（5）组织制定并实施本单位的生产安全事故应急救援预案；</w:t>
            </w:r>
          </w:p>
          <w:p w:rsidR="00483806" w:rsidRDefault="00AE7EE9">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lastRenderedPageBreak/>
              <w:t>10</w:t>
            </w:r>
          </w:p>
        </w:tc>
        <w:tc>
          <w:tcPr>
            <w:tcW w:w="3232" w:type="dxa"/>
          </w:tcPr>
          <w:p w:rsidR="00483806" w:rsidRDefault="00AE7EE9">
            <w:pPr>
              <w:spacing w:line="240" w:lineRule="exact"/>
              <w:rPr>
                <w:rFonts w:ascii="宋体" w:hAnsi="宋体"/>
                <w:szCs w:val="21"/>
              </w:rPr>
            </w:pPr>
            <w:r>
              <w:rPr>
                <w:rFonts w:ascii="宋体" w:hAnsi="宋体"/>
                <w:szCs w:val="21"/>
              </w:rPr>
              <w:t xml:space="preserve">    主要负责人安全生产职责不明确的</w:t>
            </w:r>
            <w:r>
              <w:rPr>
                <w:rFonts w:ascii="宋体" w:hAnsi="宋体" w:hint="eastAsia"/>
                <w:szCs w:val="21"/>
              </w:rPr>
              <w:t>，</w:t>
            </w:r>
            <w:r>
              <w:rPr>
                <w:rFonts w:ascii="宋体" w:hAnsi="宋体"/>
                <w:szCs w:val="21"/>
              </w:rPr>
              <w:t>不得分；没有履行主要职责的，每缺一项，扣3分</w:t>
            </w:r>
            <w:r>
              <w:rPr>
                <w:rFonts w:ascii="宋体" w:hAnsi="宋体" w:hint="eastAsia"/>
                <w:szCs w:val="21"/>
              </w:rPr>
              <w:t>；</w:t>
            </w:r>
            <w:r>
              <w:rPr>
                <w:rFonts w:ascii="宋体" w:hAnsi="宋体"/>
                <w:b/>
                <w:bCs/>
                <w:szCs w:val="21"/>
              </w:rPr>
              <w:t>本小项不得分时，追加扣除20分。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安全生产投入未有效实施</w:t>
            </w:r>
          </w:p>
        </w:tc>
        <w:tc>
          <w:tcPr>
            <w:tcW w:w="1249" w:type="dxa"/>
            <w:vAlign w:val="center"/>
          </w:tcPr>
          <w:p w:rsidR="00483806" w:rsidRDefault="00AE7EE9">
            <w:pPr>
              <w:spacing w:line="240" w:lineRule="exact"/>
              <w:jc w:val="center"/>
              <w:rPr>
                <w:rFonts w:ascii="宋体" w:hAnsi="宋体"/>
                <w:bCs/>
                <w:i/>
                <w:iCs/>
                <w:szCs w:val="21"/>
              </w:rPr>
            </w:pPr>
            <w:r>
              <w:rPr>
                <w:rFonts w:ascii="宋体" w:hAnsi="宋体" w:hint="eastAsia"/>
                <w:bCs/>
                <w:i/>
                <w:iCs/>
                <w:szCs w:val="21"/>
              </w:rPr>
              <w:t>7</w:t>
            </w:r>
          </w:p>
        </w:tc>
      </w:tr>
      <w:tr w:rsidR="00483806">
        <w:trPr>
          <w:trHeight w:val="782"/>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企业应建立安全生产责任制，明确各级单位、部门和人员的安全生产职责。</w:t>
            </w:r>
          </w:p>
        </w:tc>
        <w:tc>
          <w:tcPr>
            <w:tcW w:w="3714" w:type="dxa"/>
          </w:tcPr>
          <w:p w:rsidR="00483806" w:rsidRDefault="00AE7EE9">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rsidR="00483806" w:rsidRDefault="00483806">
            <w:pPr>
              <w:spacing w:line="240" w:lineRule="exact"/>
              <w:rPr>
                <w:rFonts w:ascii="宋体" w:hAnsi="宋体"/>
                <w:i/>
                <w:color w:val="FF0000"/>
                <w:sz w:val="24"/>
              </w:rPr>
            </w:pPr>
          </w:p>
        </w:tc>
        <w:tc>
          <w:tcPr>
            <w:tcW w:w="1249" w:type="dxa"/>
            <w:vAlign w:val="center"/>
          </w:tcPr>
          <w:p w:rsidR="00483806" w:rsidRDefault="00AE7EE9">
            <w:pPr>
              <w:spacing w:line="240" w:lineRule="exact"/>
              <w:jc w:val="center"/>
              <w:rPr>
                <w:rFonts w:ascii="宋体" w:hAnsi="宋体"/>
                <w:i/>
                <w:color w:val="FF0000"/>
                <w:sz w:val="24"/>
              </w:rPr>
            </w:pPr>
            <w:r>
              <w:rPr>
                <w:rFonts w:ascii="宋体" w:hAnsi="宋体" w:hint="eastAsia"/>
                <w:i/>
                <w:iCs/>
                <w:szCs w:val="21"/>
              </w:rPr>
              <w:t>2</w:t>
            </w:r>
          </w:p>
        </w:tc>
      </w:tr>
      <w:tr w:rsidR="00483806">
        <w:trPr>
          <w:trHeight w:val="1841"/>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未建立安全生产责任制</w:t>
            </w:r>
            <w:r>
              <w:rPr>
                <w:rFonts w:ascii="宋体" w:hAnsi="宋体" w:hint="eastAsia"/>
                <w:szCs w:val="21"/>
              </w:rPr>
              <w:t>的</w:t>
            </w:r>
            <w:r>
              <w:rPr>
                <w:rFonts w:ascii="宋体" w:hAnsi="宋体"/>
                <w:szCs w:val="21"/>
              </w:rPr>
              <w:t>，不得分；未以文件形式发布生效的，不得分；每缺一个纵向、横向安全生产责任制</w:t>
            </w:r>
            <w:r>
              <w:rPr>
                <w:rFonts w:ascii="宋体" w:hAnsi="宋体" w:hint="eastAsia"/>
                <w:szCs w:val="21"/>
              </w:rPr>
              <w:t>的</w:t>
            </w:r>
            <w:r>
              <w:rPr>
                <w:rFonts w:ascii="宋体" w:hAnsi="宋体"/>
                <w:szCs w:val="21"/>
              </w:rPr>
              <w:t>，扣2分；责任制内容与岗位工作实际不相符的，每个扣1分；没有对安全生产责任制落实情况进行考核的，不得分</w:t>
            </w:r>
            <w:r>
              <w:rPr>
                <w:rFonts w:ascii="宋体" w:hAnsi="宋体" w:hint="eastAsia"/>
                <w:szCs w:val="21"/>
              </w:rPr>
              <w:t>；</w:t>
            </w:r>
            <w:r>
              <w:rPr>
                <w:rFonts w:ascii="宋体" w:hAnsi="宋体"/>
                <w:b/>
                <w:bCs/>
                <w:szCs w:val="21"/>
              </w:rPr>
              <w:t>本小项不得分时，追加扣除6分。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个别</w:t>
            </w:r>
            <w:r>
              <w:rPr>
                <w:rFonts w:ascii="宋体" w:hAnsi="宋体"/>
                <w:i/>
                <w:iCs/>
                <w:szCs w:val="21"/>
              </w:rPr>
              <w:t>责任制内容与岗位工作实际不相符</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2</w:t>
            </w:r>
          </w:p>
        </w:tc>
      </w:tr>
      <w:tr w:rsidR="00483806">
        <w:trPr>
          <w:trHeight w:val="90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被抽查人员对责任制不清楚</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0</w:t>
            </w:r>
          </w:p>
        </w:tc>
      </w:tr>
      <w:tr w:rsidR="00483806">
        <w:trPr>
          <w:trHeight w:val="108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无评审记录</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0</w:t>
            </w:r>
          </w:p>
        </w:tc>
      </w:tr>
      <w:tr w:rsidR="00483806">
        <w:trPr>
          <w:trHeight w:hRule="exact" w:val="340"/>
        </w:trPr>
        <w:tc>
          <w:tcPr>
            <w:tcW w:w="7915" w:type="dxa"/>
            <w:gridSpan w:val="4"/>
            <w:vAlign w:val="center"/>
          </w:tcPr>
          <w:p w:rsidR="00483806" w:rsidRDefault="00AE7EE9">
            <w:pPr>
              <w:spacing w:line="240" w:lineRule="exact"/>
              <w:rPr>
                <w:rFonts w:ascii="宋体" w:hAnsi="宋体"/>
                <w:b/>
                <w:bCs/>
                <w:szCs w:val="21"/>
              </w:rPr>
            </w:pPr>
            <w:r>
              <w:rPr>
                <w:rFonts w:ascii="宋体" w:hAnsi="宋体"/>
                <w:b/>
                <w:bCs/>
                <w:szCs w:val="21"/>
              </w:rPr>
              <w:t>小计</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rsidR="00483806" w:rsidRDefault="00AE7EE9">
            <w:pPr>
              <w:spacing w:line="240" w:lineRule="exact"/>
              <w:rPr>
                <w:rFonts w:ascii="宋体" w:hAnsi="宋体"/>
                <w:b/>
                <w:szCs w:val="21"/>
              </w:rPr>
            </w:pPr>
            <w:r>
              <w:rPr>
                <w:rFonts w:ascii="宋体" w:hAnsi="宋体" w:hint="eastAsia"/>
                <w:b/>
                <w:szCs w:val="21"/>
              </w:rPr>
              <w:t>得分小计</w:t>
            </w:r>
          </w:p>
        </w:tc>
        <w:tc>
          <w:tcPr>
            <w:tcW w:w="1249" w:type="dxa"/>
            <w:vAlign w:val="center"/>
          </w:tcPr>
          <w:p w:rsidR="00483806" w:rsidRDefault="00094781">
            <w:pPr>
              <w:spacing w:line="240" w:lineRule="exact"/>
              <w:jc w:val="center"/>
              <w:rPr>
                <w:rFonts w:ascii="宋体" w:hAnsi="宋体"/>
                <w:b/>
                <w:bCs/>
                <w:szCs w:val="21"/>
              </w:rPr>
            </w:pPr>
            <w:r>
              <w:rPr>
                <w:rFonts w:ascii="宋体" w:hAnsi="宋体"/>
                <w:b/>
                <w:bCs/>
                <w:szCs w:val="21"/>
              </w:rPr>
              <w:t>20</w:t>
            </w:r>
          </w:p>
        </w:tc>
      </w:tr>
      <w:tr w:rsidR="00483806">
        <w:trPr>
          <w:trHeight w:val="912"/>
        </w:trPr>
        <w:tc>
          <w:tcPr>
            <w:tcW w:w="1542" w:type="dxa"/>
            <w:gridSpan w:val="2"/>
            <w:vMerge w:val="restart"/>
            <w:vAlign w:val="center"/>
          </w:tcPr>
          <w:p w:rsidR="00483806" w:rsidRDefault="00AE7EE9">
            <w:pPr>
              <w:spacing w:line="240" w:lineRule="exact"/>
              <w:rPr>
                <w:rFonts w:ascii="宋体" w:hAnsi="宋体"/>
                <w:szCs w:val="21"/>
              </w:rPr>
            </w:pPr>
            <w:r>
              <w:rPr>
                <w:rFonts w:ascii="宋体" w:hAnsi="宋体"/>
                <w:szCs w:val="21"/>
              </w:rPr>
              <w:t>三、安全生产投入</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企业应建立安全生产投入保障制度，完善和改进安全生产条件，按规定提取安全费用，专项用于安全生</w:t>
            </w:r>
            <w:r>
              <w:rPr>
                <w:rFonts w:ascii="宋体" w:hAnsi="宋体"/>
                <w:szCs w:val="21"/>
              </w:rPr>
              <w:lastRenderedPageBreak/>
              <w:t>产，并建立安全费用台账。</w:t>
            </w:r>
          </w:p>
        </w:tc>
        <w:tc>
          <w:tcPr>
            <w:tcW w:w="3714" w:type="dxa"/>
          </w:tcPr>
          <w:p w:rsidR="00483806" w:rsidRDefault="00AE7EE9">
            <w:pPr>
              <w:spacing w:line="240" w:lineRule="exact"/>
              <w:rPr>
                <w:rFonts w:ascii="宋体" w:hAnsi="宋体"/>
                <w:szCs w:val="21"/>
              </w:rPr>
            </w:pPr>
            <w:r>
              <w:rPr>
                <w:rFonts w:ascii="宋体" w:hAnsi="宋体"/>
                <w:szCs w:val="21"/>
              </w:rPr>
              <w:lastRenderedPageBreak/>
              <w:t xml:space="preserve">    建立安全生产费用提取和使用管理制度。                </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缺少检查、范围等内容</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2</w:t>
            </w:r>
          </w:p>
        </w:tc>
      </w:tr>
      <w:tr w:rsidR="00483806">
        <w:trPr>
          <w:trHeight w:val="1080"/>
        </w:trPr>
        <w:tc>
          <w:tcPr>
            <w:tcW w:w="1542" w:type="dxa"/>
            <w:gridSpan w:val="2"/>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12</w:t>
            </w:r>
          </w:p>
        </w:tc>
        <w:tc>
          <w:tcPr>
            <w:tcW w:w="3232" w:type="dxa"/>
          </w:tcPr>
          <w:p w:rsidR="00483806" w:rsidRDefault="00AE7EE9">
            <w:pPr>
              <w:spacing w:line="240" w:lineRule="exact"/>
              <w:rPr>
                <w:rFonts w:ascii="宋体" w:hAnsi="宋体"/>
                <w:szCs w:val="21"/>
              </w:rPr>
            </w:pPr>
            <w:r>
              <w:rPr>
                <w:rFonts w:ascii="宋体" w:hAnsi="宋体"/>
                <w:szCs w:val="21"/>
              </w:rPr>
              <w:t xml:space="preserve">   未按规定提取安全生产费用的，不得分；</w:t>
            </w:r>
            <w:r>
              <w:rPr>
                <w:rFonts w:ascii="宋体" w:hAnsi="宋体" w:hint="eastAsia"/>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安全生产费用投入台账不完整齐全</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6</w:t>
            </w:r>
          </w:p>
        </w:tc>
      </w:tr>
      <w:tr w:rsidR="00483806">
        <w:trPr>
          <w:trHeight w:val="956"/>
        </w:trPr>
        <w:tc>
          <w:tcPr>
            <w:tcW w:w="1542" w:type="dxa"/>
            <w:gridSpan w:val="2"/>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88" w:lineRule="exact"/>
              <w:ind w:firstLine="450"/>
              <w:rPr>
                <w:rFonts w:ascii="宋体" w:hAnsi="宋体"/>
                <w:szCs w:val="21"/>
              </w:rPr>
            </w:pPr>
            <w:r>
              <w:rPr>
                <w:rFonts w:ascii="宋体" w:hAnsi="宋体" w:hint="eastAsia"/>
                <w:szCs w:val="21"/>
              </w:rPr>
              <w:t>制定包含以下方面的安全生产费用的使用计划：</w:t>
            </w:r>
          </w:p>
          <w:p w:rsidR="00483806" w:rsidRDefault="00AE7EE9">
            <w:pPr>
              <w:spacing w:line="288" w:lineRule="exact"/>
              <w:ind w:firstLine="450"/>
              <w:rPr>
                <w:rFonts w:ascii="宋体" w:hAnsi="宋体"/>
                <w:szCs w:val="21"/>
              </w:rPr>
            </w:pPr>
            <w:r>
              <w:rPr>
                <w:rFonts w:ascii="宋体" w:hAnsi="宋体" w:hint="eastAsia"/>
                <w:szCs w:val="21"/>
              </w:rPr>
              <w:t>（1）完善、改造和维护安全防护设备设施；</w:t>
            </w:r>
          </w:p>
          <w:p w:rsidR="00483806" w:rsidRDefault="00AE7EE9">
            <w:pPr>
              <w:spacing w:line="288" w:lineRule="exact"/>
              <w:ind w:firstLine="450"/>
              <w:rPr>
                <w:rFonts w:ascii="宋体" w:hAnsi="宋体"/>
                <w:szCs w:val="21"/>
              </w:rPr>
            </w:pPr>
            <w:r>
              <w:rPr>
                <w:rFonts w:ascii="宋体" w:hAnsi="宋体" w:hint="eastAsia"/>
                <w:szCs w:val="21"/>
              </w:rPr>
              <w:t>（2）安全生产教育培训和配备劳动防护用品；</w:t>
            </w:r>
          </w:p>
          <w:p w:rsidR="00483806" w:rsidRDefault="00AE7EE9">
            <w:pPr>
              <w:spacing w:line="288" w:lineRule="exact"/>
              <w:ind w:firstLine="450"/>
              <w:rPr>
                <w:rFonts w:ascii="宋体" w:hAnsi="宋体"/>
                <w:szCs w:val="21"/>
              </w:rPr>
            </w:pPr>
            <w:r>
              <w:rPr>
                <w:rFonts w:ascii="宋体" w:hAnsi="宋体" w:hint="eastAsia"/>
                <w:szCs w:val="21"/>
              </w:rPr>
              <w:t>（3）安全评价、重大危险源监控、事故隐患评估和整改；</w:t>
            </w:r>
          </w:p>
          <w:p w:rsidR="00483806" w:rsidRDefault="00AE7EE9">
            <w:pPr>
              <w:spacing w:line="288" w:lineRule="exact"/>
              <w:ind w:firstLine="450"/>
              <w:rPr>
                <w:rFonts w:ascii="宋体" w:hAnsi="宋体"/>
                <w:szCs w:val="21"/>
              </w:rPr>
            </w:pPr>
            <w:r>
              <w:rPr>
                <w:rFonts w:ascii="宋体" w:hAnsi="宋体" w:hint="eastAsia"/>
                <w:szCs w:val="21"/>
              </w:rPr>
              <w:t>（4）设备设施安全性能检测检验；</w:t>
            </w:r>
          </w:p>
          <w:p w:rsidR="00483806" w:rsidRDefault="00AE7EE9">
            <w:pPr>
              <w:spacing w:line="288" w:lineRule="exact"/>
              <w:ind w:firstLine="450"/>
              <w:rPr>
                <w:rFonts w:ascii="宋体" w:hAnsi="宋体"/>
                <w:szCs w:val="21"/>
              </w:rPr>
            </w:pPr>
            <w:r>
              <w:rPr>
                <w:rFonts w:ascii="宋体" w:hAnsi="宋体" w:hint="eastAsia"/>
                <w:szCs w:val="21"/>
              </w:rPr>
              <w:t>（5）应急救援器材、装备的配备及应急救援演练；</w:t>
            </w:r>
          </w:p>
          <w:p w:rsidR="00483806" w:rsidRDefault="00AE7EE9">
            <w:pPr>
              <w:spacing w:line="288" w:lineRule="exact"/>
              <w:ind w:firstLine="450"/>
              <w:rPr>
                <w:rFonts w:ascii="宋体" w:hAnsi="宋体"/>
                <w:szCs w:val="21"/>
              </w:rPr>
            </w:pPr>
            <w:r>
              <w:rPr>
                <w:rFonts w:ascii="宋体" w:hAnsi="宋体" w:hint="eastAsia"/>
                <w:szCs w:val="21"/>
              </w:rPr>
              <w:t>（6）安全标志及标识；</w:t>
            </w:r>
          </w:p>
          <w:p w:rsidR="00483806" w:rsidRDefault="00AE7EE9">
            <w:pPr>
              <w:spacing w:line="288" w:lineRule="exact"/>
              <w:ind w:firstLine="450"/>
              <w:rPr>
                <w:rFonts w:ascii="宋体" w:hAnsi="宋体"/>
                <w:szCs w:val="21"/>
              </w:rPr>
            </w:pPr>
            <w:r>
              <w:rPr>
                <w:rFonts w:ascii="宋体" w:hAnsi="宋体" w:hint="eastAsia"/>
                <w:szCs w:val="21"/>
              </w:rPr>
              <w:t>（7）其他与安全生产直接相关的</w:t>
            </w:r>
          </w:p>
          <w:p w:rsidR="00483806" w:rsidRDefault="00AE7EE9">
            <w:pPr>
              <w:spacing w:line="288" w:lineRule="exact"/>
              <w:rPr>
                <w:rFonts w:ascii="宋体" w:hAnsi="宋体"/>
                <w:szCs w:val="21"/>
              </w:rPr>
            </w:pPr>
            <w:r>
              <w:rPr>
                <w:rFonts w:ascii="宋体" w:hAnsi="宋体" w:hint="eastAsia"/>
                <w:szCs w:val="21"/>
              </w:rPr>
              <w:t>物品或者活动。</w:t>
            </w:r>
          </w:p>
          <w:p w:rsidR="00483806" w:rsidRDefault="00AE7EE9">
            <w:pPr>
              <w:spacing w:line="288" w:lineRule="exact"/>
              <w:ind w:firstLine="450"/>
              <w:rPr>
                <w:rFonts w:ascii="宋体" w:hAnsi="宋体"/>
                <w:szCs w:val="21"/>
              </w:rPr>
            </w:pPr>
            <w:r>
              <w:rPr>
                <w:rFonts w:ascii="宋体" w:hAnsi="宋体" w:hint="eastAsia"/>
                <w:szCs w:val="21"/>
              </w:rPr>
              <w:t>制定职业危害防治，职业危害因素检测、监测和职业健康体检费用的使用计划。</w:t>
            </w:r>
          </w:p>
        </w:tc>
        <w:tc>
          <w:tcPr>
            <w:tcW w:w="986" w:type="dxa"/>
            <w:vAlign w:val="center"/>
          </w:tcPr>
          <w:p w:rsidR="00483806" w:rsidRDefault="00AE7EE9">
            <w:pPr>
              <w:spacing w:line="288" w:lineRule="exact"/>
              <w:jc w:val="center"/>
              <w:rPr>
                <w:rFonts w:ascii="宋体" w:hAnsi="宋体"/>
                <w:bCs/>
                <w:szCs w:val="21"/>
              </w:rPr>
            </w:pPr>
            <w:r>
              <w:rPr>
                <w:rFonts w:ascii="宋体" w:hAnsi="宋体"/>
                <w:bCs/>
                <w:szCs w:val="21"/>
              </w:rPr>
              <w:t>12</w:t>
            </w:r>
          </w:p>
        </w:tc>
        <w:tc>
          <w:tcPr>
            <w:tcW w:w="3232" w:type="dxa"/>
          </w:tcPr>
          <w:p w:rsidR="00483806" w:rsidRDefault="00AE7EE9">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无安全标志标识和职业健康体检费用的使用计划</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8</w:t>
            </w:r>
          </w:p>
        </w:tc>
      </w:tr>
      <w:tr w:rsidR="00483806">
        <w:trPr>
          <w:trHeight w:val="540"/>
        </w:trPr>
        <w:tc>
          <w:tcPr>
            <w:tcW w:w="1542" w:type="dxa"/>
            <w:gridSpan w:val="2"/>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88" w:lineRule="exact"/>
              <w:rPr>
                <w:rFonts w:ascii="宋体" w:hAnsi="宋体"/>
                <w:szCs w:val="21"/>
              </w:rPr>
            </w:pPr>
            <w:r>
              <w:rPr>
                <w:rFonts w:ascii="宋体" w:hAnsi="宋体"/>
                <w:szCs w:val="21"/>
              </w:rPr>
              <w:t xml:space="preserve">    建立员工工伤保险</w:t>
            </w:r>
            <w:r>
              <w:rPr>
                <w:rFonts w:ascii="宋体" w:hAnsi="宋体" w:hint="eastAsia"/>
                <w:szCs w:val="21"/>
              </w:rPr>
              <w:t>、</w:t>
            </w:r>
            <w:r>
              <w:rPr>
                <w:rFonts w:ascii="宋体" w:hAnsi="宋体"/>
                <w:szCs w:val="21"/>
              </w:rPr>
              <w:t>安全生产责任保险的管理制度。</w:t>
            </w:r>
          </w:p>
        </w:tc>
        <w:tc>
          <w:tcPr>
            <w:tcW w:w="986" w:type="dxa"/>
            <w:vAlign w:val="center"/>
          </w:tcPr>
          <w:p w:rsidR="00483806" w:rsidRDefault="00AE7EE9">
            <w:pPr>
              <w:spacing w:line="288" w:lineRule="exact"/>
              <w:jc w:val="center"/>
              <w:rPr>
                <w:rFonts w:ascii="宋体" w:hAnsi="宋体"/>
                <w:bCs/>
                <w:szCs w:val="21"/>
              </w:rPr>
            </w:pPr>
            <w:r>
              <w:rPr>
                <w:rFonts w:ascii="宋体" w:hAnsi="宋体"/>
                <w:bCs/>
                <w:szCs w:val="21"/>
              </w:rPr>
              <w:t>4</w:t>
            </w:r>
          </w:p>
        </w:tc>
        <w:tc>
          <w:tcPr>
            <w:tcW w:w="3232" w:type="dxa"/>
          </w:tcPr>
          <w:p w:rsidR="00483806" w:rsidRDefault="00AE7EE9">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rsidR="00483806" w:rsidRDefault="00483806">
            <w:pPr>
              <w:spacing w:line="240" w:lineRule="exact"/>
              <w:jc w:val="center"/>
              <w:rPr>
                <w:rFonts w:ascii="宋体" w:hAnsi="宋体"/>
                <w:i/>
                <w:iCs/>
                <w:szCs w:val="21"/>
              </w:rPr>
            </w:pP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4</w:t>
            </w:r>
          </w:p>
        </w:tc>
      </w:tr>
      <w:tr w:rsidR="00483806">
        <w:trPr>
          <w:trHeight w:val="540"/>
        </w:trPr>
        <w:tc>
          <w:tcPr>
            <w:tcW w:w="1542" w:type="dxa"/>
            <w:gridSpan w:val="2"/>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88" w:lineRule="exact"/>
              <w:rPr>
                <w:rFonts w:ascii="宋体" w:hAnsi="宋体"/>
                <w:szCs w:val="21"/>
              </w:rPr>
            </w:pPr>
            <w:r>
              <w:rPr>
                <w:rFonts w:ascii="宋体" w:hAnsi="宋体"/>
                <w:szCs w:val="21"/>
              </w:rPr>
              <w:t xml:space="preserve">    足额缴纳工伤保险费</w:t>
            </w:r>
            <w:r>
              <w:rPr>
                <w:rFonts w:ascii="宋体" w:hAnsi="宋体" w:hint="eastAsia"/>
                <w:szCs w:val="21"/>
              </w:rPr>
              <w:t>、</w:t>
            </w:r>
            <w:r>
              <w:rPr>
                <w:rFonts w:ascii="宋体" w:hAnsi="宋体"/>
                <w:szCs w:val="21"/>
              </w:rPr>
              <w:t>安全生产责任保险费。</w:t>
            </w:r>
          </w:p>
        </w:tc>
        <w:tc>
          <w:tcPr>
            <w:tcW w:w="986" w:type="dxa"/>
            <w:vAlign w:val="center"/>
          </w:tcPr>
          <w:p w:rsidR="00483806" w:rsidRDefault="00AE7EE9">
            <w:pPr>
              <w:spacing w:line="288" w:lineRule="exact"/>
              <w:jc w:val="center"/>
              <w:rPr>
                <w:rFonts w:ascii="宋体" w:hAnsi="宋体"/>
                <w:bCs/>
                <w:szCs w:val="21"/>
              </w:rPr>
            </w:pPr>
            <w:r>
              <w:rPr>
                <w:rFonts w:ascii="宋体" w:hAnsi="宋体"/>
                <w:bCs/>
                <w:szCs w:val="21"/>
              </w:rPr>
              <w:t>4</w:t>
            </w:r>
          </w:p>
        </w:tc>
        <w:tc>
          <w:tcPr>
            <w:tcW w:w="3232" w:type="dxa"/>
          </w:tcPr>
          <w:p w:rsidR="00483806" w:rsidRDefault="00AE7EE9">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rsidR="00483806" w:rsidRDefault="00483806">
            <w:pPr>
              <w:spacing w:line="240" w:lineRule="exact"/>
              <w:jc w:val="center"/>
              <w:rPr>
                <w:rFonts w:ascii="宋体" w:hAnsi="宋体"/>
                <w:i/>
                <w:iCs/>
                <w:szCs w:val="21"/>
              </w:rPr>
            </w:pPr>
          </w:p>
        </w:tc>
        <w:tc>
          <w:tcPr>
            <w:tcW w:w="1249" w:type="dxa"/>
            <w:vAlign w:val="center"/>
          </w:tcPr>
          <w:p w:rsidR="00483806" w:rsidRDefault="00933355">
            <w:pPr>
              <w:spacing w:line="240" w:lineRule="exact"/>
              <w:jc w:val="center"/>
              <w:rPr>
                <w:rFonts w:ascii="宋体" w:hAnsi="宋体"/>
                <w:i/>
                <w:iCs/>
                <w:szCs w:val="21"/>
              </w:rPr>
            </w:pPr>
            <w:r>
              <w:rPr>
                <w:rFonts w:ascii="宋体" w:hAnsi="宋体"/>
                <w:i/>
                <w:iCs/>
                <w:szCs w:val="21"/>
              </w:rPr>
              <w:t>4</w:t>
            </w:r>
          </w:p>
        </w:tc>
      </w:tr>
      <w:tr w:rsidR="00483806">
        <w:trPr>
          <w:trHeight w:val="1080"/>
        </w:trPr>
        <w:tc>
          <w:tcPr>
            <w:tcW w:w="1542" w:type="dxa"/>
            <w:gridSpan w:val="2"/>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88" w:lineRule="exact"/>
              <w:rPr>
                <w:rFonts w:ascii="宋体" w:hAnsi="宋体"/>
                <w:szCs w:val="21"/>
              </w:rPr>
            </w:pPr>
            <w:r>
              <w:rPr>
                <w:rFonts w:ascii="宋体" w:hAnsi="宋体"/>
                <w:szCs w:val="21"/>
              </w:rPr>
              <w:t xml:space="preserve">    保障</w:t>
            </w:r>
            <w:r>
              <w:rPr>
                <w:rFonts w:ascii="宋体" w:hAnsi="宋体" w:hint="eastAsia"/>
                <w:szCs w:val="21"/>
              </w:rPr>
              <w:t>死亡、</w:t>
            </w:r>
            <w:r>
              <w:rPr>
                <w:rFonts w:ascii="宋体" w:hAnsi="宋体"/>
                <w:szCs w:val="21"/>
              </w:rPr>
              <w:t>受伤员工获取相应的保险与赔付。</w:t>
            </w:r>
          </w:p>
        </w:tc>
        <w:tc>
          <w:tcPr>
            <w:tcW w:w="986" w:type="dxa"/>
            <w:vAlign w:val="center"/>
          </w:tcPr>
          <w:p w:rsidR="00483806" w:rsidRDefault="00AE7EE9">
            <w:pPr>
              <w:spacing w:line="288" w:lineRule="exact"/>
              <w:jc w:val="center"/>
              <w:rPr>
                <w:rFonts w:ascii="宋体" w:hAnsi="宋体"/>
                <w:bCs/>
                <w:szCs w:val="21"/>
              </w:rPr>
            </w:pPr>
            <w:r>
              <w:rPr>
                <w:rFonts w:ascii="宋体" w:hAnsi="宋体"/>
                <w:bCs/>
                <w:szCs w:val="21"/>
              </w:rPr>
              <w:t>4</w:t>
            </w:r>
          </w:p>
        </w:tc>
        <w:tc>
          <w:tcPr>
            <w:tcW w:w="3232" w:type="dxa"/>
          </w:tcPr>
          <w:p w:rsidR="00483806" w:rsidRDefault="00AE7EE9">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w:t>
            </w:r>
            <w:r>
              <w:rPr>
                <w:rFonts w:ascii="宋体" w:hAnsi="宋体"/>
                <w:szCs w:val="21"/>
              </w:rPr>
              <w:lastRenderedPageBreak/>
              <w:t>的，不得分；伤残等级鉴定每少一人，扣2分；赔偿不到位的，不得分。</w:t>
            </w:r>
          </w:p>
        </w:tc>
        <w:tc>
          <w:tcPr>
            <w:tcW w:w="1692" w:type="dxa"/>
            <w:vAlign w:val="center"/>
          </w:tcPr>
          <w:p w:rsidR="00483806" w:rsidRDefault="00483806">
            <w:pPr>
              <w:spacing w:line="240" w:lineRule="exact"/>
              <w:jc w:val="center"/>
              <w:rPr>
                <w:rFonts w:ascii="宋体" w:hAnsi="宋体"/>
                <w:i/>
                <w:iCs/>
                <w:szCs w:val="21"/>
              </w:rPr>
            </w:pP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4</w:t>
            </w:r>
          </w:p>
        </w:tc>
      </w:tr>
      <w:tr w:rsidR="00483806">
        <w:trPr>
          <w:trHeight w:hRule="exact" w:val="340"/>
        </w:trPr>
        <w:tc>
          <w:tcPr>
            <w:tcW w:w="7915" w:type="dxa"/>
            <w:gridSpan w:val="4"/>
            <w:vAlign w:val="center"/>
          </w:tcPr>
          <w:p w:rsidR="00483806" w:rsidRDefault="00AE7EE9">
            <w:pPr>
              <w:spacing w:line="288" w:lineRule="exact"/>
              <w:rPr>
                <w:rFonts w:ascii="宋体" w:hAnsi="宋体"/>
                <w:b/>
                <w:bCs/>
                <w:szCs w:val="21"/>
              </w:rPr>
            </w:pPr>
            <w:r>
              <w:rPr>
                <w:rFonts w:ascii="宋体" w:hAnsi="宋体"/>
                <w:b/>
                <w:bCs/>
                <w:szCs w:val="21"/>
              </w:rPr>
              <w:lastRenderedPageBreak/>
              <w:t>小计</w:t>
            </w:r>
          </w:p>
        </w:tc>
        <w:tc>
          <w:tcPr>
            <w:tcW w:w="986" w:type="dxa"/>
            <w:vAlign w:val="center"/>
          </w:tcPr>
          <w:p w:rsidR="00483806" w:rsidRDefault="00AE7EE9">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rsidR="00483806" w:rsidRDefault="00AE7EE9">
            <w:pPr>
              <w:spacing w:line="288" w:lineRule="exact"/>
              <w:rPr>
                <w:rFonts w:ascii="宋体" w:hAnsi="宋体"/>
                <w:b/>
                <w:bCs/>
                <w:szCs w:val="21"/>
              </w:rPr>
            </w:pPr>
            <w:r>
              <w:rPr>
                <w:rFonts w:ascii="宋体" w:hAnsi="宋体"/>
                <w:b/>
                <w:bCs/>
                <w:szCs w:val="21"/>
              </w:rPr>
              <w:t>得分小计</w:t>
            </w:r>
          </w:p>
          <w:p w:rsidR="00483806" w:rsidRDefault="00483806">
            <w:pPr>
              <w:spacing w:line="288" w:lineRule="exact"/>
              <w:rPr>
                <w:rFonts w:ascii="宋体" w:hAnsi="宋体"/>
                <w:b/>
                <w:bCs/>
                <w:szCs w:val="21"/>
              </w:rPr>
            </w:pPr>
          </w:p>
        </w:tc>
        <w:tc>
          <w:tcPr>
            <w:tcW w:w="1249" w:type="dxa"/>
            <w:vAlign w:val="center"/>
          </w:tcPr>
          <w:p w:rsidR="00483806" w:rsidRDefault="00AE7EE9">
            <w:pPr>
              <w:spacing w:line="240" w:lineRule="exact"/>
              <w:jc w:val="center"/>
              <w:rPr>
                <w:rFonts w:ascii="宋体" w:hAnsi="宋体"/>
                <w:b/>
                <w:bCs/>
                <w:szCs w:val="21"/>
              </w:rPr>
            </w:pPr>
            <w:r>
              <w:rPr>
                <w:rFonts w:ascii="宋体" w:hAnsi="宋体"/>
                <w:b/>
                <w:bCs/>
                <w:szCs w:val="21"/>
              </w:rPr>
              <w:t>2</w:t>
            </w:r>
            <w:r w:rsidR="008F0CB6">
              <w:rPr>
                <w:rFonts w:ascii="宋体" w:hAnsi="宋体"/>
                <w:b/>
                <w:bCs/>
                <w:szCs w:val="21"/>
              </w:rPr>
              <w:t>8</w:t>
            </w:r>
          </w:p>
        </w:tc>
      </w:tr>
      <w:tr w:rsidR="00483806">
        <w:trPr>
          <w:trHeight w:val="333"/>
        </w:trPr>
        <w:tc>
          <w:tcPr>
            <w:tcW w:w="821" w:type="dxa"/>
            <w:vMerge w:val="restart"/>
            <w:vAlign w:val="center"/>
          </w:tcPr>
          <w:p w:rsidR="00483806" w:rsidRDefault="00AE7EE9">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4.1法律法规、标准规范</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rsidR="00483806" w:rsidRDefault="00AE7EE9">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rsidR="00483806" w:rsidRDefault="00483806">
            <w:pPr>
              <w:spacing w:line="288" w:lineRule="exact"/>
              <w:jc w:val="center"/>
              <w:rPr>
                <w:rFonts w:ascii="宋体" w:hAnsi="宋体"/>
                <w:szCs w:val="21"/>
              </w:rPr>
            </w:pPr>
          </w:p>
        </w:tc>
        <w:tc>
          <w:tcPr>
            <w:tcW w:w="1249" w:type="dxa"/>
            <w:vAlign w:val="center"/>
          </w:tcPr>
          <w:p w:rsidR="00483806" w:rsidRDefault="00AE7EE9">
            <w:pPr>
              <w:spacing w:line="288" w:lineRule="exact"/>
              <w:jc w:val="center"/>
              <w:rPr>
                <w:rFonts w:ascii="宋体" w:hAnsi="宋体"/>
                <w:szCs w:val="21"/>
              </w:rPr>
            </w:pPr>
            <w:r>
              <w:rPr>
                <w:rFonts w:ascii="宋体" w:hAnsi="宋体" w:hint="eastAsia"/>
                <w:szCs w:val="21"/>
              </w:rPr>
              <w:t>4</w:t>
            </w:r>
          </w:p>
        </w:tc>
      </w:tr>
      <w:tr w:rsidR="00483806">
        <w:trPr>
          <w:trHeight w:val="220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rsidR="00483806" w:rsidRDefault="00AE7EE9">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rsidR="00483806" w:rsidRDefault="00483806">
            <w:pPr>
              <w:spacing w:line="240" w:lineRule="exact"/>
              <w:ind w:firstLine="450"/>
              <w:rPr>
                <w:rFonts w:ascii="宋体" w:hAnsi="宋体"/>
                <w:szCs w:val="21"/>
              </w:rPr>
            </w:pP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rsidR="00483806" w:rsidRDefault="00483806">
            <w:pPr>
              <w:spacing w:line="240" w:lineRule="exact"/>
              <w:ind w:firstLine="450"/>
              <w:rPr>
                <w:rFonts w:ascii="宋体" w:hAnsi="宋体"/>
                <w:szCs w:val="21"/>
              </w:rPr>
            </w:pPr>
          </w:p>
        </w:tc>
        <w:tc>
          <w:tcPr>
            <w:tcW w:w="1692"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部门未及时汇总</w:t>
            </w: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2</w:t>
            </w:r>
          </w:p>
        </w:tc>
      </w:tr>
      <w:tr w:rsidR="00483806">
        <w:trPr>
          <w:trHeight w:val="81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企业应将适用的安全生产法律法规、标准规范及其他要求及时传达给从业人员。</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hint="eastAsia"/>
                <w:szCs w:val="21"/>
              </w:rPr>
              <w:t>定期识别和获取使用的安全生产法律法规与其他要求，并发布清单。</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hint="eastAsia"/>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工作程序或结果不符合规定</w:t>
            </w:r>
          </w:p>
        </w:tc>
        <w:tc>
          <w:tcPr>
            <w:tcW w:w="1249" w:type="dxa"/>
            <w:vAlign w:val="center"/>
          </w:tcPr>
          <w:p w:rsidR="00483806" w:rsidRDefault="00AE7EE9">
            <w:pPr>
              <w:spacing w:line="288" w:lineRule="exact"/>
              <w:jc w:val="center"/>
              <w:rPr>
                <w:rFonts w:ascii="宋体" w:hAnsi="宋体"/>
                <w:i/>
                <w:iCs/>
                <w:szCs w:val="21"/>
              </w:rPr>
            </w:pPr>
            <w:r>
              <w:rPr>
                <w:rFonts w:ascii="宋体" w:hAnsi="宋体"/>
                <w:i/>
                <w:iCs/>
                <w:szCs w:val="21"/>
              </w:rPr>
              <w:t>2</w:t>
            </w:r>
          </w:p>
        </w:tc>
      </w:tr>
      <w:tr w:rsidR="00483806">
        <w:trPr>
          <w:trHeight w:val="9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rsidR="00483806" w:rsidRDefault="00AE7EE9">
            <w:pPr>
              <w:spacing w:line="240" w:lineRule="exact"/>
              <w:jc w:val="center"/>
              <w:rPr>
                <w:rFonts w:ascii="宋体" w:hAnsi="宋体"/>
                <w:bCs/>
                <w:szCs w:val="21"/>
              </w:rPr>
            </w:pPr>
            <w:r>
              <w:rPr>
                <w:rFonts w:ascii="宋体" w:hAnsi="宋体" w:hint="eastAsia"/>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ascii="宋体" w:hAnsi="宋体" w:hint="eastAsia"/>
                <w:szCs w:val="21"/>
              </w:rPr>
              <w:t>的</w:t>
            </w:r>
            <w:r>
              <w:rPr>
                <w:rFonts w:ascii="宋体" w:hAnsi="宋体"/>
                <w:szCs w:val="21"/>
              </w:rPr>
              <w:t>，扣2分。</w:t>
            </w:r>
          </w:p>
        </w:tc>
        <w:tc>
          <w:tcPr>
            <w:tcW w:w="1692" w:type="dxa"/>
            <w:vAlign w:val="center"/>
          </w:tcPr>
          <w:p w:rsidR="00483806" w:rsidRDefault="00AE7EE9">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0</w:t>
            </w:r>
          </w:p>
        </w:tc>
      </w:tr>
      <w:tr w:rsidR="00483806">
        <w:trPr>
          <w:trHeight w:val="117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rsidR="00483806" w:rsidRDefault="00AE7EE9">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rsidR="00483806" w:rsidRDefault="00AE7EE9">
            <w:pPr>
              <w:spacing w:line="240" w:lineRule="exact"/>
              <w:jc w:val="center"/>
              <w:rPr>
                <w:rFonts w:ascii="宋体" w:hAnsi="宋体"/>
                <w:bCs/>
                <w:szCs w:val="21"/>
              </w:rPr>
            </w:pPr>
            <w:r>
              <w:rPr>
                <w:rFonts w:ascii="宋体" w:hAnsi="宋体" w:hint="eastAsia"/>
                <w:bCs/>
                <w:szCs w:val="21"/>
              </w:rPr>
              <w:t>8</w:t>
            </w:r>
          </w:p>
        </w:tc>
        <w:tc>
          <w:tcPr>
            <w:tcW w:w="3232" w:type="dxa"/>
          </w:tcPr>
          <w:p w:rsidR="00483806" w:rsidRDefault="00AE7EE9">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ascii="宋体" w:hAnsi="宋体" w:hint="eastAsia"/>
                <w:szCs w:val="21"/>
              </w:rPr>
              <w:t>；</w:t>
            </w:r>
            <w:r>
              <w:rPr>
                <w:rFonts w:ascii="宋体" w:hAnsi="宋体"/>
                <w:b/>
                <w:bCs/>
                <w:szCs w:val="21"/>
              </w:rPr>
              <w:t>本小项不得分时，追加扣除</w:t>
            </w:r>
            <w:r>
              <w:rPr>
                <w:rFonts w:ascii="宋体" w:hAnsi="宋体" w:hint="eastAsia"/>
                <w:b/>
                <w:bCs/>
                <w:szCs w:val="21"/>
              </w:rPr>
              <w:t>16</w:t>
            </w:r>
            <w:r>
              <w:rPr>
                <w:rFonts w:ascii="宋体" w:hAnsi="宋体"/>
                <w:b/>
                <w:bCs/>
                <w:szCs w:val="21"/>
              </w:rPr>
              <w:t>分。</w:t>
            </w:r>
          </w:p>
        </w:tc>
        <w:tc>
          <w:tcPr>
            <w:tcW w:w="1692"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未落实到实际工作中</w:t>
            </w: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6</w:t>
            </w:r>
          </w:p>
        </w:tc>
      </w:tr>
      <w:tr w:rsidR="00483806">
        <w:trPr>
          <w:trHeight w:val="3741"/>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4.2规章制度</w:t>
            </w:r>
          </w:p>
        </w:tc>
        <w:tc>
          <w:tcPr>
            <w:tcW w:w="2659" w:type="dxa"/>
            <w:vMerge w:val="restart"/>
          </w:tcPr>
          <w:p w:rsidR="00483806" w:rsidRDefault="00AE7EE9">
            <w:pPr>
              <w:spacing w:line="236" w:lineRule="exact"/>
              <w:ind w:firstLineChars="200" w:firstLine="42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w:t>
            </w:r>
            <w:r>
              <w:rPr>
                <w:rFonts w:ascii="宋体" w:hAnsi="宋体"/>
                <w:szCs w:val="21"/>
              </w:rPr>
              <w:lastRenderedPageBreak/>
              <w:t>管理、作业安全</w:t>
            </w:r>
            <w:r>
              <w:rPr>
                <w:rFonts w:ascii="宋体" w:hAnsi="宋体" w:hint="eastAsia"/>
                <w:szCs w:val="21"/>
              </w:rPr>
              <w:t>管理</w:t>
            </w:r>
            <w:r>
              <w:rPr>
                <w:rFonts w:ascii="宋体" w:hAnsi="宋体"/>
                <w:szCs w:val="21"/>
              </w:rPr>
              <w:t>相关方及外用工管理，职业健康管理、防护用品管理，应急管理，事故管理等。</w:t>
            </w:r>
            <w:r>
              <w:rPr>
                <w:rFonts w:ascii="宋体" w:hAnsi="宋体" w:hint="eastAsia"/>
                <w:szCs w:val="21"/>
              </w:rPr>
              <w:t xml:space="preserve">                                           </w:t>
            </w:r>
          </w:p>
        </w:tc>
        <w:tc>
          <w:tcPr>
            <w:tcW w:w="3714" w:type="dxa"/>
          </w:tcPr>
          <w:p w:rsidR="00483806" w:rsidRDefault="00AE7EE9">
            <w:pPr>
              <w:spacing w:line="236" w:lineRule="exact"/>
              <w:rPr>
                <w:rFonts w:ascii="宋体" w:hAnsi="宋体"/>
                <w:szCs w:val="21"/>
              </w:rPr>
            </w:pPr>
            <w:r>
              <w:rPr>
                <w:rFonts w:ascii="宋体" w:hAnsi="宋体"/>
                <w:szCs w:val="21"/>
              </w:rPr>
              <w:lastRenderedPageBreak/>
              <w:t xml:space="preserve">    建立规章制度的管理制度，确保安全生产规章制度和操作规程编制、发布、使用、评审、修订等效力。</w:t>
            </w:r>
          </w:p>
        </w:tc>
        <w:tc>
          <w:tcPr>
            <w:tcW w:w="986" w:type="dxa"/>
            <w:vAlign w:val="center"/>
          </w:tcPr>
          <w:p w:rsidR="00483806" w:rsidRDefault="00AE7EE9">
            <w:pPr>
              <w:spacing w:line="236" w:lineRule="exact"/>
              <w:jc w:val="center"/>
              <w:rPr>
                <w:rFonts w:ascii="宋体" w:hAnsi="宋体"/>
                <w:bCs/>
                <w:szCs w:val="21"/>
              </w:rPr>
            </w:pPr>
            <w:r>
              <w:rPr>
                <w:rFonts w:ascii="宋体" w:hAnsi="宋体" w:hint="eastAsia"/>
                <w:bCs/>
                <w:szCs w:val="21"/>
              </w:rPr>
              <w:t>3</w:t>
            </w:r>
          </w:p>
        </w:tc>
        <w:tc>
          <w:tcPr>
            <w:tcW w:w="3232" w:type="dxa"/>
          </w:tcPr>
          <w:p w:rsidR="00483806" w:rsidRDefault="00AE7EE9">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缺少环节内容</w:t>
            </w: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1</w:t>
            </w:r>
          </w:p>
        </w:tc>
      </w:tr>
      <w:tr w:rsidR="00483806">
        <w:trPr>
          <w:trHeight w:val="403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36" w:lineRule="exact"/>
              <w:rPr>
                <w:rFonts w:ascii="宋体" w:hAnsi="宋体"/>
                <w:szCs w:val="21"/>
              </w:rPr>
            </w:pPr>
          </w:p>
        </w:tc>
        <w:tc>
          <w:tcPr>
            <w:tcW w:w="3714" w:type="dxa"/>
          </w:tcPr>
          <w:p w:rsidR="00483806" w:rsidRDefault="00AE7EE9">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rsidR="00483806" w:rsidRDefault="00483806">
            <w:pPr>
              <w:spacing w:line="236" w:lineRule="exact"/>
              <w:ind w:firstLine="450"/>
              <w:rPr>
                <w:rFonts w:ascii="宋体" w:hAnsi="宋体"/>
                <w:szCs w:val="21"/>
              </w:rPr>
            </w:pPr>
          </w:p>
        </w:tc>
        <w:tc>
          <w:tcPr>
            <w:tcW w:w="986" w:type="dxa"/>
            <w:vAlign w:val="center"/>
          </w:tcPr>
          <w:p w:rsidR="00483806" w:rsidRDefault="00AE7EE9">
            <w:pPr>
              <w:spacing w:line="236" w:lineRule="exact"/>
              <w:jc w:val="center"/>
              <w:rPr>
                <w:rFonts w:ascii="宋体" w:hAnsi="宋体"/>
                <w:bCs/>
                <w:szCs w:val="21"/>
              </w:rPr>
            </w:pPr>
            <w:r>
              <w:rPr>
                <w:rFonts w:ascii="宋体" w:hAnsi="宋体" w:hint="eastAsia"/>
                <w:bCs/>
                <w:szCs w:val="21"/>
              </w:rPr>
              <w:t>8</w:t>
            </w:r>
          </w:p>
        </w:tc>
        <w:tc>
          <w:tcPr>
            <w:tcW w:w="3232" w:type="dxa"/>
          </w:tcPr>
          <w:p w:rsidR="00483806" w:rsidRDefault="00AE7EE9">
            <w:pPr>
              <w:spacing w:line="236" w:lineRule="exact"/>
              <w:ind w:firstLine="450"/>
              <w:rPr>
                <w:rFonts w:ascii="宋体" w:hAnsi="宋体"/>
                <w:szCs w:val="21"/>
              </w:rPr>
            </w:pPr>
            <w:r>
              <w:rPr>
                <w:rFonts w:ascii="宋体" w:hAnsi="宋体"/>
                <w:szCs w:val="21"/>
              </w:rPr>
              <w:t>制度未以文件形式发布的，不得分；每缺一项制度</w:t>
            </w:r>
            <w:r>
              <w:rPr>
                <w:rFonts w:ascii="宋体" w:hAnsi="宋体" w:hint="eastAsia"/>
                <w:szCs w:val="21"/>
              </w:rPr>
              <w:t>的</w:t>
            </w:r>
            <w:r>
              <w:rPr>
                <w:rFonts w:ascii="宋体" w:hAnsi="宋体"/>
                <w:szCs w:val="21"/>
              </w:rPr>
              <w:t>，扣2分；制度内容不符合规定或与实际不符的，每项制度扣2分；无制度执行记录的，每项制度扣2分。</w:t>
            </w:r>
          </w:p>
          <w:p w:rsidR="00483806" w:rsidRDefault="00483806">
            <w:pPr>
              <w:rPr>
                <w:rFonts w:ascii="宋体" w:hAnsi="宋体"/>
                <w:szCs w:val="21"/>
              </w:rPr>
            </w:pPr>
          </w:p>
          <w:p w:rsidR="00483806" w:rsidRDefault="00483806">
            <w:pPr>
              <w:rPr>
                <w:rFonts w:ascii="宋体" w:hAnsi="宋体"/>
                <w:szCs w:val="21"/>
              </w:rPr>
            </w:pPr>
          </w:p>
          <w:p w:rsidR="00483806" w:rsidRDefault="00483806">
            <w:pPr>
              <w:rPr>
                <w:rFonts w:ascii="宋体" w:hAnsi="宋体"/>
                <w:szCs w:val="21"/>
              </w:rPr>
            </w:pPr>
          </w:p>
          <w:p w:rsidR="00483806" w:rsidRDefault="00483806">
            <w:pPr>
              <w:rPr>
                <w:rFonts w:ascii="宋体" w:hAnsi="宋体"/>
                <w:szCs w:val="21"/>
              </w:rPr>
            </w:pPr>
          </w:p>
          <w:p w:rsidR="00483806" w:rsidRDefault="00483806">
            <w:pPr>
              <w:rPr>
                <w:rFonts w:ascii="宋体" w:hAnsi="宋体"/>
                <w:szCs w:val="21"/>
              </w:rPr>
            </w:pPr>
          </w:p>
          <w:p w:rsidR="00483806" w:rsidRDefault="00483806">
            <w:pPr>
              <w:rPr>
                <w:rFonts w:ascii="宋体" w:hAnsi="宋体"/>
                <w:szCs w:val="21"/>
              </w:rPr>
            </w:pPr>
          </w:p>
          <w:p w:rsidR="00483806" w:rsidRDefault="00483806">
            <w:pPr>
              <w:spacing w:line="236" w:lineRule="exact"/>
              <w:ind w:firstLine="450"/>
              <w:rPr>
                <w:rFonts w:ascii="宋体" w:hAnsi="宋体"/>
                <w:szCs w:val="21"/>
              </w:rPr>
            </w:pPr>
          </w:p>
          <w:p w:rsidR="00483806" w:rsidRDefault="00AE7EE9">
            <w:pPr>
              <w:tabs>
                <w:tab w:val="left" w:pos="855"/>
              </w:tabs>
              <w:rPr>
                <w:rFonts w:ascii="宋体" w:hAnsi="宋体"/>
                <w:szCs w:val="21"/>
              </w:rPr>
            </w:pPr>
            <w:r>
              <w:rPr>
                <w:rFonts w:ascii="宋体" w:hAnsi="宋体"/>
                <w:szCs w:val="21"/>
              </w:rPr>
              <w:tab/>
            </w:r>
          </w:p>
        </w:tc>
        <w:tc>
          <w:tcPr>
            <w:tcW w:w="1692"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无应急管理执行记录</w:t>
            </w: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6</w:t>
            </w:r>
          </w:p>
        </w:tc>
      </w:tr>
      <w:tr w:rsidR="00483806">
        <w:trPr>
          <w:trHeight w:val="723"/>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36" w:lineRule="exact"/>
              <w:rPr>
                <w:rFonts w:ascii="宋体" w:hAnsi="宋体"/>
                <w:szCs w:val="21"/>
              </w:rPr>
            </w:pPr>
          </w:p>
        </w:tc>
        <w:tc>
          <w:tcPr>
            <w:tcW w:w="3714" w:type="dxa"/>
          </w:tcPr>
          <w:p w:rsidR="00483806" w:rsidRDefault="00AE7EE9">
            <w:pPr>
              <w:spacing w:line="236" w:lineRule="exact"/>
              <w:ind w:firstLine="450"/>
              <w:rPr>
                <w:rFonts w:ascii="宋体" w:hAnsi="宋体"/>
                <w:szCs w:val="21"/>
              </w:rPr>
            </w:pPr>
            <w:r>
              <w:rPr>
                <w:rFonts w:ascii="宋体" w:hAnsi="宋体" w:hint="eastAsia"/>
                <w:szCs w:val="21"/>
              </w:rPr>
              <w:t>将安全生产规章制度发放到相关工作岗位，并对员工进行培训和考核。</w:t>
            </w:r>
          </w:p>
        </w:tc>
        <w:tc>
          <w:tcPr>
            <w:tcW w:w="986" w:type="dxa"/>
            <w:vAlign w:val="center"/>
          </w:tcPr>
          <w:p w:rsidR="00483806" w:rsidRDefault="00AE7EE9">
            <w:pPr>
              <w:spacing w:line="236" w:lineRule="exact"/>
              <w:jc w:val="center"/>
              <w:rPr>
                <w:rFonts w:ascii="宋体" w:hAnsi="宋体"/>
                <w:bCs/>
                <w:szCs w:val="21"/>
              </w:rPr>
            </w:pPr>
            <w:r>
              <w:rPr>
                <w:rFonts w:ascii="宋体" w:hAnsi="宋体" w:hint="eastAsia"/>
                <w:bCs/>
                <w:szCs w:val="21"/>
              </w:rPr>
              <w:t>3</w:t>
            </w:r>
          </w:p>
        </w:tc>
        <w:tc>
          <w:tcPr>
            <w:tcW w:w="3232" w:type="dxa"/>
          </w:tcPr>
          <w:p w:rsidR="00483806" w:rsidRDefault="00AE7EE9">
            <w:pPr>
              <w:spacing w:line="236" w:lineRule="exact"/>
              <w:ind w:firstLine="450"/>
              <w:rPr>
                <w:rFonts w:ascii="宋体" w:hAnsi="宋体"/>
                <w:szCs w:val="21"/>
              </w:rPr>
            </w:pPr>
            <w:r>
              <w:rPr>
                <w:rFonts w:ascii="宋体" w:hAnsi="宋体" w:hint="eastAsia"/>
                <w:szCs w:val="21"/>
              </w:rPr>
              <w:t>未发放的，扣2分；无培训和考核记录的，不得分；每缺少一项培训和考核的，扣1分。</w:t>
            </w:r>
          </w:p>
        </w:tc>
        <w:tc>
          <w:tcPr>
            <w:tcW w:w="1692" w:type="dxa"/>
            <w:vAlign w:val="center"/>
          </w:tcPr>
          <w:p w:rsidR="00483806" w:rsidRDefault="00483806">
            <w:pPr>
              <w:spacing w:line="288" w:lineRule="exact"/>
              <w:jc w:val="center"/>
              <w:rPr>
                <w:rFonts w:ascii="宋体" w:hAnsi="宋体"/>
                <w:i/>
                <w:iCs/>
                <w:szCs w:val="21"/>
              </w:rPr>
            </w:pP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3</w:t>
            </w:r>
          </w:p>
        </w:tc>
      </w:tr>
      <w:tr w:rsidR="00483806">
        <w:trPr>
          <w:trHeight w:val="1178"/>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32" w:lineRule="exact"/>
              <w:rPr>
                <w:rFonts w:ascii="宋体" w:hAnsi="宋体"/>
                <w:szCs w:val="21"/>
              </w:rPr>
            </w:pPr>
            <w:r>
              <w:rPr>
                <w:rFonts w:ascii="宋体" w:hAnsi="宋体"/>
                <w:szCs w:val="21"/>
              </w:rPr>
              <w:t>4.3操作规程</w:t>
            </w:r>
          </w:p>
        </w:tc>
        <w:tc>
          <w:tcPr>
            <w:tcW w:w="2659" w:type="dxa"/>
            <w:vMerge w:val="restart"/>
          </w:tcPr>
          <w:p w:rsidR="00483806" w:rsidRDefault="00AE7EE9">
            <w:pPr>
              <w:spacing w:line="236" w:lineRule="exact"/>
              <w:ind w:firstLineChars="200" w:firstLine="420"/>
              <w:rPr>
                <w:rFonts w:ascii="宋体" w:hAnsi="宋体"/>
                <w:szCs w:val="21"/>
              </w:rPr>
            </w:pPr>
            <w:r>
              <w:rPr>
                <w:rFonts w:ascii="宋体" w:hAnsi="宋体"/>
                <w:szCs w:val="21"/>
              </w:rPr>
              <w:t>企业应根据生产特点，编制岗位安全操作规程，并发放到相关岗位。</w:t>
            </w:r>
          </w:p>
        </w:tc>
        <w:tc>
          <w:tcPr>
            <w:tcW w:w="3714" w:type="dxa"/>
          </w:tcPr>
          <w:p w:rsidR="00483806" w:rsidRDefault="00AE7EE9">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12</w:t>
            </w:r>
          </w:p>
        </w:tc>
        <w:tc>
          <w:tcPr>
            <w:tcW w:w="3232" w:type="dxa"/>
          </w:tcPr>
          <w:p w:rsidR="00483806" w:rsidRDefault="00AE7EE9">
            <w:pPr>
              <w:spacing w:line="236" w:lineRule="exact"/>
              <w:rPr>
                <w:rFonts w:ascii="宋体" w:hAnsi="宋体"/>
                <w:szCs w:val="21"/>
              </w:rPr>
            </w:pPr>
            <w:r>
              <w:rPr>
                <w:rFonts w:ascii="宋体" w:hAnsi="宋体"/>
                <w:szCs w:val="21"/>
              </w:rPr>
              <w:t xml:space="preserve">    无岗位安全操作规程的，不得分；岗位操作规程不齐全</w:t>
            </w:r>
            <w:r>
              <w:rPr>
                <w:rFonts w:ascii="宋体" w:hAnsi="宋体" w:hint="eastAsia"/>
                <w:szCs w:val="21"/>
              </w:rPr>
              <w:t>、适用</w:t>
            </w:r>
            <w:r>
              <w:rPr>
                <w:rFonts w:ascii="宋体" w:hAnsi="宋体"/>
                <w:szCs w:val="21"/>
              </w:rPr>
              <w:t>的，每缺一个，扣2分；内容没有基于特定风险分析、评估和控制的，每个扣2分。</w:t>
            </w:r>
          </w:p>
        </w:tc>
        <w:tc>
          <w:tcPr>
            <w:tcW w:w="1692"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操作规程不齐全</w:t>
            </w: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6</w:t>
            </w:r>
          </w:p>
        </w:tc>
      </w:tr>
      <w:tr w:rsidR="00483806">
        <w:trPr>
          <w:trHeight w:val="315"/>
        </w:trPr>
        <w:tc>
          <w:tcPr>
            <w:tcW w:w="821" w:type="dxa"/>
            <w:vMerge/>
          </w:tcPr>
          <w:p w:rsidR="00483806" w:rsidRDefault="00483806">
            <w:pPr>
              <w:spacing w:line="240" w:lineRule="exact"/>
              <w:rPr>
                <w:rFonts w:ascii="宋体" w:hAnsi="宋体"/>
                <w:szCs w:val="21"/>
              </w:rPr>
            </w:pPr>
          </w:p>
        </w:tc>
        <w:tc>
          <w:tcPr>
            <w:tcW w:w="721" w:type="dxa"/>
            <w:vMerge/>
            <w:vAlign w:val="center"/>
          </w:tcPr>
          <w:p w:rsidR="00483806" w:rsidRDefault="00483806">
            <w:pPr>
              <w:spacing w:line="232" w:lineRule="exact"/>
              <w:rPr>
                <w:rFonts w:ascii="宋体" w:hAnsi="宋体"/>
                <w:szCs w:val="21"/>
              </w:rPr>
            </w:pPr>
          </w:p>
        </w:tc>
        <w:tc>
          <w:tcPr>
            <w:tcW w:w="2659" w:type="dxa"/>
            <w:vMerge/>
          </w:tcPr>
          <w:p w:rsidR="00483806" w:rsidRDefault="00483806">
            <w:pPr>
              <w:spacing w:line="236" w:lineRule="exact"/>
              <w:rPr>
                <w:rFonts w:ascii="宋体" w:hAnsi="宋体"/>
                <w:szCs w:val="21"/>
              </w:rPr>
            </w:pPr>
          </w:p>
        </w:tc>
        <w:tc>
          <w:tcPr>
            <w:tcW w:w="3714" w:type="dxa"/>
          </w:tcPr>
          <w:p w:rsidR="00483806" w:rsidRDefault="00AE7EE9">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8</w:t>
            </w:r>
          </w:p>
        </w:tc>
        <w:tc>
          <w:tcPr>
            <w:tcW w:w="3232" w:type="dxa"/>
          </w:tcPr>
          <w:p w:rsidR="00483806" w:rsidRDefault="00AE7EE9">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rsidR="00483806" w:rsidRDefault="00483806">
            <w:pPr>
              <w:spacing w:line="288" w:lineRule="exact"/>
              <w:jc w:val="center"/>
              <w:rPr>
                <w:rFonts w:ascii="宋体" w:hAnsi="宋体"/>
                <w:i/>
                <w:iCs/>
                <w:szCs w:val="21"/>
              </w:rPr>
            </w:pP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8</w:t>
            </w:r>
          </w:p>
        </w:tc>
      </w:tr>
      <w:tr w:rsidR="00483806">
        <w:trPr>
          <w:trHeight w:val="1249"/>
        </w:trPr>
        <w:tc>
          <w:tcPr>
            <w:tcW w:w="821" w:type="dxa"/>
            <w:vMerge/>
          </w:tcPr>
          <w:p w:rsidR="00483806" w:rsidRDefault="00483806">
            <w:pPr>
              <w:spacing w:line="240" w:lineRule="exact"/>
              <w:rPr>
                <w:rFonts w:ascii="宋体" w:hAnsi="宋体"/>
                <w:szCs w:val="21"/>
              </w:rPr>
            </w:pPr>
          </w:p>
        </w:tc>
        <w:tc>
          <w:tcPr>
            <w:tcW w:w="721" w:type="dxa"/>
            <w:vAlign w:val="center"/>
          </w:tcPr>
          <w:p w:rsidR="00483806" w:rsidRDefault="00AE7EE9">
            <w:pPr>
              <w:spacing w:line="232" w:lineRule="exact"/>
              <w:rPr>
                <w:rFonts w:ascii="宋体" w:hAnsi="宋体"/>
                <w:szCs w:val="21"/>
              </w:rPr>
            </w:pPr>
            <w:r>
              <w:rPr>
                <w:rFonts w:ascii="宋体" w:hAnsi="宋体"/>
                <w:szCs w:val="21"/>
              </w:rPr>
              <w:t>4.4评估</w:t>
            </w:r>
          </w:p>
        </w:tc>
        <w:tc>
          <w:tcPr>
            <w:tcW w:w="2659" w:type="dxa"/>
          </w:tcPr>
          <w:p w:rsidR="00483806" w:rsidRDefault="00AE7EE9">
            <w:pPr>
              <w:spacing w:line="236" w:lineRule="exact"/>
              <w:ind w:firstLineChars="200" w:firstLine="42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rsidR="00483806" w:rsidRDefault="00AE7EE9">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12</w:t>
            </w:r>
          </w:p>
        </w:tc>
        <w:tc>
          <w:tcPr>
            <w:tcW w:w="3232" w:type="dxa"/>
          </w:tcPr>
          <w:p w:rsidR="00483806" w:rsidRDefault="00AE7EE9">
            <w:pPr>
              <w:spacing w:line="236" w:lineRule="exact"/>
              <w:rPr>
                <w:rFonts w:ascii="宋体" w:hAnsi="宋体"/>
                <w:szCs w:val="21"/>
              </w:rPr>
            </w:pPr>
            <w:r>
              <w:rPr>
                <w:rFonts w:ascii="宋体" w:hAnsi="宋体"/>
                <w:szCs w:val="21"/>
              </w:rPr>
              <w:t xml:space="preserve">    未进行的，不得分；无评估报告的，不得分；评估</w:t>
            </w:r>
            <w:r>
              <w:rPr>
                <w:rFonts w:ascii="宋体" w:hAnsi="宋体" w:hint="eastAsia"/>
                <w:szCs w:val="21"/>
              </w:rPr>
              <w:t>报告</w:t>
            </w:r>
            <w:r>
              <w:rPr>
                <w:rFonts w:ascii="宋体" w:hAnsi="宋体"/>
                <w:szCs w:val="21"/>
              </w:rPr>
              <w:t>每缺少一个方面内容</w:t>
            </w:r>
            <w:r>
              <w:rPr>
                <w:rFonts w:ascii="宋体" w:hAnsi="宋体" w:hint="eastAsia"/>
                <w:szCs w:val="21"/>
              </w:rPr>
              <w:t>的</w:t>
            </w:r>
            <w:r>
              <w:rPr>
                <w:rFonts w:ascii="宋体" w:hAnsi="宋体"/>
                <w:szCs w:val="21"/>
              </w:rPr>
              <w:t>，扣3分；评估结果与实际不符的，扣6分；评估周期超过每年一次的，扣6分。</w:t>
            </w:r>
          </w:p>
        </w:tc>
        <w:tc>
          <w:tcPr>
            <w:tcW w:w="1692"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评估报告内容不全</w:t>
            </w: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6</w:t>
            </w:r>
          </w:p>
        </w:tc>
      </w:tr>
      <w:tr w:rsidR="00483806">
        <w:trPr>
          <w:trHeight w:val="1267"/>
        </w:trPr>
        <w:tc>
          <w:tcPr>
            <w:tcW w:w="821" w:type="dxa"/>
            <w:vMerge/>
          </w:tcPr>
          <w:p w:rsidR="00483806" w:rsidRDefault="00483806">
            <w:pPr>
              <w:spacing w:line="240" w:lineRule="exact"/>
              <w:rPr>
                <w:rFonts w:ascii="宋体" w:hAnsi="宋体"/>
                <w:szCs w:val="21"/>
              </w:rPr>
            </w:pPr>
          </w:p>
        </w:tc>
        <w:tc>
          <w:tcPr>
            <w:tcW w:w="721" w:type="dxa"/>
            <w:vAlign w:val="center"/>
          </w:tcPr>
          <w:p w:rsidR="00483806" w:rsidRDefault="00AE7EE9">
            <w:pPr>
              <w:spacing w:line="232" w:lineRule="exact"/>
              <w:rPr>
                <w:rFonts w:ascii="宋体" w:hAnsi="宋体"/>
                <w:szCs w:val="21"/>
              </w:rPr>
            </w:pPr>
            <w:r>
              <w:rPr>
                <w:rFonts w:ascii="宋体" w:hAnsi="宋体"/>
                <w:szCs w:val="21"/>
              </w:rPr>
              <w:t>4.5修订</w:t>
            </w:r>
          </w:p>
        </w:tc>
        <w:tc>
          <w:tcPr>
            <w:tcW w:w="2659" w:type="dxa"/>
          </w:tcPr>
          <w:p w:rsidR="00483806" w:rsidRDefault="00AE7EE9">
            <w:pPr>
              <w:spacing w:line="236" w:lineRule="exact"/>
              <w:ind w:firstLineChars="200" w:firstLine="42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rsidR="00483806" w:rsidRDefault="00AE7EE9">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12</w:t>
            </w:r>
          </w:p>
        </w:tc>
        <w:tc>
          <w:tcPr>
            <w:tcW w:w="3232" w:type="dxa"/>
          </w:tcPr>
          <w:p w:rsidR="00483806" w:rsidRDefault="00AE7EE9">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rsidR="00483806" w:rsidRDefault="00483806">
            <w:pPr>
              <w:spacing w:line="288" w:lineRule="exact"/>
              <w:jc w:val="center"/>
              <w:rPr>
                <w:rFonts w:ascii="宋体" w:hAnsi="宋体"/>
                <w:i/>
                <w:iCs/>
                <w:szCs w:val="21"/>
              </w:rPr>
            </w:pP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12</w:t>
            </w:r>
          </w:p>
        </w:tc>
      </w:tr>
      <w:tr w:rsidR="00483806">
        <w:trPr>
          <w:trHeight w:val="1595"/>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32" w:lineRule="exact"/>
              <w:rPr>
                <w:rFonts w:ascii="宋体" w:hAnsi="宋体"/>
                <w:szCs w:val="21"/>
              </w:rPr>
            </w:pPr>
            <w:r>
              <w:rPr>
                <w:rFonts w:ascii="宋体" w:hAnsi="宋体"/>
                <w:szCs w:val="21"/>
              </w:rPr>
              <w:t>4.6 文件和档案管理</w:t>
            </w:r>
          </w:p>
        </w:tc>
        <w:tc>
          <w:tcPr>
            <w:tcW w:w="2659" w:type="dxa"/>
            <w:vMerge w:val="restart"/>
          </w:tcPr>
          <w:p w:rsidR="00483806" w:rsidRDefault="00AE7EE9">
            <w:pPr>
              <w:spacing w:line="236" w:lineRule="exact"/>
              <w:ind w:firstLineChars="200" w:firstLine="42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rsidR="00483806" w:rsidRDefault="00AE7EE9">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4</w:t>
            </w:r>
          </w:p>
        </w:tc>
        <w:tc>
          <w:tcPr>
            <w:tcW w:w="3232" w:type="dxa"/>
          </w:tcPr>
          <w:p w:rsidR="00483806" w:rsidRDefault="00AE7EE9">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ascii="宋体" w:hAnsi="宋体" w:hint="eastAsia"/>
                <w:szCs w:val="21"/>
              </w:rPr>
              <w:t>/</w:t>
            </w:r>
            <w:r>
              <w:rPr>
                <w:rFonts w:ascii="宋体" w:hAnsi="宋体"/>
                <w:szCs w:val="21"/>
              </w:rPr>
              <w:t>人员、流程、形式、权限等的，扣2分；未明确具体档案资料、保存周期、保存形式等的，扣2分。</w:t>
            </w:r>
          </w:p>
        </w:tc>
        <w:tc>
          <w:tcPr>
            <w:tcW w:w="1692"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未明确档案保存形式</w:t>
            </w: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2</w:t>
            </w:r>
          </w:p>
        </w:tc>
      </w:tr>
      <w:tr w:rsidR="00483806">
        <w:trPr>
          <w:trHeight w:val="471"/>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80" w:lineRule="exact"/>
              <w:rPr>
                <w:rFonts w:ascii="宋体" w:hAnsi="宋体"/>
                <w:szCs w:val="21"/>
              </w:rPr>
            </w:pPr>
          </w:p>
        </w:tc>
        <w:tc>
          <w:tcPr>
            <w:tcW w:w="2659" w:type="dxa"/>
            <w:vMerge/>
          </w:tcPr>
          <w:p w:rsidR="00483806" w:rsidRDefault="00483806">
            <w:pPr>
              <w:spacing w:line="236" w:lineRule="exact"/>
              <w:rPr>
                <w:rFonts w:ascii="宋体" w:hAnsi="宋体"/>
                <w:szCs w:val="21"/>
              </w:rPr>
            </w:pPr>
          </w:p>
        </w:tc>
        <w:tc>
          <w:tcPr>
            <w:tcW w:w="3714" w:type="dxa"/>
          </w:tcPr>
          <w:p w:rsidR="00483806" w:rsidRDefault="00AE7EE9">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2</w:t>
            </w:r>
          </w:p>
        </w:tc>
        <w:tc>
          <w:tcPr>
            <w:tcW w:w="3232" w:type="dxa"/>
          </w:tcPr>
          <w:p w:rsidR="00483806" w:rsidRDefault="00AE7EE9">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rsidR="00483806" w:rsidRDefault="00483806">
            <w:pPr>
              <w:spacing w:line="288" w:lineRule="exact"/>
              <w:jc w:val="center"/>
              <w:rPr>
                <w:rFonts w:ascii="宋体" w:hAnsi="宋体"/>
                <w:i/>
                <w:iCs/>
                <w:szCs w:val="21"/>
              </w:rPr>
            </w:pP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2</w:t>
            </w:r>
          </w:p>
        </w:tc>
      </w:tr>
      <w:tr w:rsidR="00483806">
        <w:trPr>
          <w:trHeight w:val="327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rsidR="00483806" w:rsidRDefault="00AE7EE9">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ascii="宋体" w:hAnsi="宋体" w:hint="eastAsia"/>
                <w:szCs w:val="21"/>
              </w:rPr>
              <w:t>“</w:t>
            </w:r>
            <w:r>
              <w:rPr>
                <w:rFonts w:ascii="宋体" w:hAnsi="宋体"/>
                <w:szCs w:val="21"/>
              </w:rPr>
              <w:t>三同时</w:t>
            </w:r>
            <w:r>
              <w:rPr>
                <w:rFonts w:ascii="宋体" w:hAnsi="宋体" w:hint="eastAsia"/>
                <w:szCs w:val="21"/>
              </w:rPr>
              <w:t>”</w:t>
            </w:r>
            <w:r>
              <w:rPr>
                <w:rFonts w:ascii="宋体" w:hAnsi="宋体"/>
                <w:szCs w:val="21"/>
              </w:rPr>
              <w:t>、风险评价信息、职业健康检查与监护记录、应急演习信息、技术图纸等。</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10</w:t>
            </w:r>
          </w:p>
        </w:tc>
        <w:tc>
          <w:tcPr>
            <w:tcW w:w="3232" w:type="dxa"/>
          </w:tcPr>
          <w:p w:rsidR="00483806" w:rsidRDefault="00AE7EE9">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档案管理不规范</w:t>
            </w: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4</w:t>
            </w:r>
          </w:p>
        </w:tc>
      </w:tr>
      <w:tr w:rsidR="00483806">
        <w:trPr>
          <w:trHeight w:val="285"/>
        </w:trPr>
        <w:tc>
          <w:tcPr>
            <w:tcW w:w="7915" w:type="dxa"/>
            <w:gridSpan w:val="4"/>
            <w:vAlign w:val="center"/>
          </w:tcPr>
          <w:p w:rsidR="00483806" w:rsidRDefault="00AE7EE9">
            <w:pPr>
              <w:spacing w:line="240" w:lineRule="exact"/>
              <w:rPr>
                <w:rFonts w:ascii="宋体" w:hAnsi="宋体"/>
                <w:b/>
                <w:bCs/>
                <w:szCs w:val="21"/>
              </w:rPr>
            </w:pPr>
            <w:r>
              <w:rPr>
                <w:rFonts w:ascii="宋体" w:hAnsi="宋体"/>
                <w:b/>
                <w:bCs/>
                <w:szCs w:val="21"/>
              </w:rPr>
              <w:t>小计</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100</w:t>
            </w:r>
          </w:p>
        </w:tc>
        <w:tc>
          <w:tcPr>
            <w:tcW w:w="3232" w:type="dxa"/>
            <w:vAlign w:val="center"/>
          </w:tcPr>
          <w:p w:rsidR="00483806" w:rsidRDefault="00AE7EE9">
            <w:pPr>
              <w:spacing w:line="240" w:lineRule="exact"/>
              <w:rPr>
                <w:rFonts w:ascii="宋体" w:hAnsi="宋体"/>
                <w:b/>
                <w:bCs/>
                <w:szCs w:val="21"/>
              </w:rPr>
            </w:pPr>
            <w:r>
              <w:rPr>
                <w:rFonts w:ascii="宋体" w:hAnsi="宋体"/>
                <w:b/>
                <w:bCs/>
                <w:szCs w:val="21"/>
              </w:rPr>
              <w:t>得分小计</w:t>
            </w:r>
          </w:p>
        </w:tc>
        <w:tc>
          <w:tcPr>
            <w:tcW w:w="1692" w:type="dxa"/>
            <w:vAlign w:val="center"/>
          </w:tcPr>
          <w:p w:rsidR="00483806" w:rsidRDefault="00483806">
            <w:pPr>
              <w:spacing w:line="260" w:lineRule="exact"/>
              <w:rPr>
                <w:rFonts w:ascii="宋体" w:hAnsi="宋体"/>
                <w:b/>
                <w:bCs/>
                <w:szCs w:val="21"/>
              </w:rPr>
            </w:pPr>
          </w:p>
        </w:tc>
        <w:tc>
          <w:tcPr>
            <w:tcW w:w="1249" w:type="dxa"/>
            <w:vAlign w:val="center"/>
          </w:tcPr>
          <w:p w:rsidR="00483806" w:rsidRDefault="00AE7EE9">
            <w:pPr>
              <w:spacing w:line="260" w:lineRule="exact"/>
              <w:jc w:val="center"/>
              <w:rPr>
                <w:rFonts w:ascii="宋体" w:hAnsi="宋体"/>
                <w:b/>
                <w:bCs/>
                <w:szCs w:val="21"/>
              </w:rPr>
            </w:pPr>
            <w:r>
              <w:rPr>
                <w:rFonts w:ascii="宋体" w:hAnsi="宋体"/>
                <w:b/>
                <w:bCs/>
                <w:szCs w:val="21"/>
              </w:rPr>
              <w:t>64</w:t>
            </w:r>
          </w:p>
        </w:tc>
      </w:tr>
      <w:tr w:rsidR="00483806">
        <w:trPr>
          <w:trHeight w:val="644"/>
        </w:trPr>
        <w:tc>
          <w:tcPr>
            <w:tcW w:w="821" w:type="dxa"/>
            <w:vMerge w:val="restart"/>
            <w:vAlign w:val="center"/>
          </w:tcPr>
          <w:p w:rsidR="00483806" w:rsidRDefault="00AE7EE9">
            <w:pPr>
              <w:spacing w:line="240" w:lineRule="exact"/>
              <w:rPr>
                <w:rFonts w:ascii="宋体" w:hAnsi="宋体"/>
                <w:szCs w:val="21"/>
              </w:rPr>
            </w:pPr>
            <w:r>
              <w:rPr>
                <w:rFonts w:ascii="宋体" w:hAnsi="宋体"/>
                <w:szCs w:val="21"/>
              </w:rPr>
              <w:t>五、教育培</w:t>
            </w:r>
            <w:r>
              <w:rPr>
                <w:rFonts w:ascii="宋体" w:hAnsi="宋体"/>
                <w:szCs w:val="21"/>
              </w:rPr>
              <w:lastRenderedPageBreak/>
              <w:t>训</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lastRenderedPageBreak/>
              <w:t>5.1教育</w:t>
            </w:r>
            <w:r>
              <w:rPr>
                <w:rFonts w:ascii="宋体" w:hAnsi="宋体"/>
                <w:szCs w:val="21"/>
              </w:rPr>
              <w:lastRenderedPageBreak/>
              <w:t>培训管理</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lastRenderedPageBreak/>
              <w:t>企业应确定安全教育培训主管部门，按规定及岗</w:t>
            </w:r>
            <w:r>
              <w:rPr>
                <w:rFonts w:ascii="宋体" w:hAnsi="宋体"/>
                <w:szCs w:val="21"/>
              </w:rPr>
              <w:lastRenderedPageBreak/>
              <w:t>位需要，定期识别安全教育培训需求，制定、实施安全教育培训计划，提供相应的资源保证。</w:t>
            </w:r>
          </w:p>
        </w:tc>
        <w:tc>
          <w:tcPr>
            <w:tcW w:w="3714" w:type="dxa"/>
          </w:tcPr>
          <w:p w:rsidR="00483806" w:rsidRDefault="00AE7EE9">
            <w:pPr>
              <w:spacing w:line="240" w:lineRule="exact"/>
              <w:rPr>
                <w:rFonts w:ascii="宋体" w:hAnsi="宋体"/>
                <w:szCs w:val="21"/>
              </w:rPr>
            </w:pPr>
            <w:r>
              <w:rPr>
                <w:rFonts w:ascii="宋体" w:hAnsi="宋体"/>
                <w:szCs w:val="21"/>
              </w:rPr>
              <w:lastRenderedPageBreak/>
              <w:t xml:space="preserve">    建立安全教育培训的管理制度。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无该项制度的，不得分；未以文件形式发布生效的，不得分；</w:t>
            </w:r>
            <w:r>
              <w:rPr>
                <w:rFonts w:ascii="宋体" w:hAnsi="宋体"/>
                <w:szCs w:val="21"/>
              </w:rPr>
              <w:lastRenderedPageBreak/>
              <w:t>制度中缺少一类培训规定的，扣2分；有与国家有关规定不一致的，不得分。</w:t>
            </w:r>
          </w:p>
        </w:tc>
        <w:tc>
          <w:tcPr>
            <w:tcW w:w="1692" w:type="dxa"/>
            <w:vAlign w:val="center"/>
          </w:tcPr>
          <w:p w:rsidR="00483806" w:rsidRDefault="00483806">
            <w:pPr>
              <w:spacing w:line="260" w:lineRule="exact"/>
              <w:rPr>
                <w:rFonts w:ascii="宋体" w:hAnsi="宋体"/>
                <w:szCs w:val="21"/>
              </w:rPr>
            </w:pPr>
          </w:p>
        </w:tc>
        <w:tc>
          <w:tcPr>
            <w:tcW w:w="1249" w:type="dxa"/>
            <w:vAlign w:val="center"/>
          </w:tcPr>
          <w:p w:rsidR="00483806" w:rsidRDefault="00AE7EE9">
            <w:pPr>
              <w:spacing w:line="260" w:lineRule="exact"/>
              <w:jc w:val="center"/>
              <w:rPr>
                <w:rFonts w:ascii="宋体" w:hAnsi="宋体"/>
                <w:szCs w:val="21"/>
              </w:rPr>
            </w:pPr>
            <w:r>
              <w:rPr>
                <w:rFonts w:ascii="宋体" w:hAnsi="宋体" w:hint="eastAsia"/>
                <w:szCs w:val="21"/>
              </w:rPr>
              <w:t>3</w:t>
            </w:r>
          </w:p>
        </w:tc>
      </w:tr>
      <w:tr w:rsidR="00483806">
        <w:trPr>
          <w:trHeight w:val="120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5</w:t>
            </w:r>
          </w:p>
        </w:tc>
        <w:tc>
          <w:tcPr>
            <w:tcW w:w="3232" w:type="dxa"/>
          </w:tcPr>
          <w:p w:rsidR="00483806" w:rsidRDefault="00AE7EE9">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rsidR="00483806" w:rsidRDefault="00AE7EE9">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3</w:t>
            </w:r>
          </w:p>
        </w:tc>
      </w:tr>
      <w:tr w:rsidR="00483806">
        <w:trPr>
          <w:trHeight w:val="21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rsidR="00483806" w:rsidRDefault="00AE7EE9">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10</w:t>
            </w:r>
          </w:p>
        </w:tc>
        <w:tc>
          <w:tcPr>
            <w:tcW w:w="3232" w:type="dxa"/>
          </w:tcPr>
          <w:p w:rsidR="00483806" w:rsidRDefault="00AE7EE9">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rsidR="00483806" w:rsidRDefault="00AE7EE9">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8</w:t>
            </w:r>
          </w:p>
        </w:tc>
      </w:tr>
      <w:tr w:rsidR="00483806">
        <w:trPr>
          <w:trHeight w:val="644"/>
        </w:trPr>
        <w:tc>
          <w:tcPr>
            <w:tcW w:w="821" w:type="dxa"/>
            <w:vMerge/>
          </w:tcPr>
          <w:p w:rsidR="00483806" w:rsidRDefault="00483806">
            <w:pPr>
              <w:spacing w:line="240" w:lineRule="exact"/>
              <w:rPr>
                <w:rFonts w:ascii="宋体" w:hAnsi="宋体"/>
                <w:szCs w:val="21"/>
              </w:rPr>
            </w:pPr>
          </w:p>
        </w:tc>
        <w:tc>
          <w:tcPr>
            <w:tcW w:w="721" w:type="dxa"/>
            <w:vAlign w:val="center"/>
          </w:tcPr>
          <w:p w:rsidR="00483806" w:rsidRDefault="00AE7EE9">
            <w:pPr>
              <w:spacing w:line="240" w:lineRule="exact"/>
              <w:rPr>
                <w:rFonts w:ascii="宋体" w:hAnsi="宋体"/>
                <w:szCs w:val="21"/>
              </w:rPr>
            </w:pPr>
            <w:r>
              <w:rPr>
                <w:rFonts w:ascii="宋体" w:hAnsi="宋体"/>
                <w:szCs w:val="21"/>
              </w:rPr>
              <w:t>5.2安全生产管理人员教育培训</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rsidR="00483806" w:rsidRDefault="00AE7EE9">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8</w:t>
            </w:r>
          </w:p>
        </w:tc>
        <w:tc>
          <w:tcPr>
            <w:tcW w:w="3232" w:type="dxa"/>
          </w:tcPr>
          <w:p w:rsidR="00483806" w:rsidRDefault="00AE7EE9">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ascii="宋体" w:hAnsi="宋体" w:hint="eastAsia"/>
                <w:szCs w:val="21"/>
              </w:rPr>
              <w:t>《生产经营单位安全培训规定》（</w:t>
            </w:r>
            <w:r>
              <w:rPr>
                <w:rFonts w:ascii="宋体" w:hAnsi="宋体"/>
                <w:szCs w:val="21"/>
              </w:rPr>
              <w:t>国家安全监管总局令第3号</w:t>
            </w:r>
            <w:r>
              <w:rPr>
                <w:rFonts w:ascii="宋体" w:hAnsi="宋体" w:hint="eastAsia"/>
                <w:szCs w:val="21"/>
              </w:rPr>
              <w:t>）</w:t>
            </w:r>
            <w:r>
              <w:rPr>
                <w:rFonts w:ascii="宋体" w:hAnsi="宋体"/>
                <w:szCs w:val="21"/>
              </w:rPr>
              <w:t xml:space="preserve">要求的，每次扣2分。 </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8</w:t>
            </w:r>
          </w:p>
        </w:tc>
      </w:tr>
      <w:tr w:rsidR="00483806">
        <w:trPr>
          <w:trHeight w:val="1966"/>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5.3操作岗位人员教育培训</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rsidR="00483806" w:rsidRDefault="00AE7EE9">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rsidR="00483806" w:rsidRDefault="00AE7EE9">
            <w:pPr>
              <w:spacing w:line="240" w:lineRule="exact"/>
              <w:jc w:val="center"/>
              <w:rPr>
                <w:rFonts w:ascii="宋体" w:hAnsi="宋体"/>
                <w:bCs/>
                <w:szCs w:val="21"/>
              </w:rPr>
            </w:pPr>
            <w:r>
              <w:rPr>
                <w:rFonts w:ascii="宋体" w:hAnsi="宋体"/>
                <w:bCs/>
                <w:szCs w:val="21"/>
              </w:rPr>
              <w:t>12</w:t>
            </w:r>
          </w:p>
        </w:tc>
        <w:tc>
          <w:tcPr>
            <w:tcW w:w="3232" w:type="dxa"/>
          </w:tcPr>
          <w:p w:rsidR="00483806" w:rsidRDefault="00AE7EE9">
            <w:pPr>
              <w:spacing w:line="240" w:lineRule="exact"/>
              <w:rPr>
                <w:rFonts w:ascii="宋体" w:hAnsi="宋体"/>
                <w:szCs w:val="21"/>
              </w:rPr>
            </w:pPr>
            <w:r>
              <w:rPr>
                <w:rFonts w:ascii="宋体" w:hAnsi="宋体"/>
                <w:szCs w:val="21"/>
              </w:rPr>
              <w:t xml:space="preserve">    未经培训，或培训考核不合格而上岗作业</w:t>
            </w:r>
            <w:r>
              <w:rPr>
                <w:rFonts w:ascii="宋体" w:hAnsi="宋体" w:hint="eastAsia"/>
                <w:szCs w:val="21"/>
              </w:rPr>
              <w:t>的</w:t>
            </w:r>
            <w:r>
              <w:rPr>
                <w:rFonts w:ascii="宋体" w:hAnsi="宋体"/>
                <w:szCs w:val="21"/>
              </w:rPr>
              <w:t>，每人次扣2分。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rsidR="00483806" w:rsidRDefault="00AE7EE9">
            <w:pPr>
              <w:spacing w:line="240" w:lineRule="exact"/>
              <w:jc w:val="center"/>
              <w:rPr>
                <w:rFonts w:ascii="宋体" w:hAnsi="宋体"/>
                <w:i/>
                <w:iCs/>
                <w:szCs w:val="21"/>
              </w:rPr>
            </w:pPr>
            <w:r>
              <w:rPr>
                <w:rFonts w:ascii="宋体" w:hAnsi="宋体" w:hint="eastAsia"/>
                <w:i/>
                <w:iCs/>
                <w:szCs w:val="21"/>
              </w:rPr>
              <w:t>8</w:t>
            </w:r>
          </w:p>
        </w:tc>
      </w:tr>
      <w:tr w:rsidR="00483806">
        <w:trPr>
          <w:trHeight w:val="91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新入厂人员在上岗前必须经过厂、车间（工段、区、队）、班组三级安全教育培训。</w:t>
            </w:r>
          </w:p>
        </w:tc>
        <w:tc>
          <w:tcPr>
            <w:tcW w:w="3714" w:type="dxa"/>
          </w:tcPr>
          <w:p w:rsidR="00483806" w:rsidRDefault="00AE7EE9">
            <w:pPr>
              <w:spacing w:line="240" w:lineRule="exact"/>
              <w:rPr>
                <w:rFonts w:ascii="宋体" w:hAnsi="宋体"/>
                <w:szCs w:val="21"/>
              </w:rPr>
            </w:pPr>
            <w:r>
              <w:rPr>
                <w:rFonts w:ascii="宋体" w:hAnsi="宋体"/>
                <w:szCs w:val="21"/>
              </w:rPr>
              <w:t xml:space="preserve">    对新员工进行“三级”安全教育。</w:t>
            </w:r>
          </w:p>
        </w:tc>
        <w:tc>
          <w:tcPr>
            <w:tcW w:w="986" w:type="dxa"/>
            <w:vMerge/>
            <w:vAlign w:val="center"/>
          </w:tcPr>
          <w:p w:rsidR="00483806" w:rsidRDefault="00483806">
            <w:pPr>
              <w:spacing w:line="240" w:lineRule="exact"/>
              <w:jc w:val="center"/>
              <w:rPr>
                <w:rFonts w:ascii="宋体" w:hAnsi="宋体"/>
                <w:bCs/>
                <w:szCs w:val="21"/>
              </w:rPr>
            </w:pPr>
          </w:p>
        </w:tc>
        <w:tc>
          <w:tcPr>
            <w:tcW w:w="3232" w:type="dxa"/>
          </w:tcPr>
          <w:p w:rsidR="00483806" w:rsidRDefault="00AE7EE9">
            <w:pPr>
              <w:spacing w:line="240" w:lineRule="exact"/>
              <w:rPr>
                <w:rFonts w:ascii="宋体" w:hAnsi="宋体"/>
                <w:szCs w:val="21"/>
              </w:rPr>
            </w:pPr>
            <w:r>
              <w:rPr>
                <w:rFonts w:ascii="宋体" w:hAnsi="宋体"/>
                <w:szCs w:val="21"/>
              </w:rPr>
              <w:t xml:space="preserve">    三级安全教育培训无针对性或流于形式</w:t>
            </w:r>
            <w:r>
              <w:rPr>
                <w:rFonts w:ascii="宋体" w:hAnsi="宋体" w:hint="eastAsia"/>
                <w:szCs w:val="21"/>
              </w:rPr>
              <w:t>的</w:t>
            </w:r>
            <w:r>
              <w:rPr>
                <w:rFonts w:ascii="宋体" w:hAnsi="宋体"/>
                <w:szCs w:val="21"/>
              </w:rPr>
              <w:t>，不得分；新入厂人员上岗前未经三级安全教育培训</w:t>
            </w:r>
            <w:r>
              <w:rPr>
                <w:rFonts w:ascii="宋体" w:hAnsi="宋体" w:hint="eastAsia"/>
                <w:szCs w:val="21"/>
              </w:rPr>
              <w:t>的</w:t>
            </w:r>
            <w:r>
              <w:rPr>
                <w:rFonts w:ascii="宋体" w:hAnsi="宋体"/>
                <w:szCs w:val="21"/>
              </w:rPr>
              <w:t>，每人次扣2分</w:t>
            </w:r>
            <w:r>
              <w:rPr>
                <w:rFonts w:ascii="宋体" w:hAnsi="宋体" w:hint="eastAsia"/>
                <w:szCs w:val="21"/>
              </w:rPr>
              <w:t>。</w:t>
            </w:r>
          </w:p>
        </w:tc>
        <w:tc>
          <w:tcPr>
            <w:tcW w:w="1692" w:type="dxa"/>
            <w:vAlign w:val="center"/>
          </w:tcPr>
          <w:p w:rsidR="00483806" w:rsidRDefault="00483806">
            <w:pPr>
              <w:spacing w:line="240" w:lineRule="exact"/>
              <w:rPr>
                <w:rFonts w:ascii="宋体" w:hAnsi="宋体"/>
                <w:szCs w:val="21"/>
              </w:rPr>
            </w:pPr>
          </w:p>
        </w:tc>
        <w:tc>
          <w:tcPr>
            <w:tcW w:w="1249" w:type="dxa"/>
            <w:vMerge/>
            <w:vAlign w:val="center"/>
          </w:tcPr>
          <w:p w:rsidR="00483806" w:rsidRDefault="00483806">
            <w:pPr>
              <w:spacing w:line="240" w:lineRule="exact"/>
              <w:jc w:val="center"/>
              <w:rPr>
                <w:rFonts w:ascii="宋体" w:hAnsi="宋体"/>
                <w:szCs w:val="21"/>
              </w:rPr>
            </w:pPr>
          </w:p>
        </w:tc>
      </w:tr>
      <w:tr w:rsidR="00483806">
        <w:trPr>
          <w:trHeight w:val="177"/>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rsidR="00483806" w:rsidRDefault="00AE7EE9">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ign w:val="center"/>
          </w:tcPr>
          <w:p w:rsidR="00483806" w:rsidRDefault="00483806">
            <w:pPr>
              <w:spacing w:line="240" w:lineRule="exact"/>
              <w:jc w:val="center"/>
              <w:rPr>
                <w:rFonts w:ascii="宋体" w:hAnsi="宋体"/>
                <w:bCs/>
                <w:szCs w:val="21"/>
              </w:rPr>
            </w:pPr>
          </w:p>
        </w:tc>
        <w:tc>
          <w:tcPr>
            <w:tcW w:w="3232" w:type="dxa"/>
          </w:tcPr>
          <w:p w:rsidR="00483806" w:rsidRDefault="00AE7EE9">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rsidR="00483806" w:rsidRDefault="00483806">
            <w:pPr>
              <w:spacing w:line="240" w:lineRule="exact"/>
              <w:rPr>
                <w:rFonts w:ascii="宋体" w:hAnsi="宋体"/>
                <w:szCs w:val="21"/>
              </w:rPr>
            </w:pPr>
          </w:p>
        </w:tc>
        <w:tc>
          <w:tcPr>
            <w:tcW w:w="1249" w:type="dxa"/>
            <w:vMerge/>
            <w:vAlign w:val="center"/>
          </w:tcPr>
          <w:p w:rsidR="00483806" w:rsidRDefault="00483806">
            <w:pPr>
              <w:spacing w:line="240" w:lineRule="exact"/>
              <w:jc w:val="center"/>
              <w:rPr>
                <w:rFonts w:ascii="宋体" w:hAnsi="宋体"/>
                <w:szCs w:val="21"/>
              </w:rPr>
            </w:pPr>
          </w:p>
        </w:tc>
      </w:tr>
      <w:tr w:rsidR="00483806">
        <w:trPr>
          <w:trHeight w:val="1072"/>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20" w:lineRule="exact"/>
              <w:ind w:firstLineChars="200" w:firstLine="42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rsidR="00483806" w:rsidRDefault="00AE7EE9">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ign w:val="center"/>
          </w:tcPr>
          <w:p w:rsidR="00483806" w:rsidRDefault="00483806">
            <w:pPr>
              <w:spacing w:line="220" w:lineRule="exact"/>
              <w:jc w:val="center"/>
              <w:rPr>
                <w:rFonts w:ascii="宋体" w:hAnsi="宋体"/>
                <w:bCs/>
                <w:szCs w:val="21"/>
              </w:rPr>
            </w:pPr>
          </w:p>
        </w:tc>
        <w:tc>
          <w:tcPr>
            <w:tcW w:w="3232" w:type="dxa"/>
          </w:tcPr>
          <w:p w:rsidR="00483806" w:rsidRDefault="00AE7EE9">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ign w:val="center"/>
          </w:tcPr>
          <w:p w:rsidR="00483806" w:rsidRDefault="00483806">
            <w:pPr>
              <w:spacing w:line="240" w:lineRule="exact"/>
              <w:rPr>
                <w:rFonts w:ascii="宋体" w:hAnsi="宋体"/>
                <w:szCs w:val="21"/>
              </w:rPr>
            </w:pPr>
          </w:p>
        </w:tc>
        <w:tc>
          <w:tcPr>
            <w:tcW w:w="1249" w:type="dxa"/>
            <w:vMerge/>
            <w:vAlign w:val="center"/>
          </w:tcPr>
          <w:p w:rsidR="00483806" w:rsidRDefault="00483806">
            <w:pPr>
              <w:spacing w:line="240" w:lineRule="exact"/>
              <w:jc w:val="center"/>
              <w:rPr>
                <w:rFonts w:ascii="宋体" w:hAnsi="宋体"/>
                <w:szCs w:val="21"/>
              </w:rPr>
            </w:pPr>
          </w:p>
        </w:tc>
      </w:tr>
      <w:tr w:rsidR="00483806">
        <w:trPr>
          <w:trHeight w:val="189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从事特种作业的人员应取得特种作业操作资格证书，方可上岗作业。</w:t>
            </w:r>
          </w:p>
        </w:tc>
        <w:tc>
          <w:tcPr>
            <w:tcW w:w="3714" w:type="dxa"/>
          </w:tcPr>
          <w:p w:rsidR="00483806" w:rsidRDefault="00AE7EE9">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ign w:val="center"/>
          </w:tcPr>
          <w:p w:rsidR="00483806" w:rsidRDefault="00483806">
            <w:pPr>
              <w:spacing w:line="240" w:lineRule="exact"/>
              <w:jc w:val="center"/>
              <w:rPr>
                <w:rFonts w:ascii="宋体" w:hAnsi="宋体"/>
                <w:bCs/>
                <w:szCs w:val="21"/>
              </w:rPr>
            </w:pPr>
          </w:p>
        </w:tc>
        <w:tc>
          <w:tcPr>
            <w:tcW w:w="3232" w:type="dxa"/>
          </w:tcPr>
          <w:p w:rsidR="00483806" w:rsidRDefault="00AE7EE9">
            <w:pPr>
              <w:spacing w:line="240" w:lineRule="exact"/>
              <w:rPr>
                <w:rFonts w:ascii="宋体" w:hAnsi="宋体"/>
                <w:szCs w:val="21"/>
              </w:rPr>
            </w:pPr>
            <w:r>
              <w:rPr>
                <w:rFonts w:ascii="宋体" w:hAnsi="宋体"/>
                <w:szCs w:val="21"/>
              </w:rPr>
              <w:t xml:space="preserve">    特种作业人员和特种设备作业人员配备不合理的，每</w:t>
            </w:r>
            <w:r>
              <w:rPr>
                <w:rFonts w:ascii="宋体" w:hAnsi="宋体" w:hint="eastAsia"/>
                <w:szCs w:val="21"/>
              </w:rPr>
              <w:t>人</w:t>
            </w:r>
            <w:r>
              <w:rPr>
                <w:rFonts w:ascii="宋体" w:hAnsi="宋体"/>
                <w:szCs w:val="21"/>
              </w:rPr>
              <w:t>次扣2分；有特种作业和特种设备作业岗位但未配备相应作业人员的，每</w:t>
            </w:r>
            <w:r>
              <w:rPr>
                <w:rFonts w:ascii="宋体" w:hAnsi="宋体" w:hint="eastAsia"/>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rsidR="00483806" w:rsidRDefault="00483806">
            <w:pPr>
              <w:spacing w:line="240" w:lineRule="exact"/>
              <w:rPr>
                <w:rFonts w:ascii="宋体" w:hAnsi="宋体"/>
                <w:szCs w:val="21"/>
              </w:rPr>
            </w:pPr>
          </w:p>
        </w:tc>
        <w:tc>
          <w:tcPr>
            <w:tcW w:w="1249" w:type="dxa"/>
            <w:vMerge/>
            <w:vAlign w:val="center"/>
          </w:tcPr>
          <w:p w:rsidR="00483806" w:rsidRDefault="00483806">
            <w:pPr>
              <w:spacing w:line="240" w:lineRule="exact"/>
              <w:jc w:val="center"/>
              <w:rPr>
                <w:rFonts w:ascii="宋体" w:hAnsi="宋体"/>
                <w:szCs w:val="21"/>
              </w:rPr>
            </w:pPr>
          </w:p>
        </w:tc>
      </w:tr>
      <w:tr w:rsidR="00483806">
        <w:trPr>
          <w:trHeight w:val="644"/>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5.4其他人员教育培训</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rsidR="00483806" w:rsidRDefault="00AE7EE9">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ascii="宋体" w:hAnsi="宋体" w:hint="eastAsia"/>
                <w:szCs w:val="21"/>
              </w:rPr>
              <w:t>的</w:t>
            </w:r>
            <w:r>
              <w:rPr>
                <w:rFonts w:ascii="宋体" w:hAnsi="宋体"/>
                <w:szCs w:val="21"/>
              </w:rPr>
              <w:t>，每人次扣2分；教育培训内容未根据具体作业活动的特点，或无针对性</w:t>
            </w:r>
            <w:r>
              <w:rPr>
                <w:rFonts w:ascii="宋体" w:hAnsi="宋体" w:hint="eastAsia"/>
                <w:szCs w:val="21"/>
              </w:rPr>
              <w:t>的</w:t>
            </w:r>
            <w:r>
              <w:rPr>
                <w:rFonts w:ascii="宋体" w:hAnsi="宋体"/>
                <w:szCs w:val="21"/>
              </w:rPr>
              <w:t>，每处扣1分。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相关方作业人员未经安全教育培训进入作业现场</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2</w:t>
            </w:r>
          </w:p>
        </w:tc>
      </w:tr>
      <w:tr w:rsidR="00483806">
        <w:trPr>
          <w:trHeight w:val="884"/>
        </w:trPr>
        <w:tc>
          <w:tcPr>
            <w:tcW w:w="821" w:type="dxa"/>
            <w:vMerge/>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rsidR="00483806" w:rsidRDefault="00AE7EE9">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未进行安全教育和危害告知</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0</w:t>
            </w:r>
          </w:p>
        </w:tc>
      </w:tr>
      <w:tr w:rsidR="00483806">
        <w:trPr>
          <w:trHeight w:val="471"/>
        </w:trPr>
        <w:tc>
          <w:tcPr>
            <w:tcW w:w="821" w:type="dxa"/>
            <w:vMerge/>
          </w:tcPr>
          <w:p w:rsidR="00483806" w:rsidRDefault="00483806">
            <w:pPr>
              <w:spacing w:line="240" w:lineRule="exact"/>
              <w:rPr>
                <w:rFonts w:ascii="宋体" w:hAnsi="宋体"/>
                <w:szCs w:val="21"/>
              </w:rPr>
            </w:pPr>
          </w:p>
        </w:tc>
        <w:tc>
          <w:tcPr>
            <w:tcW w:w="721" w:type="dxa"/>
            <w:vAlign w:val="center"/>
          </w:tcPr>
          <w:p w:rsidR="00483806" w:rsidRDefault="00AE7EE9">
            <w:pPr>
              <w:spacing w:line="240" w:lineRule="exact"/>
              <w:rPr>
                <w:rFonts w:ascii="宋体" w:hAnsi="宋体"/>
                <w:szCs w:val="21"/>
              </w:rPr>
            </w:pPr>
            <w:r>
              <w:rPr>
                <w:rFonts w:ascii="宋体" w:hAnsi="宋体"/>
                <w:szCs w:val="21"/>
              </w:rPr>
              <w:t>5.5安全文化建设</w:t>
            </w:r>
          </w:p>
        </w:tc>
        <w:tc>
          <w:tcPr>
            <w:tcW w:w="2659" w:type="dxa"/>
          </w:tcPr>
          <w:p w:rsidR="00483806" w:rsidRDefault="00AE7EE9">
            <w:pPr>
              <w:spacing w:line="240" w:lineRule="exact"/>
              <w:ind w:firstLineChars="200" w:firstLine="420"/>
              <w:rPr>
                <w:rFonts w:ascii="宋体" w:hAnsi="宋体"/>
                <w:szCs w:val="21"/>
              </w:rPr>
            </w:pPr>
            <w:r>
              <w:rPr>
                <w:rFonts w:ascii="宋体" w:hAnsi="宋体" w:hint="eastAsia"/>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w:t>
            </w:r>
            <w:r>
              <w:rPr>
                <w:rFonts w:ascii="宋体" w:hAnsi="宋体"/>
                <w:szCs w:val="21"/>
              </w:rPr>
              <w:lastRenderedPageBreak/>
              <w:t>位特点的安全价值观，实现法律和政府监管要求之上的安全自我约束，保障企业安全生产水平持续提高。</w:t>
            </w:r>
          </w:p>
        </w:tc>
        <w:tc>
          <w:tcPr>
            <w:tcW w:w="3714" w:type="dxa"/>
          </w:tcPr>
          <w:p w:rsidR="00483806" w:rsidRDefault="00AE7EE9">
            <w:pPr>
              <w:spacing w:line="240" w:lineRule="exact"/>
              <w:rPr>
                <w:rFonts w:ascii="宋体" w:hAnsi="宋体"/>
                <w:szCs w:val="21"/>
              </w:rPr>
            </w:pPr>
            <w:r>
              <w:rPr>
                <w:rFonts w:ascii="宋体" w:hAnsi="宋体"/>
                <w:szCs w:val="21"/>
              </w:rPr>
              <w:lastRenderedPageBreak/>
              <w:t xml:space="preserve">    采取多种形式的活动来促进企业的安全文化建设，促进安全生产工作。</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未开展企业安全文化建设的</w:t>
            </w:r>
            <w:r>
              <w:rPr>
                <w:rFonts w:ascii="宋体" w:hAnsi="宋体" w:hint="eastAsia"/>
                <w:szCs w:val="21"/>
              </w:rPr>
              <w:t>，</w:t>
            </w:r>
            <w:r>
              <w:rPr>
                <w:rFonts w:ascii="宋体" w:hAnsi="宋体"/>
                <w:szCs w:val="21"/>
              </w:rPr>
              <w:t>不得分，安全文化建设与《企业安全文化建设导则》（AQ/T9004）不符的，每项扣2分。</w:t>
            </w:r>
          </w:p>
        </w:tc>
        <w:tc>
          <w:tcPr>
            <w:tcW w:w="1692" w:type="dxa"/>
            <w:vAlign w:val="center"/>
          </w:tcPr>
          <w:p w:rsidR="00483806" w:rsidRDefault="00483806">
            <w:pPr>
              <w:spacing w:line="240" w:lineRule="exact"/>
              <w:jc w:val="center"/>
              <w:rPr>
                <w:rFonts w:ascii="宋体" w:hAnsi="宋体"/>
                <w:i/>
                <w:iCs/>
                <w:szCs w:val="21"/>
              </w:rPr>
            </w:pPr>
          </w:p>
        </w:tc>
        <w:tc>
          <w:tcPr>
            <w:tcW w:w="1249" w:type="dxa"/>
            <w:vAlign w:val="center"/>
          </w:tcPr>
          <w:p w:rsidR="00483806" w:rsidRDefault="000863F8">
            <w:pPr>
              <w:spacing w:line="240" w:lineRule="exact"/>
              <w:jc w:val="center"/>
              <w:rPr>
                <w:rFonts w:ascii="宋体" w:hAnsi="宋体"/>
                <w:i/>
                <w:iCs/>
                <w:szCs w:val="21"/>
              </w:rPr>
            </w:pPr>
            <w:r>
              <w:rPr>
                <w:rFonts w:ascii="宋体" w:hAnsi="宋体"/>
                <w:i/>
                <w:iCs/>
                <w:szCs w:val="21"/>
              </w:rPr>
              <w:t>6</w:t>
            </w:r>
          </w:p>
        </w:tc>
      </w:tr>
      <w:tr w:rsidR="00483806">
        <w:trPr>
          <w:trHeight w:hRule="exact" w:val="340"/>
        </w:trPr>
        <w:tc>
          <w:tcPr>
            <w:tcW w:w="7915" w:type="dxa"/>
            <w:gridSpan w:val="4"/>
            <w:vAlign w:val="center"/>
          </w:tcPr>
          <w:p w:rsidR="00483806" w:rsidRDefault="00AE7EE9">
            <w:pPr>
              <w:spacing w:line="240" w:lineRule="exact"/>
              <w:rPr>
                <w:rFonts w:ascii="宋体" w:hAnsi="宋体"/>
                <w:b/>
                <w:bCs/>
                <w:szCs w:val="21"/>
              </w:rPr>
            </w:pPr>
            <w:r>
              <w:rPr>
                <w:rFonts w:ascii="宋体" w:hAnsi="宋体"/>
                <w:b/>
                <w:bCs/>
                <w:szCs w:val="21"/>
              </w:rPr>
              <w:lastRenderedPageBreak/>
              <w:t>小计</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rsidR="00483806" w:rsidRDefault="00AE7EE9">
            <w:pPr>
              <w:spacing w:line="240" w:lineRule="exact"/>
              <w:rPr>
                <w:rFonts w:ascii="宋体" w:hAnsi="宋体"/>
                <w:b/>
                <w:bCs/>
                <w:szCs w:val="21"/>
              </w:rPr>
            </w:pPr>
            <w:r>
              <w:rPr>
                <w:rFonts w:ascii="宋体" w:hAnsi="宋体" w:hint="eastAsia"/>
                <w:b/>
                <w:bCs/>
                <w:szCs w:val="21"/>
              </w:rPr>
              <w:t>得分小计</w:t>
            </w:r>
          </w:p>
        </w:tc>
        <w:tc>
          <w:tcPr>
            <w:tcW w:w="1249" w:type="dxa"/>
            <w:vAlign w:val="center"/>
          </w:tcPr>
          <w:p w:rsidR="00483806" w:rsidRDefault="00473D49">
            <w:pPr>
              <w:spacing w:line="240" w:lineRule="exact"/>
              <w:jc w:val="center"/>
              <w:rPr>
                <w:rFonts w:ascii="宋体" w:hAnsi="宋体"/>
                <w:b/>
                <w:bCs/>
                <w:szCs w:val="21"/>
              </w:rPr>
            </w:pPr>
            <w:r>
              <w:rPr>
                <w:rFonts w:ascii="宋体" w:hAnsi="宋体" w:hint="eastAsia"/>
                <w:b/>
                <w:bCs/>
                <w:szCs w:val="21"/>
              </w:rPr>
              <w:t>3</w:t>
            </w:r>
            <w:r>
              <w:rPr>
                <w:rFonts w:ascii="宋体" w:hAnsi="宋体"/>
                <w:b/>
                <w:bCs/>
                <w:szCs w:val="21"/>
              </w:rPr>
              <w:t>8</w:t>
            </w:r>
          </w:p>
        </w:tc>
      </w:tr>
      <w:tr w:rsidR="00483806">
        <w:trPr>
          <w:trHeight w:val="719"/>
        </w:trPr>
        <w:tc>
          <w:tcPr>
            <w:tcW w:w="821" w:type="dxa"/>
            <w:vMerge w:val="restart"/>
            <w:vAlign w:val="center"/>
          </w:tcPr>
          <w:p w:rsidR="00483806" w:rsidRDefault="00AE7EE9">
            <w:pPr>
              <w:spacing w:line="240" w:lineRule="exact"/>
              <w:rPr>
                <w:rFonts w:ascii="宋体" w:hAnsi="宋体"/>
                <w:szCs w:val="21"/>
              </w:rPr>
            </w:pPr>
            <w:r>
              <w:rPr>
                <w:rFonts w:ascii="宋体" w:hAnsi="宋体"/>
                <w:szCs w:val="21"/>
              </w:rPr>
              <w:t>六、生产设备设施</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6.1生产设备设施建设</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rsidR="00483806" w:rsidRDefault="00AE7EE9">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48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新、改、扩建工程的安全设施</w:t>
            </w:r>
            <w:r>
              <w:rPr>
                <w:rFonts w:ascii="宋体" w:hAnsi="宋体" w:hint="eastAsia"/>
                <w:szCs w:val="21"/>
              </w:rPr>
              <w:t>、职业病防护措施</w:t>
            </w:r>
            <w:r>
              <w:rPr>
                <w:rFonts w:ascii="宋体" w:hAnsi="宋体"/>
                <w:szCs w:val="21"/>
              </w:rPr>
              <w:t>应与建设项目主体工程同时设计、同时施工、同时投入生产和使用。</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12</w:t>
            </w:r>
          </w:p>
        </w:tc>
        <w:tc>
          <w:tcPr>
            <w:tcW w:w="3232" w:type="dxa"/>
          </w:tcPr>
          <w:p w:rsidR="00483806" w:rsidRDefault="00AE7EE9">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ascii="宋体" w:hAnsi="宋体" w:hint="eastAsia"/>
                <w:szCs w:val="21"/>
              </w:rPr>
              <w:t>；</w:t>
            </w:r>
            <w:r>
              <w:rPr>
                <w:rFonts w:ascii="宋体" w:hAnsi="宋体"/>
                <w:b/>
                <w:bCs/>
                <w:szCs w:val="21"/>
              </w:rPr>
              <w:t>本小项不得分时，追加扣除24分。</w:t>
            </w:r>
          </w:p>
        </w:tc>
        <w:tc>
          <w:tcPr>
            <w:tcW w:w="1692" w:type="dxa"/>
            <w:vAlign w:val="center"/>
          </w:tcPr>
          <w:p w:rsidR="00483806" w:rsidRDefault="00AE7EE9">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6</w:t>
            </w:r>
          </w:p>
        </w:tc>
      </w:tr>
      <w:tr w:rsidR="00483806">
        <w:trPr>
          <w:trHeight w:val="81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rsidR="00483806" w:rsidRDefault="00483806">
            <w:pPr>
              <w:spacing w:line="240" w:lineRule="exact"/>
              <w:rPr>
                <w:rFonts w:ascii="宋体" w:hAnsi="宋体" w:cs="宋体"/>
                <w:kern w:val="0"/>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333"/>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厂房的照明，应符合《建筑采光设</w:t>
            </w:r>
            <w:r>
              <w:rPr>
                <w:rFonts w:ascii="宋体" w:hAnsi="宋体"/>
                <w:szCs w:val="21"/>
              </w:rPr>
              <w:lastRenderedPageBreak/>
              <w:t>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lastRenderedPageBreak/>
              <w:t>5</w:t>
            </w:r>
          </w:p>
        </w:tc>
        <w:tc>
          <w:tcPr>
            <w:tcW w:w="3232" w:type="dxa"/>
          </w:tcPr>
          <w:p w:rsidR="00483806" w:rsidRDefault="00AE7EE9">
            <w:pPr>
              <w:spacing w:line="240" w:lineRule="exact"/>
              <w:rPr>
                <w:rFonts w:ascii="宋体" w:hAnsi="宋体"/>
                <w:szCs w:val="21"/>
              </w:rPr>
            </w:pPr>
            <w:r>
              <w:rPr>
                <w:rFonts w:ascii="宋体" w:hAnsi="宋体"/>
                <w:szCs w:val="21"/>
              </w:rPr>
              <w:t xml:space="preserve">    未进行照度测量的，不得分；</w:t>
            </w:r>
            <w:r>
              <w:rPr>
                <w:rFonts w:ascii="宋体" w:hAnsi="宋体"/>
                <w:szCs w:val="21"/>
              </w:rPr>
              <w:lastRenderedPageBreak/>
              <w:t>天然采光和人工照明不符合要求的，每处扣2分。</w:t>
            </w:r>
          </w:p>
        </w:tc>
        <w:tc>
          <w:tcPr>
            <w:tcW w:w="1692" w:type="dxa"/>
            <w:vAlign w:val="center"/>
          </w:tcPr>
          <w:p w:rsidR="00483806" w:rsidRDefault="00AE7EE9">
            <w:pPr>
              <w:spacing w:line="240" w:lineRule="exact"/>
              <w:rPr>
                <w:rFonts w:ascii="宋体" w:hAnsi="宋体"/>
                <w:i/>
                <w:szCs w:val="21"/>
              </w:rPr>
            </w:pPr>
            <w:r>
              <w:rPr>
                <w:rFonts w:ascii="宋体" w:hAnsi="宋体"/>
                <w:i/>
                <w:iCs/>
                <w:szCs w:val="21"/>
              </w:rPr>
              <w:lastRenderedPageBreak/>
              <w:t>未进行照度测量</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819"/>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5</w:t>
            </w:r>
          </w:p>
        </w:tc>
        <w:tc>
          <w:tcPr>
            <w:tcW w:w="3232" w:type="dxa"/>
          </w:tcPr>
          <w:p w:rsidR="00483806" w:rsidRDefault="00AE7EE9">
            <w:pPr>
              <w:spacing w:line="240" w:lineRule="exact"/>
              <w:rPr>
                <w:rFonts w:ascii="宋体" w:hAnsi="宋体"/>
                <w:szCs w:val="21"/>
              </w:rPr>
            </w:pPr>
            <w:r>
              <w:rPr>
                <w:rFonts w:ascii="宋体" w:hAnsi="宋体"/>
                <w:szCs w:val="21"/>
              </w:rPr>
              <w:t xml:space="preserve">    有一处不符合规定的，扣1分</w:t>
            </w:r>
            <w:r>
              <w:rPr>
                <w:rFonts w:ascii="宋体" w:hAnsi="宋体" w:hint="eastAsia"/>
                <w:szCs w:val="21"/>
              </w:rPr>
              <w:t>；</w:t>
            </w:r>
            <w:r>
              <w:rPr>
                <w:rFonts w:ascii="宋体" w:hAnsi="宋体"/>
                <w:b/>
                <w:szCs w:val="21"/>
              </w:rPr>
              <w:t>构成重大火灾隐患的，除本小项不得分外，追加扣除15分。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5</w:t>
            </w:r>
          </w:p>
        </w:tc>
      </w:tr>
      <w:tr w:rsidR="00483806">
        <w:trPr>
          <w:trHeight w:val="93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153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ascii="宋体" w:hAnsi="宋体" w:hint="eastAsia"/>
                <w:szCs w:val="21"/>
              </w:rPr>
              <w:t>；</w:t>
            </w:r>
            <w:r>
              <w:rPr>
                <w:rFonts w:ascii="宋体" w:hAnsi="宋体"/>
                <w:b/>
                <w:szCs w:val="21"/>
              </w:rPr>
              <w:t>本小项不得分时，追加扣除8分</w:t>
            </w:r>
            <w:r>
              <w:rPr>
                <w:rFonts w:ascii="宋体" w:hAnsi="宋体"/>
                <w:szCs w:val="21"/>
              </w:rPr>
              <w:t>。</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64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w:t>
            </w:r>
            <w:r>
              <w:rPr>
                <w:rFonts w:ascii="宋体" w:hAnsi="宋体"/>
                <w:szCs w:val="21"/>
              </w:rPr>
              <w:lastRenderedPageBreak/>
              <w:t>防护装置或悬挂醒目的警告标志。</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lastRenderedPageBreak/>
              <w:t>4</w:t>
            </w:r>
          </w:p>
        </w:tc>
        <w:tc>
          <w:tcPr>
            <w:tcW w:w="3232" w:type="dxa"/>
          </w:tcPr>
          <w:p w:rsidR="00483806" w:rsidRDefault="00AE7EE9">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751"/>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1383"/>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护栏不符合要求</w:t>
            </w:r>
          </w:p>
        </w:tc>
        <w:tc>
          <w:tcPr>
            <w:tcW w:w="1249" w:type="dxa"/>
            <w:vAlign w:val="center"/>
          </w:tcPr>
          <w:p w:rsidR="00483806" w:rsidRDefault="00AE7EE9">
            <w:pPr>
              <w:spacing w:line="240" w:lineRule="exact"/>
              <w:jc w:val="center"/>
              <w:rPr>
                <w:rFonts w:ascii="宋体" w:hAnsi="宋体"/>
                <w:i/>
                <w:szCs w:val="21"/>
              </w:rPr>
            </w:pPr>
            <w:r>
              <w:rPr>
                <w:rFonts w:ascii="宋体" w:hAnsi="宋体"/>
                <w:i/>
                <w:szCs w:val="21"/>
              </w:rPr>
              <w:t>2</w:t>
            </w:r>
          </w:p>
        </w:tc>
      </w:tr>
      <w:tr w:rsidR="00483806">
        <w:trPr>
          <w:trHeight w:val="119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rsidR="00483806" w:rsidRDefault="00825B33">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483806" w:rsidRDefault="00483806">
            <w:pPr>
              <w:spacing w:line="240" w:lineRule="exact"/>
              <w:jc w:val="center"/>
              <w:rPr>
                <w:rFonts w:ascii="宋体" w:hAnsi="宋体"/>
                <w:i/>
                <w:szCs w:val="21"/>
              </w:rPr>
            </w:pPr>
          </w:p>
        </w:tc>
      </w:tr>
      <w:tr w:rsidR="00483806">
        <w:trPr>
          <w:trHeight w:val="122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未设置发电机房的</w:t>
            </w:r>
            <w:r>
              <w:rPr>
                <w:rFonts w:ascii="宋体" w:hAnsi="宋体" w:hint="eastAsia"/>
                <w:szCs w:val="21"/>
              </w:rPr>
              <w:t>，</w:t>
            </w:r>
            <w:r>
              <w:rPr>
                <w:rFonts w:ascii="宋体" w:hAnsi="宋体"/>
                <w:szCs w:val="21"/>
              </w:rPr>
              <w:t>不得分；未进行验收合格就使用的扣1分；接地、温度不符合要求的，每项扣2分。</w:t>
            </w:r>
          </w:p>
        </w:tc>
        <w:tc>
          <w:tcPr>
            <w:tcW w:w="1692" w:type="dxa"/>
            <w:vAlign w:val="center"/>
          </w:tcPr>
          <w:p w:rsidR="00483806" w:rsidRDefault="00517C8F">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483806" w:rsidRDefault="00483806">
            <w:pPr>
              <w:spacing w:line="240" w:lineRule="exact"/>
              <w:jc w:val="center"/>
              <w:rPr>
                <w:rFonts w:ascii="宋体" w:hAnsi="宋体"/>
                <w:i/>
                <w:szCs w:val="21"/>
              </w:rPr>
            </w:pPr>
          </w:p>
        </w:tc>
      </w:tr>
      <w:tr w:rsidR="00483806">
        <w:trPr>
          <w:trHeight w:val="75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szCs w:val="21"/>
              </w:rPr>
              <w:t>胶（皮）带运输机应有如下安全防护装置并确保有效：</w:t>
            </w:r>
          </w:p>
          <w:p w:rsidR="00483806" w:rsidRDefault="00AE7EE9">
            <w:pPr>
              <w:spacing w:line="240" w:lineRule="exact"/>
              <w:ind w:firstLine="450"/>
              <w:rPr>
                <w:rFonts w:ascii="宋体" w:hAnsi="宋体"/>
                <w:szCs w:val="21"/>
              </w:rPr>
            </w:pPr>
            <w:r>
              <w:rPr>
                <w:rFonts w:ascii="宋体" w:hAnsi="宋体"/>
                <w:szCs w:val="21"/>
              </w:rPr>
              <w:t>（1）防打滑、防跑偏、防纵向撕裂；</w:t>
            </w:r>
          </w:p>
          <w:p w:rsidR="00483806" w:rsidRDefault="00AE7EE9">
            <w:pPr>
              <w:spacing w:line="240" w:lineRule="exact"/>
              <w:ind w:firstLine="450"/>
              <w:rPr>
                <w:rFonts w:ascii="宋体" w:hAnsi="宋体"/>
                <w:szCs w:val="21"/>
              </w:rPr>
            </w:pPr>
            <w:r>
              <w:rPr>
                <w:rFonts w:ascii="宋体" w:hAnsi="宋体"/>
                <w:szCs w:val="21"/>
              </w:rPr>
              <w:t>（2）拉线事故开关；</w:t>
            </w:r>
          </w:p>
          <w:p w:rsidR="00483806" w:rsidRDefault="00AE7EE9">
            <w:pPr>
              <w:spacing w:line="240" w:lineRule="exact"/>
              <w:ind w:firstLine="450"/>
              <w:rPr>
                <w:rFonts w:ascii="宋体" w:hAnsi="宋体"/>
                <w:szCs w:val="21"/>
              </w:rPr>
            </w:pPr>
            <w:r>
              <w:rPr>
                <w:rFonts w:ascii="宋体" w:hAnsi="宋体"/>
                <w:szCs w:val="21"/>
              </w:rPr>
              <w:t>（3）防压料自动停车装置；</w:t>
            </w:r>
          </w:p>
          <w:p w:rsidR="00483806" w:rsidRDefault="00AE7EE9">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rsidR="00483806" w:rsidRDefault="00AE7EE9">
            <w:pPr>
              <w:spacing w:line="240" w:lineRule="exact"/>
              <w:jc w:val="center"/>
              <w:rPr>
                <w:rFonts w:ascii="宋体" w:hAnsi="宋体"/>
                <w:szCs w:val="21"/>
              </w:rPr>
            </w:pPr>
            <w:r>
              <w:rPr>
                <w:rFonts w:ascii="宋体" w:hAnsi="宋体"/>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不符合要求的，</w:t>
            </w:r>
            <w:r>
              <w:rPr>
                <w:rFonts w:ascii="宋体" w:hAnsi="宋体" w:hint="eastAsia"/>
                <w:szCs w:val="21"/>
              </w:rPr>
              <w:t>每</w:t>
            </w:r>
            <w:r>
              <w:rPr>
                <w:rFonts w:ascii="宋体" w:hAnsi="宋体"/>
                <w:szCs w:val="21"/>
              </w:rPr>
              <w:t>项扣2分。</w:t>
            </w:r>
          </w:p>
        </w:tc>
        <w:tc>
          <w:tcPr>
            <w:tcW w:w="1692" w:type="dxa"/>
            <w:vAlign w:val="center"/>
          </w:tcPr>
          <w:p w:rsidR="00483806" w:rsidRDefault="00AE7EE9">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483806" w:rsidRDefault="00483806">
            <w:pPr>
              <w:spacing w:line="240" w:lineRule="exact"/>
              <w:jc w:val="center"/>
              <w:rPr>
                <w:rFonts w:ascii="宋体" w:hAnsi="宋体"/>
                <w:i/>
                <w:color w:val="FF0000"/>
                <w:sz w:val="24"/>
              </w:rPr>
            </w:pPr>
          </w:p>
        </w:tc>
      </w:tr>
      <w:tr w:rsidR="00483806">
        <w:trPr>
          <w:trHeight w:val="127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rsidR="00483806" w:rsidRDefault="00AE7EE9">
            <w:pPr>
              <w:spacing w:line="240" w:lineRule="exact"/>
              <w:jc w:val="center"/>
              <w:rPr>
                <w:rFonts w:ascii="宋体" w:hAnsi="宋体"/>
                <w:szCs w:val="21"/>
              </w:rPr>
            </w:pPr>
            <w:r>
              <w:rPr>
                <w:rFonts w:ascii="宋体" w:hAnsi="宋体"/>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w:t>
            </w:r>
            <w:r>
              <w:rPr>
                <w:rFonts w:ascii="宋体" w:hAnsi="宋体"/>
                <w:szCs w:val="21"/>
              </w:rPr>
              <w:lastRenderedPageBreak/>
              <w:t>的，</w:t>
            </w:r>
            <w:r>
              <w:rPr>
                <w:rFonts w:ascii="宋体" w:hAnsi="宋体" w:hint="eastAsia"/>
                <w:szCs w:val="21"/>
              </w:rPr>
              <w:t>每处</w:t>
            </w:r>
            <w:r>
              <w:rPr>
                <w:rFonts w:ascii="宋体" w:hAnsi="宋体"/>
                <w:szCs w:val="21"/>
              </w:rPr>
              <w:t>扣2分。</w:t>
            </w:r>
          </w:p>
        </w:tc>
        <w:tc>
          <w:tcPr>
            <w:tcW w:w="1692" w:type="dxa"/>
            <w:vAlign w:val="center"/>
          </w:tcPr>
          <w:p w:rsidR="00483806" w:rsidRDefault="00BC6518">
            <w:pPr>
              <w:spacing w:line="240" w:lineRule="exact"/>
              <w:jc w:val="center"/>
              <w:rPr>
                <w:rFonts w:ascii="宋体" w:hAnsi="宋体"/>
                <w:szCs w:val="21"/>
              </w:rPr>
            </w:pPr>
            <w:r>
              <w:rPr>
                <w:rFonts w:ascii="宋体" w:hAnsi="宋体" w:hint="eastAsia"/>
                <w:i/>
                <w:color w:val="FF0000"/>
                <w:sz w:val="24"/>
              </w:rPr>
              <w:lastRenderedPageBreak/>
              <w:t>防爆型电气设备不符合要求</w:t>
            </w:r>
          </w:p>
        </w:tc>
        <w:tc>
          <w:tcPr>
            <w:tcW w:w="1249" w:type="dxa"/>
            <w:vAlign w:val="center"/>
          </w:tcPr>
          <w:p w:rsidR="00483806" w:rsidRDefault="00BC6518">
            <w:pPr>
              <w:spacing w:line="240" w:lineRule="exact"/>
              <w:jc w:val="center"/>
              <w:rPr>
                <w:rFonts w:ascii="宋体" w:hAnsi="宋体"/>
                <w:szCs w:val="21"/>
              </w:rPr>
            </w:pPr>
            <w:r>
              <w:rPr>
                <w:rFonts w:ascii="宋体" w:hAnsi="宋体" w:hint="eastAsia"/>
                <w:szCs w:val="21"/>
              </w:rPr>
              <w:t>2</w:t>
            </w:r>
          </w:p>
        </w:tc>
      </w:tr>
      <w:tr w:rsidR="00483806">
        <w:trPr>
          <w:trHeight w:val="981"/>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rsidR="00483806" w:rsidRDefault="00AE7EE9">
            <w:pPr>
              <w:spacing w:line="240" w:lineRule="exact"/>
              <w:jc w:val="center"/>
              <w:rPr>
                <w:rFonts w:ascii="宋体" w:hAnsi="宋体"/>
                <w:szCs w:val="21"/>
              </w:rPr>
            </w:pPr>
            <w:r>
              <w:rPr>
                <w:rFonts w:ascii="宋体" w:hAnsi="宋体"/>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未粘贴检定标签</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2</w:t>
            </w:r>
          </w:p>
        </w:tc>
      </w:tr>
      <w:tr w:rsidR="00483806">
        <w:trPr>
          <w:trHeight w:val="102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rsidR="00483806" w:rsidRDefault="00AE7EE9">
            <w:pPr>
              <w:spacing w:line="240" w:lineRule="exact"/>
              <w:jc w:val="center"/>
              <w:rPr>
                <w:rFonts w:ascii="宋体" w:hAnsi="宋体"/>
                <w:szCs w:val="21"/>
              </w:rPr>
            </w:pPr>
            <w:r>
              <w:rPr>
                <w:rFonts w:ascii="宋体" w:hAnsi="宋体"/>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rsidR="00483806" w:rsidRDefault="00AE7EE9">
            <w:pPr>
              <w:spacing w:line="240" w:lineRule="exact"/>
              <w:rPr>
                <w:rFonts w:ascii="宋体" w:hAnsi="宋体"/>
                <w:i/>
                <w:iCs/>
                <w:color w:val="FF0000"/>
                <w:sz w:val="24"/>
              </w:rPr>
            </w:pPr>
            <w:r>
              <w:rPr>
                <w:rFonts w:ascii="宋体" w:hAnsi="宋体"/>
                <w:i/>
                <w:iCs/>
                <w:szCs w:val="21"/>
              </w:rPr>
              <w:t xml:space="preserve"> 未进行介质名称和流向标识</w:t>
            </w:r>
          </w:p>
        </w:tc>
        <w:tc>
          <w:tcPr>
            <w:tcW w:w="1249" w:type="dxa"/>
            <w:vAlign w:val="center"/>
          </w:tcPr>
          <w:p w:rsidR="00483806" w:rsidRDefault="00AE7EE9">
            <w:pPr>
              <w:spacing w:line="240" w:lineRule="exact"/>
              <w:jc w:val="center"/>
              <w:rPr>
                <w:rFonts w:ascii="宋体" w:hAnsi="宋体"/>
                <w:i/>
                <w:iCs/>
                <w:color w:val="FF0000"/>
                <w:sz w:val="24"/>
              </w:rPr>
            </w:pPr>
            <w:r>
              <w:rPr>
                <w:rFonts w:ascii="宋体" w:hAnsi="宋体" w:hint="eastAsia"/>
                <w:i/>
                <w:iCs/>
                <w:szCs w:val="21"/>
              </w:rPr>
              <w:t>0</w:t>
            </w:r>
          </w:p>
        </w:tc>
      </w:tr>
      <w:tr w:rsidR="00483806">
        <w:trPr>
          <w:trHeight w:val="382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60" w:lineRule="exact"/>
              <w:ind w:firstLineChars="200" w:firstLine="420"/>
              <w:rPr>
                <w:rFonts w:ascii="宋体" w:hAnsi="宋体"/>
                <w:szCs w:val="21"/>
              </w:rPr>
            </w:pPr>
            <w:r>
              <w:rPr>
                <w:rFonts w:ascii="宋体" w:hAnsi="宋体"/>
                <w:szCs w:val="21"/>
              </w:rPr>
              <w:t xml:space="preserve">起重机应标明起重吨位，并应设有下列安全装置：         </w:t>
            </w:r>
          </w:p>
          <w:p w:rsidR="00483806" w:rsidRDefault="00AE7EE9">
            <w:pPr>
              <w:spacing w:line="260" w:lineRule="exact"/>
              <w:ind w:firstLine="450"/>
              <w:rPr>
                <w:rFonts w:ascii="宋体" w:hAnsi="宋体"/>
                <w:szCs w:val="21"/>
              </w:rPr>
            </w:pPr>
            <w:r>
              <w:rPr>
                <w:rFonts w:ascii="宋体" w:hAnsi="宋体"/>
                <w:szCs w:val="21"/>
              </w:rPr>
              <w:t xml:space="preserve">（1）限位器；            </w:t>
            </w:r>
          </w:p>
          <w:p w:rsidR="00483806" w:rsidRDefault="00AE7EE9">
            <w:pPr>
              <w:spacing w:line="260" w:lineRule="exact"/>
              <w:ind w:firstLine="450"/>
              <w:rPr>
                <w:rFonts w:ascii="宋体" w:hAnsi="宋体"/>
                <w:szCs w:val="21"/>
              </w:rPr>
            </w:pPr>
            <w:r>
              <w:rPr>
                <w:rFonts w:ascii="宋体" w:hAnsi="宋体"/>
                <w:szCs w:val="21"/>
              </w:rPr>
              <w:t xml:space="preserve">（2）缓冲器；            </w:t>
            </w:r>
          </w:p>
          <w:p w:rsidR="00483806" w:rsidRDefault="00AE7EE9">
            <w:pPr>
              <w:spacing w:line="260" w:lineRule="exact"/>
              <w:ind w:firstLine="450"/>
              <w:rPr>
                <w:rFonts w:ascii="宋体" w:hAnsi="宋体"/>
                <w:szCs w:val="21"/>
              </w:rPr>
            </w:pPr>
            <w:r>
              <w:rPr>
                <w:rFonts w:ascii="宋体" w:hAnsi="宋体"/>
                <w:szCs w:val="21"/>
              </w:rPr>
              <w:t xml:space="preserve">（3）防碰撞装置；        </w:t>
            </w:r>
          </w:p>
          <w:p w:rsidR="00483806" w:rsidRDefault="00AE7EE9">
            <w:pPr>
              <w:spacing w:line="260" w:lineRule="exact"/>
              <w:ind w:firstLine="450"/>
              <w:rPr>
                <w:rFonts w:ascii="宋体" w:hAnsi="宋体"/>
                <w:szCs w:val="21"/>
              </w:rPr>
            </w:pPr>
            <w:r>
              <w:rPr>
                <w:rFonts w:ascii="宋体" w:hAnsi="宋体"/>
                <w:szCs w:val="21"/>
              </w:rPr>
              <w:t xml:space="preserve">（4）超载限制器；        </w:t>
            </w:r>
          </w:p>
          <w:p w:rsidR="00483806" w:rsidRDefault="00AE7EE9">
            <w:pPr>
              <w:spacing w:line="260" w:lineRule="exact"/>
              <w:ind w:firstLine="450"/>
              <w:rPr>
                <w:rFonts w:ascii="宋体" w:hAnsi="宋体"/>
                <w:szCs w:val="21"/>
              </w:rPr>
            </w:pPr>
            <w:r>
              <w:rPr>
                <w:rFonts w:ascii="宋体" w:hAnsi="宋体"/>
                <w:szCs w:val="21"/>
              </w:rPr>
              <w:t xml:space="preserve">（5）连锁保护装置； </w:t>
            </w:r>
          </w:p>
          <w:p w:rsidR="00483806" w:rsidRDefault="00AE7EE9">
            <w:pPr>
              <w:spacing w:line="260" w:lineRule="exact"/>
              <w:ind w:firstLine="450"/>
              <w:rPr>
                <w:rFonts w:ascii="宋体" w:hAnsi="宋体"/>
                <w:szCs w:val="21"/>
              </w:rPr>
            </w:pPr>
            <w:r>
              <w:rPr>
                <w:rFonts w:ascii="宋体" w:hAnsi="宋体"/>
                <w:szCs w:val="21"/>
              </w:rPr>
              <w:t xml:space="preserve">（6）轨道端部止挡； </w:t>
            </w:r>
          </w:p>
          <w:p w:rsidR="00483806" w:rsidRDefault="00AE7EE9">
            <w:pPr>
              <w:spacing w:line="260" w:lineRule="exact"/>
              <w:ind w:firstLine="450"/>
              <w:rPr>
                <w:rFonts w:ascii="宋体" w:hAnsi="宋体"/>
                <w:szCs w:val="21"/>
              </w:rPr>
            </w:pPr>
            <w:r>
              <w:rPr>
                <w:rFonts w:ascii="宋体" w:hAnsi="宋体"/>
                <w:szCs w:val="21"/>
              </w:rPr>
              <w:t xml:space="preserve">（7）定位装置；     </w:t>
            </w:r>
          </w:p>
          <w:p w:rsidR="00483806" w:rsidRDefault="00AE7EE9">
            <w:pPr>
              <w:spacing w:line="260" w:lineRule="exact"/>
              <w:ind w:firstLine="450"/>
              <w:rPr>
                <w:rFonts w:ascii="宋体" w:hAnsi="宋体"/>
                <w:szCs w:val="21"/>
              </w:rPr>
            </w:pPr>
            <w:r>
              <w:rPr>
                <w:rFonts w:ascii="宋体" w:hAnsi="宋体"/>
                <w:szCs w:val="21"/>
              </w:rPr>
              <w:t xml:space="preserve">（8）其他：零位保护、安全钩、扫轨板、电气安全装置等；  </w:t>
            </w:r>
          </w:p>
          <w:p w:rsidR="00483806" w:rsidRDefault="00AE7EE9">
            <w:pPr>
              <w:spacing w:line="260" w:lineRule="exact"/>
              <w:ind w:firstLine="450"/>
              <w:rPr>
                <w:rFonts w:ascii="宋体" w:hAnsi="宋体"/>
                <w:szCs w:val="21"/>
              </w:rPr>
            </w:pPr>
            <w:r>
              <w:rPr>
                <w:rFonts w:ascii="宋体" w:hAnsi="宋体"/>
                <w:szCs w:val="21"/>
              </w:rPr>
              <w:t>（9）走台栏杆、防护罩、滑线防护板、防雨罩（露天）等防护装置；</w:t>
            </w:r>
          </w:p>
          <w:p w:rsidR="00483806" w:rsidRDefault="00AE7EE9">
            <w:pPr>
              <w:spacing w:line="260" w:lineRule="exact"/>
              <w:ind w:firstLine="450"/>
              <w:rPr>
                <w:rFonts w:ascii="宋体" w:hAnsi="宋体"/>
                <w:szCs w:val="21"/>
              </w:rPr>
            </w:pPr>
            <w:r>
              <w:rPr>
                <w:rFonts w:ascii="宋体" w:hAnsi="宋体"/>
                <w:szCs w:val="21"/>
              </w:rPr>
              <w:t>（10）大型起重机械安全监控管理系统、安全信息提示和报警装置；</w:t>
            </w:r>
          </w:p>
          <w:p w:rsidR="00483806" w:rsidRDefault="00AE7EE9">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rsidR="00483806" w:rsidRDefault="00AE7EE9">
            <w:pPr>
              <w:spacing w:line="260" w:lineRule="exact"/>
              <w:jc w:val="center"/>
              <w:rPr>
                <w:rFonts w:ascii="宋体" w:hAnsi="宋体"/>
                <w:szCs w:val="21"/>
              </w:rPr>
            </w:pPr>
            <w:r>
              <w:rPr>
                <w:rFonts w:ascii="宋体" w:hAnsi="宋体"/>
                <w:szCs w:val="21"/>
              </w:rPr>
              <w:t>8</w:t>
            </w:r>
          </w:p>
        </w:tc>
        <w:tc>
          <w:tcPr>
            <w:tcW w:w="3232" w:type="dxa"/>
          </w:tcPr>
          <w:p w:rsidR="00483806" w:rsidRDefault="00AE7EE9">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rsidR="00483806" w:rsidRDefault="00367E39">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483806" w:rsidRDefault="00483806">
            <w:pPr>
              <w:spacing w:line="240" w:lineRule="exact"/>
              <w:jc w:val="center"/>
              <w:rPr>
                <w:rFonts w:ascii="宋体" w:hAnsi="宋体"/>
                <w:szCs w:val="21"/>
              </w:rPr>
            </w:pPr>
          </w:p>
        </w:tc>
      </w:tr>
      <w:tr w:rsidR="00483806">
        <w:trPr>
          <w:trHeight w:val="127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rsidR="00483806" w:rsidRDefault="00AE7EE9">
            <w:pPr>
              <w:spacing w:line="260" w:lineRule="exact"/>
              <w:jc w:val="center"/>
              <w:rPr>
                <w:rFonts w:ascii="宋体" w:hAnsi="宋体"/>
                <w:szCs w:val="21"/>
              </w:rPr>
            </w:pPr>
            <w:r>
              <w:rPr>
                <w:rFonts w:ascii="宋体" w:hAnsi="宋体"/>
                <w:szCs w:val="21"/>
              </w:rPr>
              <w:t>4</w:t>
            </w:r>
          </w:p>
        </w:tc>
        <w:tc>
          <w:tcPr>
            <w:tcW w:w="3232" w:type="dxa"/>
          </w:tcPr>
          <w:p w:rsidR="00483806" w:rsidRDefault="00AE7EE9">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rsidR="00483806" w:rsidRPr="001C2F54" w:rsidRDefault="001C2F54">
            <w:pPr>
              <w:spacing w:line="240" w:lineRule="exact"/>
              <w:ind w:firstLineChars="250" w:firstLine="600"/>
              <w:rPr>
                <w:rFonts w:ascii="宋体" w:hAnsi="宋体"/>
                <w:b/>
                <w:szCs w:val="21"/>
              </w:rPr>
            </w:pPr>
            <w:r>
              <w:rPr>
                <w:rFonts w:ascii="宋体" w:hAnsi="宋体" w:hint="eastAsia"/>
                <w:i/>
                <w:color w:val="FF0000"/>
                <w:sz w:val="24"/>
              </w:rPr>
              <w:t>缺项</w:t>
            </w:r>
          </w:p>
        </w:tc>
        <w:tc>
          <w:tcPr>
            <w:tcW w:w="1249" w:type="dxa"/>
            <w:vAlign w:val="center"/>
          </w:tcPr>
          <w:p w:rsidR="00483806" w:rsidRDefault="00483806">
            <w:pPr>
              <w:spacing w:line="240" w:lineRule="exact"/>
              <w:jc w:val="center"/>
              <w:rPr>
                <w:rFonts w:ascii="宋体" w:hAnsi="宋体"/>
                <w:szCs w:val="21"/>
              </w:rPr>
            </w:pPr>
          </w:p>
        </w:tc>
      </w:tr>
      <w:tr w:rsidR="00483806">
        <w:trPr>
          <w:trHeight w:val="76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rsidR="00483806" w:rsidRDefault="00AE7EE9">
            <w:pPr>
              <w:spacing w:line="260" w:lineRule="exact"/>
              <w:jc w:val="center"/>
              <w:rPr>
                <w:rFonts w:ascii="宋体" w:hAnsi="宋体"/>
                <w:szCs w:val="21"/>
              </w:rPr>
            </w:pPr>
            <w:r>
              <w:rPr>
                <w:rFonts w:ascii="宋体" w:hAnsi="宋体"/>
                <w:szCs w:val="21"/>
              </w:rPr>
              <w:t>6</w:t>
            </w:r>
          </w:p>
        </w:tc>
        <w:tc>
          <w:tcPr>
            <w:tcW w:w="3232" w:type="dxa"/>
          </w:tcPr>
          <w:p w:rsidR="00483806" w:rsidRDefault="00AE7EE9">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rsidR="00483806" w:rsidRDefault="00AE7EE9">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76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rsidR="00483806" w:rsidRDefault="00AE7EE9">
            <w:pPr>
              <w:spacing w:line="260" w:lineRule="exact"/>
              <w:jc w:val="center"/>
              <w:rPr>
                <w:rFonts w:ascii="宋体" w:hAnsi="宋体"/>
                <w:szCs w:val="21"/>
              </w:rPr>
            </w:pPr>
            <w:r>
              <w:rPr>
                <w:rFonts w:ascii="宋体" w:hAnsi="宋体"/>
                <w:szCs w:val="21"/>
              </w:rPr>
              <w:t>10</w:t>
            </w:r>
          </w:p>
        </w:tc>
        <w:tc>
          <w:tcPr>
            <w:tcW w:w="3232" w:type="dxa"/>
          </w:tcPr>
          <w:p w:rsidR="00483806" w:rsidRDefault="00AE7EE9">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，扣5分</w:t>
            </w:r>
            <w:r>
              <w:rPr>
                <w:rFonts w:ascii="宋体" w:hAnsi="宋体" w:hint="eastAsia"/>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rsidR="00483806" w:rsidRDefault="00483806">
            <w:pPr>
              <w:spacing w:line="240" w:lineRule="exact"/>
              <w:jc w:val="center"/>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10</w:t>
            </w:r>
          </w:p>
        </w:tc>
      </w:tr>
      <w:tr w:rsidR="00483806">
        <w:trPr>
          <w:trHeight w:val="117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rsidR="00483806" w:rsidRDefault="00AE7EE9">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有一处不符合的，本小项不得分</w:t>
            </w:r>
            <w:r>
              <w:rPr>
                <w:rFonts w:ascii="宋体" w:hAnsi="宋体" w:hint="eastAsia"/>
                <w:szCs w:val="21"/>
              </w:rPr>
              <w:t>；</w:t>
            </w:r>
            <w:r>
              <w:rPr>
                <w:rFonts w:ascii="宋体" w:hAnsi="宋体"/>
                <w:b/>
                <w:bCs/>
                <w:szCs w:val="21"/>
              </w:rPr>
              <w:t>有两处不符合时，除本小项不得分外，加扣18分。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6</w:t>
            </w:r>
          </w:p>
        </w:tc>
      </w:tr>
      <w:tr w:rsidR="00483806">
        <w:trPr>
          <w:trHeight w:val="89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rsidR="00483806" w:rsidRDefault="00AE7EE9">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未建立变更管理制度的</w:t>
            </w:r>
            <w:r>
              <w:rPr>
                <w:rFonts w:ascii="宋体" w:hAnsi="宋体" w:hint="eastAsia"/>
                <w:szCs w:val="21"/>
              </w:rPr>
              <w:t>，</w:t>
            </w:r>
            <w:r>
              <w:rPr>
                <w:rFonts w:ascii="宋体" w:hAnsi="宋体"/>
                <w:szCs w:val="21"/>
              </w:rPr>
              <w:t>扣2分；发生变更时，未严格履行变更程序的扣2分；未实行隐患控制的</w:t>
            </w:r>
            <w:r>
              <w:rPr>
                <w:rFonts w:ascii="宋体" w:hAnsi="宋体" w:hint="eastAsia"/>
                <w:szCs w:val="21"/>
              </w:rPr>
              <w:t>，</w:t>
            </w:r>
            <w:r>
              <w:rPr>
                <w:rFonts w:ascii="宋体" w:hAnsi="宋体"/>
                <w:szCs w:val="21"/>
              </w:rPr>
              <w:t>不得分。</w:t>
            </w:r>
          </w:p>
        </w:tc>
        <w:tc>
          <w:tcPr>
            <w:tcW w:w="1692" w:type="dxa"/>
            <w:vAlign w:val="center"/>
          </w:tcPr>
          <w:p w:rsidR="00483806" w:rsidRDefault="00AE7EE9">
            <w:pPr>
              <w:tabs>
                <w:tab w:val="center" w:pos="792"/>
              </w:tabs>
              <w:spacing w:line="240" w:lineRule="exact"/>
              <w:jc w:val="center"/>
              <w:rPr>
                <w:rFonts w:ascii="宋体" w:hAnsi="宋体"/>
                <w:i/>
                <w:szCs w:val="21"/>
              </w:rPr>
            </w:pPr>
            <w:r>
              <w:rPr>
                <w:rFonts w:ascii="宋体" w:hAnsi="宋体" w:hint="eastAsia"/>
                <w:i/>
                <w:szCs w:val="21"/>
              </w:rPr>
              <w:t>未严格履行变更程序</w:t>
            </w:r>
          </w:p>
        </w:tc>
        <w:tc>
          <w:tcPr>
            <w:tcW w:w="1249" w:type="dxa"/>
            <w:vAlign w:val="center"/>
          </w:tcPr>
          <w:p w:rsidR="00483806" w:rsidRDefault="00AE7EE9">
            <w:pPr>
              <w:tabs>
                <w:tab w:val="left" w:pos="452"/>
                <w:tab w:val="center" w:pos="792"/>
              </w:tabs>
              <w:spacing w:line="240" w:lineRule="exact"/>
              <w:jc w:val="center"/>
              <w:rPr>
                <w:rFonts w:ascii="宋体" w:hAnsi="宋体"/>
                <w:i/>
                <w:szCs w:val="21"/>
              </w:rPr>
            </w:pPr>
            <w:r>
              <w:rPr>
                <w:rFonts w:ascii="宋体" w:hAnsi="宋体"/>
                <w:i/>
                <w:szCs w:val="21"/>
              </w:rPr>
              <w:t>2</w:t>
            </w:r>
          </w:p>
        </w:tc>
      </w:tr>
      <w:tr w:rsidR="00483806">
        <w:trPr>
          <w:trHeight w:val="543"/>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6.2 设备设施运行管理</w:t>
            </w:r>
          </w:p>
          <w:p w:rsidR="00483806" w:rsidRDefault="00AE7EE9">
            <w:pPr>
              <w:spacing w:line="240" w:lineRule="exact"/>
              <w:rPr>
                <w:rFonts w:ascii="宋体" w:hAnsi="宋体"/>
                <w:szCs w:val="21"/>
              </w:rPr>
            </w:pPr>
            <w:r>
              <w:rPr>
                <w:rFonts w:ascii="宋体" w:hAnsi="宋体"/>
                <w:szCs w:val="21"/>
              </w:rPr>
              <w:t xml:space="preserve">　</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企业应对生产设备设施进行规范化管理，保证其安全运行。</w:t>
            </w:r>
            <w:r>
              <w:rPr>
                <w:rFonts w:ascii="宋体" w:hAnsi="宋体" w:hint="eastAsia"/>
                <w:szCs w:val="21"/>
              </w:rPr>
              <w:t>企业应有专人负责管理各种安全设备设施，建立台账，定期检维修。对安全设备设施应制定检维修计划。</w:t>
            </w:r>
          </w:p>
        </w:tc>
        <w:tc>
          <w:tcPr>
            <w:tcW w:w="3714" w:type="dxa"/>
          </w:tcPr>
          <w:p w:rsidR="00483806" w:rsidRDefault="00AE7EE9">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color w:val="0070C0"/>
                <w:szCs w:val="21"/>
              </w:rPr>
            </w:pPr>
            <w:r>
              <w:rPr>
                <w:rFonts w:ascii="宋体" w:hAnsi="宋体" w:hint="eastAsia"/>
                <w:color w:val="0070C0"/>
                <w:szCs w:val="21"/>
              </w:rPr>
              <w:t>2</w:t>
            </w:r>
          </w:p>
        </w:tc>
      </w:tr>
      <w:tr w:rsidR="00483806">
        <w:trPr>
          <w:trHeight w:val="57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rsidR="00483806" w:rsidRDefault="00AE7EE9">
            <w:pPr>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rsidR="00483806" w:rsidRDefault="00AE7EE9">
            <w:pPr>
              <w:spacing w:line="240" w:lineRule="exact"/>
              <w:ind w:firstLineChars="50" w:firstLine="105"/>
              <w:rPr>
                <w:rFonts w:ascii="宋体" w:hAnsi="宋体"/>
                <w:i/>
                <w:szCs w:val="21"/>
              </w:rPr>
            </w:pPr>
            <w:r>
              <w:rPr>
                <w:rFonts w:ascii="宋体" w:hAnsi="宋体" w:hint="eastAsia"/>
                <w:i/>
                <w:szCs w:val="21"/>
              </w:rPr>
              <w:t>无检修计划</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108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rsidR="00483806" w:rsidRDefault="00AE7EE9">
            <w:pPr>
              <w:jc w:val="center"/>
              <w:rPr>
                <w:rFonts w:ascii="宋体" w:hAnsi="宋体"/>
                <w:bCs/>
                <w:szCs w:val="21"/>
              </w:rPr>
            </w:pPr>
            <w:r>
              <w:rPr>
                <w:rFonts w:ascii="宋体" w:hAnsi="宋体"/>
                <w:bCs/>
                <w:szCs w:val="21"/>
              </w:rPr>
              <w:t>8</w:t>
            </w:r>
          </w:p>
        </w:tc>
        <w:tc>
          <w:tcPr>
            <w:tcW w:w="3232" w:type="dxa"/>
          </w:tcPr>
          <w:p w:rsidR="00483806" w:rsidRDefault="00AE7EE9">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ascii="宋体" w:hAnsi="宋体" w:hint="eastAsia"/>
                <w:szCs w:val="21"/>
              </w:rPr>
              <w:t>扣</w:t>
            </w:r>
            <w:r>
              <w:rPr>
                <w:rFonts w:ascii="宋体" w:hAnsi="宋体"/>
                <w:szCs w:val="21"/>
              </w:rPr>
              <w:t>2分；无检测检验检定资料的，不得分；检测检验检定资料不全的，每</w:t>
            </w:r>
            <w:r>
              <w:rPr>
                <w:rFonts w:ascii="宋体" w:hAnsi="宋体" w:hint="eastAsia"/>
                <w:szCs w:val="21"/>
              </w:rPr>
              <w:t>项</w:t>
            </w:r>
            <w:r>
              <w:rPr>
                <w:rFonts w:ascii="宋体" w:hAnsi="宋体"/>
                <w:szCs w:val="21"/>
              </w:rPr>
              <w:t>扣2分。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未有移动电器设备、电动工具等检测记录。</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81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rsidR="00483806" w:rsidRDefault="00AE7EE9">
            <w:pPr>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rsidR="00483806" w:rsidRDefault="00483806">
            <w:pPr>
              <w:spacing w:line="240" w:lineRule="exact"/>
              <w:ind w:firstLineChars="250" w:firstLine="525"/>
              <w:jc w:val="center"/>
              <w:rPr>
                <w:rFonts w:ascii="宋体" w:hAnsi="宋体"/>
                <w:i/>
                <w:szCs w:val="21"/>
              </w:rPr>
            </w:pP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val="135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rsidR="00483806" w:rsidRDefault="00AE7EE9">
            <w:pPr>
              <w:spacing w:line="228" w:lineRule="exact"/>
              <w:jc w:val="center"/>
              <w:rPr>
                <w:rFonts w:ascii="宋体" w:hAnsi="宋体"/>
                <w:bCs/>
                <w:szCs w:val="21"/>
              </w:rPr>
            </w:pPr>
            <w:r>
              <w:rPr>
                <w:rFonts w:ascii="宋体" w:hAnsi="宋体" w:hint="eastAsia"/>
                <w:bCs/>
                <w:szCs w:val="21"/>
              </w:rPr>
              <w:t>3</w:t>
            </w:r>
          </w:p>
        </w:tc>
        <w:tc>
          <w:tcPr>
            <w:tcW w:w="3232" w:type="dxa"/>
          </w:tcPr>
          <w:p w:rsidR="00483806" w:rsidRDefault="00AE7EE9">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rsidR="00483806" w:rsidRDefault="00AE7EE9">
            <w:pPr>
              <w:spacing w:line="240" w:lineRule="exact"/>
              <w:rPr>
                <w:rFonts w:ascii="宋体" w:hAnsi="宋体"/>
                <w:i/>
                <w:iCs/>
                <w:szCs w:val="21"/>
              </w:rPr>
            </w:pPr>
            <w:r>
              <w:rPr>
                <w:rFonts w:ascii="宋体" w:hAnsi="宋体"/>
                <w:i/>
                <w:iCs/>
                <w:szCs w:val="21"/>
              </w:rPr>
              <w:t>相关管理人员和作业人员不清楚吊具的安全系数和钢丝绳的报废标准</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0</w:t>
            </w:r>
          </w:p>
        </w:tc>
      </w:tr>
      <w:tr w:rsidR="00483806">
        <w:trPr>
          <w:trHeight w:val="62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rsidR="00483806" w:rsidRDefault="00AE7EE9">
            <w:pPr>
              <w:spacing w:line="228" w:lineRule="exact"/>
              <w:jc w:val="center"/>
              <w:rPr>
                <w:rFonts w:ascii="宋体" w:hAnsi="宋体"/>
                <w:bCs/>
                <w:szCs w:val="21"/>
              </w:rPr>
            </w:pPr>
            <w:r>
              <w:rPr>
                <w:rFonts w:ascii="宋体" w:hAnsi="宋体" w:hint="eastAsia"/>
                <w:bCs/>
                <w:szCs w:val="21"/>
              </w:rPr>
              <w:t>3</w:t>
            </w:r>
          </w:p>
        </w:tc>
        <w:tc>
          <w:tcPr>
            <w:tcW w:w="3232" w:type="dxa"/>
          </w:tcPr>
          <w:p w:rsidR="00483806" w:rsidRDefault="00AE7EE9">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rsidR="00483806" w:rsidRDefault="00483806">
            <w:pPr>
              <w:spacing w:line="240" w:lineRule="exact"/>
              <w:ind w:firstLineChars="250" w:firstLine="525"/>
              <w:jc w:val="center"/>
              <w:rPr>
                <w:rFonts w:ascii="宋体" w:hAnsi="宋体"/>
                <w:i/>
                <w:szCs w:val="21"/>
              </w:rPr>
            </w:pP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3</w:t>
            </w:r>
          </w:p>
        </w:tc>
      </w:tr>
      <w:tr w:rsidR="00483806">
        <w:trPr>
          <w:trHeight w:val="60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rsidR="00483806" w:rsidRDefault="00AE7EE9">
            <w:pPr>
              <w:spacing w:line="228" w:lineRule="exact"/>
              <w:jc w:val="center"/>
              <w:rPr>
                <w:rFonts w:ascii="宋体" w:hAnsi="宋体"/>
                <w:bCs/>
                <w:szCs w:val="21"/>
              </w:rPr>
            </w:pPr>
            <w:r>
              <w:rPr>
                <w:rFonts w:ascii="宋体" w:hAnsi="宋体"/>
                <w:bCs/>
                <w:szCs w:val="21"/>
              </w:rPr>
              <w:t>4</w:t>
            </w:r>
          </w:p>
        </w:tc>
        <w:tc>
          <w:tcPr>
            <w:tcW w:w="3232" w:type="dxa"/>
          </w:tcPr>
          <w:p w:rsidR="00483806" w:rsidRDefault="00AE7EE9">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rsidR="00483806" w:rsidRDefault="00AE7EE9">
            <w:pPr>
              <w:spacing w:line="240" w:lineRule="exact"/>
              <w:ind w:firstLineChars="250" w:firstLine="525"/>
              <w:rPr>
                <w:rFonts w:ascii="宋体" w:hAnsi="宋体"/>
                <w:i/>
                <w:szCs w:val="21"/>
              </w:rPr>
            </w:pPr>
            <w:r>
              <w:rPr>
                <w:rFonts w:ascii="宋体" w:hAnsi="宋体" w:hint="eastAsia"/>
                <w:i/>
                <w:color w:val="FF0000"/>
                <w:szCs w:val="21"/>
              </w:rPr>
              <w:t>缺项</w:t>
            </w:r>
          </w:p>
        </w:tc>
        <w:tc>
          <w:tcPr>
            <w:tcW w:w="1249" w:type="dxa"/>
            <w:vAlign w:val="center"/>
          </w:tcPr>
          <w:p w:rsidR="00483806" w:rsidRDefault="00483806">
            <w:pPr>
              <w:spacing w:line="240" w:lineRule="exact"/>
              <w:jc w:val="center"/>
              <w:rPr>
                <w:rFonts w:ascii="宋体" w:hAnsi="宋体"/>
                <w:i/>
                <w:szCs w:val="21"/>
              </w:rPr>
            </w:pPr>
          </w:p>
        </w:tc>
      </w:tr>
      <w:tr w:rsidR="00483806">
        <w:trPr>
          <w:trHeight w:val="1537"/>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rsidR="00483806" w:rsidRDefault="00AE7EE9">
            <w:pPr>
              <w:spacing w:line="228" w:lineRule="exact"/>
              <w:jc w:val="center"/>
              <w:rPr>
                <w:rFonts w:ascii="宋体" w:hAnsi="宋体"/>
                <w:bCs/>
                <w:szCs w:val="21"/>
              </w:rPr>
            </w:pPr>
            <w:r>
              <w:rPr>
                <w:rFonts w:ascii="宋体" w:hAnsi="宋体"/>
                <w:bCs/>
                <w:szCs w:val="21"/>
              </w:rPr>
              <w:t>6</w:t>
            </w:r>
          </w:p>
        </w:tc>
        <w:tc>
          <w:tcPr>
            <w:tcW w:w="3232" w:type="dxa"/>
          </w:tcPr>
          <w:p w:rsidR="00483806" w:rsidRDefault="00AE7EE9">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ascii="宋体" w:hAnsi="宋体" w:hint="eastAsia"/>
                <w:szCs w:val="21"/>
              </w:rPr>
              <w:t>；</w:t>
            </w:r>
            <w:r>
              <w:rPr>
                <w:rFonts w:ascii="宋体" w:hAnsi="宋体"/>
                <w:b/>
                <w:bCs/>
                <w:szCs w:val="21"/>
              </w:rPr>
              <w:t>本小项不得分时，追加扣除12分。</w:t>
            </w:r>
          </w:p>
        </w:tc>
        <w:tc>
          <w:tcPr>
            <w:tcW w:w="1692" w:type="dxa"/>
            <w:vAlign w:val="center"/>
          </w:tcPr>
          <w:p w:rsidR="00483806" w:rsidRDefault="00AE7EE9">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4</w:t>
            </w:r>
          </w:p>
        </w:tc>
      </w:tr>
      <w:tr w:rsidR="00483806">
        <w:trPr>
          <w:trHeight w:val="21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28" w:lineRule="exact"/>
              <w:ind w:firstLineChars="200" w:firstLine="420"/>
              <w:rPr>
                <w:rFonts w:ascii="宋体" w:hAnsi="宋体"/>
                <w:szCs w:val="21"/>
              </w:rPr>
            </w:pPr>
            <w:r>
              <w:rPr>
                <w:rFonts w:ascii="宋体" w:hAnsi="宋体" w:hint="eastAsia"/>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rsidR="00483806" w:rsidRDefault="00AE7EE9">
            <w:pPr>
              <w:spacing w:line="228" w:lineRule="exact"/>
              <w:jc w:val="center"/>
              <w:rPr>
                <w:rFonts w:ascii="宋体" w:hAnsi="宋体"/>
                <w:bCs/>
                <w:szCs w:val="21"/>
              </w:rPr>
            </w:pPr>
            <w:r>
              <w:rPr>
                <w:rFonts w:ascii="宋体" w:hAnsi="宋体" w:hint="eastAsia"/>
                <w:bCs/>
                <w:szCs w:val="21"/>
              </w:rPr>
              <w:t>4</w:t>
            </w:r>
          </w:p>
        </w:tc>
        <w:tc>
          <w:tcPr>
            <w:tcW w:w="3232" w:type="dxa"/>
          </w:tcPr>
          <w:p w:rsidR="00483806" w:rsidRDefault="00AE7EE9">
            <w:pPr>
              <w:spacing w:line="228" w:lineRule="exact"/>
              <w:ind w:firstLineChars="200" w:firstLine="420"/>
              <w:rPr>
                <w:rFonts w:ascii="宋体" w:hAnsi="宋体"/>
                <w:szCs w:val="21"/>
              </w:rPr>
            </w:pPr>
            <w:r>
              <w:rPr>
                <w:rFonts w:ascii="宋体" w:hAnsi="宋体" w:hint="eastAsia"/>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w:t>
            </w:r>
            <w:r>
              <w:rPr>
                <w:rFonts w:ascii="宋体" w:hAnsi="宋体" w:hint="eastAsia"/>
                <w:szCs w:val="21"/>
              </w:rPr>
              <w:lastRenderedPageBreak/>
              <w:t>泄漏，保温层破损，管道构架不牢固的，每处扣2分；辅机设备不符合机械安全要求的，每处扣2分。</w:t>
            </w:r>
          </w:p>
        </w:tc>
        <w:tc>
          <w:tcPr>
            <w:tcW w:w="1692" w:type="dxa"/>
            <w:vAlign w:val="center"/>
          </w:tcPr>
          <w:p w:rsidR="00483806" w:rsidRDefault="00AE7EE9">
            <w:pPr>
              <w:spacing w:line="240" w:lineRule="exact"/>
              <w:ind w:firstLineChars="250" w:firstLine="525"/>
              <w:rPr>
                <w:rFonts w:ascii="宋体" w:hAnsi="宋体"/>
                <w:i/>
                <w:szCs w:val="21"/>
              </w:rPr>
            </w:pPr>
            <w:r>
              <w:rPr>
                <w:rFonts w:ascii="宋体" w:hAnsi="宋体" w:hint="eastAsia"/>
                <w:i/>
                <w:color w:val="FF0000"/>
                <w:szCs w:val="21"/>
              </w:rPr>
              <w:lastRenderedPageBreak/>
              <w:t>缺项</w:t>
            </w:r>
          </w:p>
        </w:tc>
        <w:tc>
          <w:tcPr>
            <w:tcW w:w="1249" w:type="dxa"/>
            <w:vAlign w:val="center"/>
          </w:tcPr>
          <w:p w:rsidR="00483806" w:rsidRDefault="00483806">
            <w:pPr>
              <w:spacing w:line="240" w:lineRule="exact"/>
              <w:ind w:firstLineChars="200" w:firstLine="420"/>
              <w:jc w:val="center"/>
              <w:rPr>
                <w:rFonts w:ascii="宋体" w:hAnsi="宋体"/>
                <w:i/>
                <w:szCs w:val="21"/>
              </w:rPr>
            </w:pPr>
          </w:p>
        </w:tc>
      </w:tr>
      <w:tr w:rsidR="00483806">
        <w:trPr>
          <w:trHeight w:val="202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rsidR="00483806" w:rsidRDefault="00AE7EE9">
            <w:pPr>
              <w:spacing w:line="240" w:lineRule="exact"/>
              <w:jc w:val="center"/>
              <w:rPr>
                <w:rFonts w:ascii="宋体" w:hAnsi="宋体"/>
                <w:bCs/>
                <w:szCs w:val="21"/>
              </w:rPr>
            </w:pPr>
            <w:r>
              <w:rPr>
                <w:rFonts w:ascii="宋体" w:hAnsi="宋体" w:hint="eastAsia"/>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rsidR="00483806" w:rsidRDefault="00483806">
            <w:pPr>
              <w:spacing w:line="240" w:lineRule="exact"/>
              <w:rPr>
                <w:rFonts w:ascii="宋体" w:hAnsi="宋体"/>
                <w:i/>
                <w:szCs w:val="21"/>
              </w:rPr>
            </w:pPr>
          </w:p>
        </w:tc>
        <w:tc>
          <w:tcPr>
            <w:tcW w:w="1249" w:type="dxa"/>
            <w:vAlign w:val="center"/>
          </w:tcPr>
          <w:p w:rsidR="00483806" w:rsidRDefault="00AE7EE9">
            <w:pPr>
              <w:spacing w:line="240" w:lineRule="exact"/>
              <w:ind w:firstLineChars="250" w:firstLine="525"/>
              <w:rPr>
                <w:rFonts w:ascii="宋体" w:hAnsi="宋体"/>
                <w:i/>
                <w:szCs w:val="21"/>
              </w:rPr>
            </w:pPr>
            <w:r>
              <w:rPr>
                <w:rFonts w:ascii="宋体" w:hAnsi="宋体" w:hint="eastAsia"/>
                <w:i/>
                <w:szCs w:val="21"/>
              </w:rPr>
              <w:t>4</w:t>
            </w:r>
          </w:p>
        </w:tc>
      </w:tr>
      <w:tr w:rsidR="00483806">
        <w:trPr>
          <w:trHeight w:val="107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rsidR="00483806" w:rsidRDefault="00483806">
            <w:pPr>
              <w:spacing w:line="240" w:lineRule="exact"/>
              <w:rPr>
                <w:rFonts w:ascii="宋体" w:hAnsi="宋体"/>
                <w:i/>
                <w:szCs w:val="21"/>
              </w:rPr>
            </w:pP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4</w:t>
            </w:r>
          </w:p>
        </w:tc>
      </w:tr>
      <w:tr w:rsidR="00483806">
        <w:trPr>
          <w:trHeight w:val="1872"/>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rsidR="00483806" w:rsidRDefault="00483806">
            <w:pPr>
              <w:spacing w:line="240" w:lineRule="exact"/>
              <w:ind w:firstLineChars="250" w:firstLine="525"/>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51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w:t>
            </w:r>
            <w:r>
              <w:rPr>
                <w:rFonts w:ascii="宋体" w:hAnsi="宋体"/>
                <w:szCs w:val="21"/>
              </w:rPr>
              <w:lastRenderedPageBreak/>
              <w:t>线路相序、相色正确、标志齐全、清晰；线路排列整齐、无影响线路安全的障碍物。</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lastRenderedPageBreak/>
              <w:t>4</w:t>
            </w:r>
          </w:p>
        </w:tc>
        <w:tc>
          <w:tcPr>
            <w:tcW w:w="3232" w:type="dxa"/>
          </w:tcPr>
          <w:p w:rsidR="00483806" w:rsidRDefault="00AE7EE9">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ascii="宋体" w:hAnsi="宋体" w:hint="eastAsia"/>
                <w:szCs w:val="21"/>
              </w:rPr>
              <w:t>，每处</w:t>
            </w:r>
            <w:r>
              <w:rPr>
                <w:rFonts w:ascii="宋体" w:hAnsi="宋体"/>
                <w:szCs w:val="21"/>
              </w:rPr>
              <w:t>扣2分；线路的导电性能和机械强度不符合要求的</w:t>
            </w:r>
            <w:r>
              <w:rPr>
                <w:rFonts w:ascii="宋体" w:hAnsi="宋体" w:hint="eastAsia"/>
                <w:szCs w:val="21"/>
              </w:rPr>
              <w:t>，每处</w:t>
            </w:r>
            <w:r>
              <w:rPr>
                <w:rFonts w:ascii="宋体" w:hAnsi="宋体"/>
                <w:szCs w:val="21"/>
              </w:rPr>
              <w:t>扣1分；线路的保护装置不齐全、不可靠的</w:t>
            </w:r>
            <w:r>
              <w:rPr>
                <w:rFonts w:ascii="宋体" w:hAnsi="宋体" w:hint="eastAsia"/>
                <w:szCs w:val="21"/>
              </w:rPr>
              <w:t>，每处</w:t>
            </w:r>
            <w:r>
              <w:rPr>
                <w:rFonts w:ascii="宋体" w:hAnsi="宋体"/>
                <w:szCs w:val="21"/>
              </w:rPr>
              <w:t>扣1分；线路绝缘、屏护不</w:t>
            </w:r>
            <w:r>
              <w:rPr>
                <w:rFonts w:ascii="宋体" w:hAnsi="宋体"/>
                <w:szCs w:val="21"/>
              </w:rPr>
              <w:lastRenderedPageBreak/>
              <w:t>良好，有发热和渗漏油现象的</w:t>
            </w:r>
            <w:r>
              <w:rPr>
                <w:rFonts w:ascii="宋体" w:hAnsi="宋体" w:hint="eastAsia"/>
                <w:szCs w:val="21"/>
              </w:rPr>
              <w:t>，每处</w:t>
            </w:r>
            <w:r>
              <w:rPr>
                <w:rFonts w:ascii="宋体" w:hAnsi="宋体"/>
                <w:szCs w:val="21"/>
              </w:rPr>
              <w:t>扣1分；电杆直立、拉线、横担瓷瓶及金属构架等不符合安全要求的</w:t>
            </w:r>
            <w:r>
              <w:rPr>
                <w:rFonts w:ascii="宋体" w:hAnsi="宋体" w:hint="eastAsia"/>
                <w:szCs w:val="21"/>
              </w:rPr>
              <w:t>，</w:t>
            </w:r>
            <w:r>
              <w:rPr>
                <w:rFonts w:ascii="宋体" w:hAnsi="宋体"/>
                <w:szCs w:val="21"/>
              </w:rPr>
              <w:t>每处扣1分；线路相序、相色不正确、标志不齐全、清晰</w:t>
            </w:r>
            <w:r>
              <w:rPr>
                <w:rFonts w:ascii="宋体" w:hAnsi="宋体" w:hint="eastAsia"/>
                <w:szCs w:val="21"/>
              </w:rPr>
              <w:t>的，每处扣1分</w:t>
            </w:r>
            <w:r>
              <w:rPr>
                <w:rFonts w:ascii="宋体" w:hAnsi="宋体"/>
                <w:szCs w:val="21"/>
              </w:rPr>
              <w:t>；线路排列不整齐、有影响线路安全的障碍</w:t>
            </w:r>
            <w:r>
              <w:rPr>
                <w:rFonts w:ascii="宋体" w:hAnsi="宋体" w:hint="eastAsia"/>
                <w:szCs w:val="21"/>
              </w:rPr>
              <w:t>物</w:t>
            </w:r>
            <w:r>
              <w:rPr>
                <w:rFonts w:ascii="宋体" w:hAnsi="宋体"/>
                <w:szCs w:val="21"/>
              </w:rPr>
              <w:t>的</w:t>
            </w:r>
            <w:r>
              <w:rPr>
                <w:rFonts w:ascii="宋体" w:hAnsi="宋体" w:hint="eastAsia"/>
                <w:szCs w:val="21"/>
              </w:rPr>
              <w:t>，</w:t>
            </w:r>
            <w:r>
              <w:rPr>
                <w:rFonts w:ascii="宋体" w:hAnsi="宋体"/>
                <w:szCs w:val="21"/>
              </w:rPr>
              <w:t>每处扣1分。</w:t>
            </w:r>
          </w:p>
        </w:tc>
        <w:tc>
          <w:tcPr>
            <w:tcW w:w="1692" w:type="dxa"/>
            <w:vAlign w:val="center"/>
          </w:tcPr>
          <w:p w:rsidR="00483806" w:rsidRDefault="00AE7EE9">
            <w:pPr>
              <w:spacing w:line="240" w:lineRule="exact"/>
              <w:rPr>
                <w:rFonts w:ascii="宋体" w:hAnsi="宋体"/>
                <w:i/>
                <w:iCs/>
                <w:szCs w:val="21"/>
              </w:rPr>
            </w:pPr>
            <w:r>
              <w:rPr>
                <w:rFonts w:ascii="宋体" w:hAnsi="宋体"/>
                <w:i/>
                <w:iCs/>
                <w:szCs w:val="21"/>
              </w:rPr>
              <w:lastRenderedPageBreak/>
              <w:t>无定期进行电缆线路的预防性实验记录</w:t>
            </w:r>
          </w:p>
        </w:tc>
        <w:tc>
          <w:tcPr>
            <w:tcW w:w="1249" w:type="dxa"/>
            <w:vAlign w:val="center"/>
          </w:tcPr>
          <w:p w:rsidR="00483806" w:rsidRDefault="00AE7EE9">
            <w:pPr>
              <w:spacing w:line="240" w:lineRule="exact"/>
              <w:ind w:firstLineChars="200" w:firstLine="420"/>
              <w:rPr>
                <w:rFonts w:ascii="宋体" w:hAnsi="宋体"/>
                <w:i/>
                <w:iCs/>
                <w:szCs w:val="21"/>
              </w:rPr>
            </w:pPr>
            <w:r>
              <w:rPr>
                <w:rFonts w:ascii="宋体" w:hAnsi="宋体" w:hint="eastAsia"/>
                <w:i/>
                <w:iCs/>
                <w:szCs w:val="21"/>
              </w:rPr>
              <w:t>0</w:t>
            </w:r>
          </w:p>
        </w:tc>
      </w:tr>
      <w:tr w:rsidR="00483806">
        <w:trPr>
          <w:trHeight w:val="2093"/>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不符合安全要求的</w:t>
            </w:r>
            <w:r>
              <w:rPr>
                <w:rFonts w:ascii="宋体" w:hAnsi="宋体" w:hint="eastAsia"/>
                <w:szCs w:val="21"/>
              </w:rPr>
              <w:t>，</w:t>
            </w:r>
            <w:r>
              <w:rPr>
                <w:rFonts w:ascii="宋体" w:hAnsi="宋体"/>
                <w:szCs w:val="21"/>
              </w:rPr>
              <w:t>不得分；电阻检测不合格的</w:t>
            </w:r>
            <w:r>
              <w:rPr>
                <w:rFonts w:ascii="宋体" w:hAnsi="宋体" w:hint="eastAsia"/>
                <w:szCs w:val="21"/>
              </w:rPr>
              <w:t>，</w:t>
            </w:r>
            <w:r>
              <w:rPr>
                <w:rFonts w:ascii="宋体" w:hAnsi="宋体"/>
                <w:szCs w:val="21"/>
              </w:rPr>
              <w:t>扣2分；TN系统重复接地布设不合理的</w:t>
            </w:r>
            <w:r>
              <w:rPr>
                <w:rFonts w:ascii="宋体" w:hAnsi="宋体" w:hint="eastAsia"/>
                <w:szCs w:val="21"/>
              </w:rPr>
              <w:t>，</w:t>
            </w:r>
            <w:r>
              <w:rPr>
                <w:rFonts w:ascii="宋体" w:hAnsi="宋体"/>
                <w:szCs w:val="21"/>
              </w:rPr>
              <w:t>扣2分；接地装置的连接不可靠的</w:t>
            </w:r>
            <w:r>
              <w:rPr>
                <w:rFonts w:ascii="宋体" w:hAnsi="宋体" w:hint="eastAsia"/>
                <w:szCs w:val="21"/>
              </w:rPr>
              <w:t>，</w:t>
            </w:r>
            <w:r>
              <w:rPr>
                <w:rFonts w:ascii="宋体" w:hAnsi="宋体"/>
                <w:szCs w:val="21"/>
              </w:rPr>
              <w:t>扣2分；无有效防腐蚀、损伤保护措施的</w:t>
            </w:r>
            <w:r>
              <w:rPr>
                <w:rFonts w:ascii="宋体" w:hAnsi="宋体" w:hint="eastAsia"/>
                <w:szCs w:val="21"/>
              </w:rPr>
              <w:t>，</w:t>
            </w:r>
            <w:r>
              <w:rPr>
                <w:rFonts w:ascii="宋体" w:hAnsi="宋体"/>
                <w:szCs w:val="21"/>
              </w:rPr>
              <w:t>扣2分；接地装置编号、标识不明晰，未定期检测的</w:t>
            </w:r>
            <w:r>
              <w:rPr>
                <w:rFonts w:ascii="宋体" w:hAnsi="宋体" w:hint="eastAsia"/>
                <w:szCs w:val="21"/>
              </w:rPr>
              <w:t>，</w:t>
            </w:r>
            <w:r>
              <w:rPr>
                <w:rFonts w:ascii="宋体" w:hAnsi="宋体"/>
                <w:szCs w:val="21"/>
              </w:rPr>
              <w:t>扣2分。</w:t>
            </w:r>
          </w:p>
        </w:tc>
        <w:tc>
          <w:tcPr>
            <w:tcW w:w="1692" w:type="dxa"/>
            <w:vAlign w:val="center"/>
          </w:tcPr>
          <w:p w:rsidR="00483806" w:rsidRDefault="00AE7EE9">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val="1937"/>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483806" w:rsidRDefault="00AE7EE9">
            <w:pPr>
              <w:spacing w:line="240" w:lineRule="exact"/>
              <w:ind w:firstLineChars="250" w:firstLine="525"/>
              <w:rPr>
                <w:rFonts w:ascii="宋体" w:hAnsi="宋体"/>
                <w:color w:val="FF0000"/>
                <w:szCs w:val="21"/>
              </w:rPr>
            </w:pPr>
            <w:r>
              <w:rPr>
                <w:rFonts w:ascii="宋体" w:hAnsi="宋体" w:hint="eastAsia"/>
                <w:color w:val="FF0000"/>
                <w:szCs w:val="21"/>
              </w:rPr>
              <w:t>缺项</w:t>
            </w:r>
          </w:p>
        </w:tc>
        <w:tc>
          <w:tcPr>
            <w:tcW w:w="1249" w:type="dxa"/>
            <w:vAlign w:val="center"/>
          </w:tcPr>
          <w:p w:rsidR="00483806" w:rsidRDefault="00483806">
            <w:pPr>
              <w:spacing w:line="240" w:lineRule="exact"/>
              <w:ind w:firstLineChars="247" w:firstLine="519"/>
              <w:rPr>
                <w:rFonts w:ascii="宋体" w:hAnsi="宋体"/>
                <w:szCs w:val="21"/>
              </w:rPr>
            </w:pPr>
          </w:p>
        </w:tc>
      </w:tr>
      <w:tr w:rsidR="00483806">
        <w:trPr>
          <w:trHeight w:val="218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483806" w:rsidRDefault="00AE7EE9">
            <w:pPr>
              <w:spacing w:line="240" w:lineRule="exact"/>
              <w:jc w:val="center"/>
              <w:rPr>
                <w:rFonts w:ascii="宋体" w:hAnsi="宋体"/>
                <w:color w:val="FF0000"/>
                <w:szCs w:val="21"/>
              </w:rPr>
            </w:pPr>
            <w:r>
              <w:rPr>
                <w:rFonts w:ascii="宋体" w:hAnsi="宋体" w:hint="eastAsia"/>
                <w:color w:val="FF0000"/>
                <w:szCs w:val="21"/>
              </w:rPr>
              <w:t>缺项</w:t>
            </w:r>
          </w:p>
        </w:tc>
        <w:tc>
          <w:tcPr>
            <w:tcW w:w="1249" w:type="dxa"/>
            <w:vAlign w:val="center"/>
          </w:tcPr>
          <w:p w:rsidR="00483806" w:rsidRDefault="00483806">
            <w:pPr>
              <w:spacing w:line="240" w:lineRule="exact"/>
              <w:jc w:val="center"/>
              <w:rPr>
                <w:rFonts w:ascii="宋体" w:hAnsi="宋体"/>
                <w:szCs w:val="21"/>
              </w:rPr>
            </w:pPr>
          </w:p>
        </w:tc>
      </w:tr>
      <w:tr w:rsidR="00483806">
        <w:trPr>
          <w:trHeight w:val="199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483806">
            <w:pPr>
              <w:spacing w:line="240" w:lineRule="exact"/>
              <w:rPr>
                <w:rFonts w:ascii="宋体" w:hAnsi="宋体"/>
                <w:szCs w:val="21"/>
              </w:rPr>
            </w:pPr>
          </w:p>
        </w:tc>
        <w:tc>
          <w:tcPr>
            <w:tcW w:w="1692" w:type="dxa"/>
            <w:vAlign w:val="center"/>
          </w:tcPr>
          <w:p w:rsidR="00483806" w:rsidRDefault="00604C6E" w:rsidP="00D110B4">
            <w:pPr>
              <w:spacing w:line="240" w:lineRule="exact"/>
              <w:jc w:val="center"/>
              <w:rPr>
                <w:rFonts w:ascii="宋体" w:hAnsi="宋体"/>
                <w:szCs w:val="21"/>
              </w:rPr>
            </w:pPr>
            <w:r>
              <w:rPr>
                <w:rFonts w:ascii="宋体" w:hAnsi="宋体" w:hint="eastAsia"/>
                <w:i/>
                <w:color w:val="FF0000"/>
                <w:sz w:val="24"/>
              </w:rPr>
              <w:t>缺项</w:t>
            </w:r>
          </w:p>
        </w:tc>
        <w:tc>
          <w:tcPr>
            <w:tcW w:w="1249" w:type="dxa"/>
            <w:vAlign w:val="center"/>
          </w:tcPr>
          <w:p w:rsidR="00483806" w:rsidRDefault="00483806">
            <w:pPr>
              <w:spacing w:line="240" w:lineRule="exact"/>
              <w:ind w:firstLineChars="199" w:firstLine="418"/>
              <w:rPr>
                <w:rFonts w:ascii="宋体" w:hAnsi="宋体"/>
                <w:szCs w:val="21"/>
              </w:rPr>
            </w:pPr>
          </w:p>
        </w:tc>
      </w:tr>
      <w:tr w:rsidR="00483806">
        <w:trPr>
          <w:trHeight w:val="328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483806" w:rsidRDefault="00AE7EE9">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483806" w:rsidRDefault="00483806">
            <w:pPr>
              <w:spacing w:line="240" w:lineRule="exact"/>
              <w:rPr>
                <w:rFonts w:ascii="宋体" w:hAnsi="宋体"/>
                <w:szCs w:val="21"/>
              </w:rPr>
            </w:pPr>
          </w:p>
        </w:tc>
      </w:tr>
      <w:tr w:rsidR="00483806">
        <w:trPr>
          <w:trHeight w:val="171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rsidR="00483806" w:rsidRDefault="00AE7EE9">
            <w:pPr>
              <w:spacing w:line="260" w:lineRule="exact"/>
              <w:jc w:val="center"/>
              <w:rPr>
                <w:rFonts w:ascii="宋体" w:hAnsi="宋体"/>
                <w:bCs/>
                <w:szCs w:val="21"/>
              </w:rPr>
            </w:pPr>
            <w:r>
              <w:rPr>
                <w:rFonts w:ascii="宋体" w:hAnsi="宋体"/>
                <w:bCs/>
                <w:szCs w:val="21"/>
              </w:rPr>
              <w:t>2</w:t>
            </w:r>
          </w:p>
        </w:tc>
        <w:tc>
          <w:tcPr>
            <w:tcW w:w="3232" w:type="dxa"/>
          </w:tcPr>
          <w:p w:rsidR="00483806" w:rsidRDefault="00AE7EE9">
            <w:pPr>
              <w:spacing w:line="260" w:lineRule="exact"/>
              <w:ind w:firstLineChars="200" w:firstLine="420"/>
              <w:rPr>
                <w:rFonts w:ascii="宋体" w:hAnsi="宋体"/>
                <w:szCs w:val="21"/>
              </w:rPr>
            </w:pPr>
            <w:r>
              <w:rPr>
                <w:rFonts w:ascii="宋体" w:hAnsi="宋体"/>
                <w:szCs w:val="21"/>
              </w:rPr>
              <w:t>有一处不符合</w:t>
            </w:r>
            <w:r>
              <w:rPr>
                <w:rFonts w:ascii="宋体" w:hAnsi="宋体" w:hint="eastAsia"/>
                <w:szCs w:val="21"/>
              </w:rPr>
              <w:t>要求</w:t>
            </w:r>
            <w:r>
              <w:rPr>
                <w:rFonts w:ascii="宋体" w:hAnsi="宋体"/>
                <w:szCs w:val="21"/>
              </w:rPr>
              <w:t>的，扣1分。</w:t>
            </w:r>
          </w:p>
        </w:tc>
        <w:tc>
          <w:tcPr>
            <w:tcW w:w="1692" w:type="dxa"/>
            <w:vAlign w:val="center"/>
          </w:tcPr>
          <w:p w:rsidR="00483806" w:rsidRDefault="00AE7EE9">
            <w:pPr>
              <w:spacing w:line="260" w:lineRule="exact"/>
              <w:rPr>
                <w:rFonts w:ascii="宋体" w:hAnsi="宋体"/>
                <w:i/>
                <w:szCs w:val="21"/>
              </w:rPr>
            </w:pPr>
            <w:r>
              <w:rPr>
                <w:rFonts w:ascii="宋体" w:hAnsi="宋体" w:hint="eastAsia"/>
                <w:i/>
                <w:szCs w:val="21"/>
              </w:rPr>
              <w:t>未定期检测绝缘电阻</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761"/>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rsidR="00483806" w:rsidRDefault="00AE7EE9">
            <w:pPr>
              <w:spacing w:line="260" w:lineRule="exact"/>
              <w:jc w:val="center"/>
              <w:rPr>
                <w:rFonts w:ascii="宋体" w:hAnsi="宋体"/>
                <w:bCs/>
                <w:szCs w:val="21"/>
              </w:rPr>
            </w:pPr>
            <w:r>
              <w:rPr>
                <w:rFonts w:ascii="宋体" w:hAnsi="宋体"/>
                <w:bCs/>
                <w:szCs w:val="21"/>
              </w:rPr>
              <w:t>4</w:t>
            </w:r>
          </w:p>
        </w:tc>
        <w:tc>
          <w:tcPr>
            <w:tcW w:w="3232" w:type="dxa"/>
          </w:tcPr>
          <w:p w:rsidR="00483806" w:rsidRDefault="00AE7EE9">
            <w:pPr>
              <w:spacing w:line="260" w:lineRule="exact"/>
              <w:ind w:firstLineChars="200" w:firstLine="420"/>
              <w:rPr>
                <w:rFonts w:ascii="宋体" w:hAnsi="宋体"/>
                <w:szCs w:val="21"/>
              </w:rPr>
            </w:pPr>
            <w:r>
              <w:rPr>
                <w:rFonts w:ascii="宋体" w:hAnsi="宋体" w:hint="eastAsia"/>
                <w:szCs w:val="21"/>
              </w:rPr>
              <w:t>有</w:t>
            </w:r>
            <w:r>
              <w:rPr>
                <w:rFonts w:ascii="宋体" w:hAnsi="宋体"/>
                <w:szCs w:val="21"/>
              </w:rPr>
              <w:t>一处不符合要求的，扣1分。</w:t>
            </w:r>
          </w:p>
        </w:tc>
        <w:tc>
          <w:tcPr>
            <w:tcW w:w="1692" w:type="dxa"/>
            <w:vAlign w:val="center"/>
          </w:tcPr>
          <w:p w:rsidR="00483806" w:rsidRDefault="00483806">
            <w:pPr>
              <w:spacing w:line="26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color w:val="0070C0"/>
                <w:szCs w:val="21"/>
              </w:rPr>
              <w:t>4</w:t>
            </w:r>
          </w:p>
        </w:tc>
      </w:tr>
      <w:tr w:rsidR="00483806">
        <w:trPr>
          <w:trHeight w:val="189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60" w:lineRule="exact"/>
              <w:ind w:firstLineChars="200" w:firstLine="420"/>
              <w:rPr>
                <w:rFonts w:ascii="宋体" w:hAnsi="宋体"/>
                <w:szCs w:val="21"/>
              </w:rPr>
            </w:pPr>
            <w:r>
              <w:rPr>
                <w:rFonts w:ascii="宋体" w:hAnsi="宋体"/>
                <w:szCs w:val="21"/>
              </w:rPr>
              <w:t xml:space="preserve">传动部位应按照如下情况，设置防护罩、盖或栏：        </w:t>
            </w:r>
          </w:p>
          <w:p w:rsidR="00483806" w:rsidRDefault="00AE7EE9">
            <w:pPr>
              <w:spacing w:line="260" w:lineRule="exact"/>
              <w:ind w:firstLineChars="200" w:firstLine="420"/>
              <w:rPr>
                <w:rFonts w:ascii="宋体" w:hAnsi="宋体"/>
                <w:szCs w:val="21"/>
              </w:rPr>
            </w:pPr>
            <w:r>
              <w:rPr>
                <w:rFonts w:ascii="宋体" w:hAnsi="宋体"/>
                <w:szCs w:val="21"/>
              </w:rPr>
              <w:t>（1）以操纵人员站立平面为基准，高度在2米以下的外露传动部位；</w:t>
            </w:r>
          </w:p>
          <w:p w:rsidR="00483806" w:rsidRDefault="00AE7EE9">
            <w:pPr>
              <w:spacing w:line="260" w:lineRule="exact"/>
              <w:ind w:firstLine="450"/>
              <w:rPr>
                <w:rFonts w:ascii="宋体" w:hAnsi="宋体"/>
                <w:szCs w:val="21"/>
              </w:rPr>
            </w:pPr>
            <w:r>
              <w:rPr>
                <w:rFonts w:ascii="宋体" w:hAnsi="宋体"/>
                <w:szCs w:val="21"/>
              </w:rPr>
              <w:t>（2）旋转的键、销、楔等突出大于3毫米的部位；</w:t>
            </w:r>
          </w:p>
          <w:p w:rsidR="00483806" w:rsidRDefault="00AE7EE9">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rsidR="00483806" w:rsidRDefault="00AE7EE9">
            <w:pPr>
              <w:spacing w:line="260" w:lineRule="exact"/>
              <w:ind w:firstLine="450"/>
              <w:rPr>
                <w:rFonts w:ascii="宋体" w:hAnsi="宋体"/>
                <w:szCs w:val="21"/>
              </w:rPr>
            </w:pPr>
            <w:r>
              <w:rPr>
                <w:rFonts w:ascii="宋体" w:hAnsi="宋体"/>
                <w:szCs w:val="21"/>
              </w:rPr>
              <w:t>（4）产生射线或弧光的部位；</w:t>
            </w:r>
          </w:p>
          <w:p w:rsidR="00483806" w:rsidRDefault="00AE7EE9">
            <w:pPr>
              <w:spacing w:line="260" w:lineRule="exact"/>
              <w:ind w:firstLine="450"/>
              <w:rPr>
                <w:rFonts w:ascii="宋体" w:hAnsi="宋体"/>
                <w:szCs w:val="21"/>
              </w:rPr>
            </w:pPr>
            <w:r>
              <w:rPr>
                <w:rFonts w:ascii="宋体" w:hAnsi="宋体"/>
                <w:szCs w:val="21"/>
              </w:rPr>
              <w:t>（5）伸入通道的超长工件；</w:t>
            </w:r>
          </w:p>
          <w:p w:rsidR="00483806" w:rsidRDefault="00AE7EE9">
            <w:pPr>
              <w:spacing w:line="260" w:lineRule="exact"/>
              <w:ind w:firstLine="450"/>
              <w:rPr>
                <w:rFonts w:ascii="宋体" w:hAnsi="宋体"/>
                <w:szCs w:val="21"/>
              </w:rPr>
            </w:pPr>
            <w:r>
              <w:rPr>
                <w:rFonts w:ascii="宋体" w:hAnsi="宋体"/>
                <w:szCs w:val="21"/>
              </w:rPr>
              <w:t>（6）超长设备后端300毫米以上的工件；</w:t>
            </w:r>
          </w:p>
          <w:p w:rsidR="00483806" w:rsidRDefault="00AE7EE9">
            <w:pPr>
              <w:spacing w:line="260" w:lineRule="exact"/>
              <w:ind w:firstLine="450"/>
              <w:rPr>
                <w:rFonts w:ascii="宋体" w:hAnsi="宋体"/>
                <w:szCs w:val="21"/>
              </w:rPr>
            </w:pPr>
            <w:r>
              <w:rPr>
                <w:rFonts w:ascii="宋体" w:hAnsi="宋体"/>
                <w:szCs w:val="21"/>
              </w:rPr>
              <w:t>（7）容易伤人的设备往复运动部位；</w:t>
            </w:r>
          </w:p>
          <w:p w:rsidR="00483806" w:rsidRDefault="00AE7EE9">
            <w:pPr>
              <w:spacing w:line="260" w:lineRule="exact"/>
              <w:ind w:firstLine="450"/>
              <w:rPr>
                <w:rFonts w:ascii="宋体" w:hAnsi="宋体"/>
                <w:szCs w:val="21"/>
              </w:rPr>
            </w:pPr>
            <w:r>
              <w:rPr>
                <w:rFonts w:ascii="宋体" w:hAnsi="宋体"/>
                <w:szCs w:val="21"/>
              </w:rPr>
              <w:t>（8）悬挂输送装置跨越通道的下部；</w:t>
            </w:r>
          </w:p>
          <w:p w:rsidR="00483806" w:rsidRDefault="00AE7EE9">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rsidR="00483806" w:rsidRDefault="00AE7EE9">
            <w:pPr>
              <w:spacing w:line="260" w:lineRule="exact"/>
              <w:jc w:val="center"/>
              <w:rPr>
                <w:rFonts w:ascii="宋体" w:hAnsi="宋体"/>
                <w:bCs/>
                <w:szCs w:val="21"/>
              </w:rPr>
            </w:pPr>
            <w:r>
              <w:rPr>
                <w:rFonts w:ascii="宋体" w:hAnsi="宋体"/>
                <w:bCs/>
                <w:szCs w:val="21"/>
              </w:rPr>
              <w:t>4</w:t>
            </w:r>
          </w:p>
        </w:tc>
        <w:tc>
          <w:tcPr>
            <w:tcW w:w="3232" w:type="dxa"/>
          </w:tcPr>
          <w:p w:rsidR="00483806" w:rsidRDefault="00AE7EE9">
            <w:pPr>
              <w:spacing w:line="260" w:lineRule="exact"/>
              <w:rPr>
                <w:rFonts w:ascii="宋体" w:hAnsi="宋体"/>
                <w:szCs w:val="21"/>
              </w:rPr>
            </w:pPr>
            <w:r>
              <w:rPr>
                <w:rFonts w:ascii="宋体" w:hAnsi="宋体"/>
                <w:szCs w:val="21"/>
              </w:rPr>
              <w:t xml:space="preserve">    有一处不符合</w:t>
            </w:r>
            <w:r>
              <w:rPr>
                <w:rFonts w:ascii="宋体" w:hAnsi="宋体" w:hint="eastAsia"/>
                <w:szCs w:val="21"/>
              </w:rPr>
              <w:t>要求</w:t>
            </w:r>
            <w:r>
              <w:rPr>
                <w:rFonts w:ascii="宋体" w:hAnsi="宋体"/>
                <w:szCs w:val="21"/>
              </w:rPr>
              <w:t>的，扣1分。</w:t>
            </w:r>
          </w:p>
        </w:tc>
        <w:tc>
          <w:tcPr>
            <w:tcW w:w="1692" w:type="dxa"/>
            <w:vAlign w:val="center"/>
          </w:tcPr>
          <w:p w:rsidR="00483806" w:rsidRDefault="00AE7EE9">
            <w:pPr>
              <w:spacing w:line="260" w:lineRule="exact"/>
              <w:rPr>
                <w:rFonts w:ascii="宋体" w:hAnsi="宋体"/>
                <w:i/>
                <w:szCs w:val="21"/>
              </w:rPr>
            </w:pPr>
            <w:r>
              <w:rPr>
                <w:rFonts w:ascii="宋体" w:hAnsi="宋体" w:hint="eastAsia"/>
                <w:i/>
                <w:szCs w:val="21"/>
              </w:rPr>
              <w:t>部分传动部位未设置防护罩</w:t>
            </w:r>
          </w:p>
        </w:tc>
        <w:tc>
          <w:tcPr>
            <w:tcW w:w="1249" w:type="dxa"/>
            <w:vAlign w:val="center"/>
          </w:tcPr>
          <w:p w:rsidR="00483806" w:rsidRDefault="00AE7EE9">
            <w:pPr>
              <w:spacing w:line="240" w:lineRule="exact"/>
              <w:jc w:val="center"/>
              <w:rPr>
                <w:rFonts w:ascii="宋体" w:hAnsi="宋体"/>
                <w:i/>
                <w:szCs w:val="21"/>
              </w:rPr>
            </w:pPr>
            <w:r>
              <w:rPr>
                <w:rFonts w:ascii="宋体" w:hAnsi="宋体"/>
                <w:i/>
                <w:szCs w:val="21"/>
              </w:rPr>
              <w:t>2</w:t>
            </w:r>
          </w:p>
        </w:tc>
      </w:tr>
      <w:tr w:rsidR="00483806">
        <w:trPr>
          <w:trHeight w:val="2339"/>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rsidR="00483806" w:rsidRDefault="00AE7EE9">
            <w:pPr>
              <w:spacing w:line="260" w:lineRule="exact"/>
              <w:jc w:val="center"/>
              <w:rPr>
                <w:rFonts w:ascii="宋体" w:hAnsi="宋体"/>
                <w:bCs/>
                <w:szCs w:val="21"/>
              </w:rPr>
            </w:pPr>
            <w:r>
              <w:rPr>
                <w:rFonts w:ascii="宋体" w:hAnsi="宋体"/>
                <w:bCs/>
                <w:szCs w:val="21"/>
              </w:rPr>
              <w:t>8</w:t>
            </w:r>
          </w:p>
        </w:tc>
        <w:tc>
          <w:tcPr>
            <w:tcW w:w="3232" w:type="dxa"/>
          </w:tcPr>
          <w:p w:rsidR="00483806" w:rsidRDefault="00AE7EE9">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rsidR="00483806" w:rsidRDefault="00AE7EE9">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483806" w:rsidRDefault="00483806">
            <w:pPr>
              <w:spacing w:line="240" w:lineRule="exact"/>
              <w:jc w:val="center"/>
              <w:rPr>
                <w:rFonts w:ascii="宋体" w:hAnsi="宋体"/>
                <w:i/>
                <w:color w:val="FF0000"/>
                <w:sz w:val="24"/>
              </w:rPr>
            </w:pPr>
          </w:p>
        </w:tc>
      </w:tr>
      <w:tr w:rsidR="00483806">
        <w:trPr>
          <w:trHeight w:val="334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val="restart"/>
          </w:tcPr>
          <w:p w:rsidR="00483806" w:rsidRDefault="00483806">
            <w:pPr>
              <w:spacing w:line="240" w:lineRule="exact"/>
              <w:rPr>
                <w:rFonts w:ascii="宋体" w:hAnsi="宋体"/>
                <w:szCs w:val="21"/>
              </w:rPr>
            </w:pPr>
          </w:p>
        </w:tc>
        <w:tc>
          <w:tcPr>
            <w:tcW w:w="3714" w:type="dxa"/>
          </w:tcPr>
          <w:p w:rsidR="00483806" w:rsidRDefault="00AE7EE9">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rsidR="00483806" w:rsidRDefault="00AE7EE9">
            <w:pPr>
              <w:spacing w:line="260" w:lineRule="exact"/>
              <w:jc w:val="center"/>
              <w:rPr>
                <w:rFonts w:ascii="宋体" w:hAnsi="宋体"/>
                <w:bCs/>
                <w:szCs w:val="21"/>
              </w:rPr>
            </w:pPr>
            <w:r>
              <w:rPr>
                <w:rFonts w:ascii="宋体" w:hAnsi="宋体"/>
                <w:bCs/>
                <w:szCs w:val="21"/>
              </w:rPr>
              <w:t>4</w:t>
            </w:r>
          </w:p>
        </w:tc>
        <w:tc>
          <w:tcPr>
            <w:tcW w:w="3232" w:type="dxa"/>
          </w:tcPr>
          <w:p w:rsidR="00483806" w:rsidRDefault="00AE7EE9">
            <w:pPr>
              <w:spacing w:line="260" w:lineRule="exact"/>
              <w:rPr>
                <w:rFonts w:ascii="宋体" w:hAnsi="宋体"/>
                <w:szCs w:val="21"/>
              </w:rPr>
            </w:pPr>
            <w:r>
              <w:rPr>
                <w:rFonts w:ascii="宋体" w:hAnsi="宋体"/>
                <w:szCs w:val="21"/>
              </w:rPr>
              <w:t xml:space="preserve">    不符合标准的，不得分；无应急预案的</w:t>
            </w:r>
            <w:r>
              <w:rPr>
                <w:rFonts w:ascii="宋体" w:hAnsi="宋体" w:hint="eastAsia"/>
                <w:szCs w:val="21"/>
              </w:rPr>
              <w:t>，</w:t>
            </w:r>
            <w:r>
              <w:rPr>
                <w:rFonts w:ascii="宋体" w:hAnsi="宋体"/>
                <w:szCs w:val="21"/>
              </w:rPr>
              <w:t>扣2分；油槽车无许可证，</w:t>
            </w:r>
            <w:r>
              <w:rPr>
                <w:rFonts w:ascii="宋体" w:hAnsi="宋体" w:hint="eastAsia"/>
                <w:szCs w:val="21"/>
              </w:rPr>
              <w:t>或</w:t>
            </w:r>
            <w:r>
              <w:rPr>
                <w:rFonts w:ascii="宋体" w:hAnsi="宋体"/>
                <w:szCs w:val="21"/>
              </w:rPr>
              <w:t>进入库区无专用排气阻火器</w:t>
            </w:r>
            <w:r>
              <w:rPr>
                <w:rFonts w:ascii="宋体" w:hAnsi="宋体" w:hint="eastAsia"/>
                <w:szCs w:val="21"/>
              </w:rPr>
              <w:t>的，</w:t>
            </w:r>
            <w:r>
              <w:rPr>
                <w:rFonts w:ascii="宋体" w:hAnsi="宋体"/>
                <w:szCs w:val="21"/>
              </w:rPr>
              <w:t>扣2分；油罐腐蚀、泄漏</w:t>
            </w:r>
            <w:r>
              <w:rPr>
                <w:rFonts w:ascii="宋体" w:hAnsi="宋体" w:hint="eastAsia"/>
                <w:szCs w:val="21"/>
              </w:rPr>
              <w:t>的，</w:t>
            </w:r>
            <w:r>
              <w:rPr>
                <w:rFonts w:ascii="宋体" w:hAnsi="宋体"/>
                <w:szCs w:val="21"/>
              </w:rPr>
              <w:t>扣1分。液位计、呼吸阀不全、不可靠</w:t>
            </w:r>
            <w:r>
              <w:rPr>
                <w:rFonts w:ascii="宋体" w:hAnsi="宋体" w:hint="eastAsia"/>
                <w:szCs w:val="21"/>
              </w:rPr>
              <w:t>的，</w:t>
            </w:r>
            <w:r>
              <w:rPr>
                <w:rFonts w:ascii="宋体" w:hAnsi="宋体"/>
                <w:szCs w:val="21"/>
              </w:rPr>
              <w:t>扣1分；无可靠的防雷接地和防静电接地</w:t>
            </w:r>
            <w:r>
              <w:rPr>
                <w:rFonts w:ascii="宋体" w:hAnsi="宋体" w:hint="eastAsia"/>
                <w:szCs w:val="21"/>
              </w:rPr>
              <w:t>的，</w:t>
            </w:r>
            <w:r>
              <w:rPr>
                <w:rFonts w:ascii="宋体" w:hAnsi="宋体"/>
                <w:szCs w:val="21"/>
              </w:rPr>
              <w:t>扣2分；罐体与罐体之间或</w:t>
            </w:r>
            <w:r>
              <w:rPr>
                <w:rFonts w:ascii="宋体" w:hAnsi="宋体" w:hint="eastAsia"/>
                <w:szCs w:val="21"/>
              </w:rPr>
              <w:t>与</w:t>
            </w:r>
            <w:r>
              <w:rPr>
                <w:rFonts w:ascii="宋体" w:hAnsi="宋体"/>
                <w:szCs w:val="21"/>
              </w:rPr>
              <w:t>其它建筑物、管网、干道间距不足</w:t>
            </w:r>
            <w:r>
              <w:rPr>
                <w:rFonts w:ascii="宋体" w:hAnsi="宋体" w:hint="eastAsia"/>
                <w:szCs w:val="21"/>
              </w:rPr>
              <w:t>的，扣</w:t>
            </w:r>
            <w:r>
              <w:rPr>
                <w:rFonts w:ascii="宋体" w:hAnsi="宋体"/>
                <w:szCs w:val="21"/>
              </w:rPr>
              <w:t>1分；库房的电气设施不防爆</w:t>
            </w:r>
            <w:r>
              <w:rPr>
                <w:rFonts w:ascii="宋体" w:hAnsi="宋体" w:hint="eastAsia"/>
                <w:szCs w:val="21"/>
              </w:rPr>
              <w:t>的，</w:t>
            </w:r>
            <w:r>
              <w:rPr>
                <w:rFonts w:ascii="宋体" w:hAnsi="宋体"/>
                <w:szCs w:val="21"/>
              </w:rPr>
              <w:t>扣1分；油库内的消防器材和灭火设施不足、无报警装置扣1分；使用的工具能产生火花</w:t>
            </w:r>
            <w:r>
              <w:rPr>
                <w:rFonts w:ascii="宋体" w:hAnsi="宋体" w:hint="eastAsia"/>
                <w:szCs w:val="21"/>
              </w:rPr>
              <w:t>的，</w:t>
            </w:r>
            <w:r>
              <w:rPr>
                <w:rFonts w:ascii="宋体" w:hAnsi="宋体"/>
                <w:szCs w:val="21"/>
              </w:rPr>
              <w:t>扣1分；无安全警示标志和油品的名称、特性、数量、灭火方法</w:t>
            </w:r>
            <w:r>
              <w:rPr>
                <w:rFonts w:ascii="宋体" w:hAnsi="宋体" w:hint="eastAsia"/>
                <w:szCs w:val="21"/>
              </w:rPr>
              <w:t>的，</w:t>
            </w:r>
            <w:r>
              <w:rPr>
                <w:rFonts w:ascii="宋体" w:hAnsi="宋体"/>
                <w:szCs w:val="21"/>
              </w:rPr>
              <w:t>扣1分。</w:t>
            </w:r>
          </w:p>
        </w:tc>
        <w:tc>
          <w:tcPr>
            <w:tcW w:w="1692" w:type="dxa"/>
            <w:vAlign w:val="center"/>
          </w:tcPr>
          <w:p w:rsidR="00483806" w:rsidRDefault="00AE7EE9">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483806" w:rsidRDefault="00483806">
            <w:pPr>
              <w:ind w:firstLineChars="196" w:firstLine="412"/>
              <w:rPr>
                <w:rFonts w:ascii="宋体" w:hAnsi="宋体"/>
                <w:szCs w:val="21"/>
              </w:rPr>
            </w:pPr>
          </w:p>
        </w:tc>
      </w:tr>
      <w:tr w:rsidR="00483806">
        <w:trPr>
          <w:trHeight w:val="122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rsidR="00483806" w:rsidRDefault="00AE7EE9">
            <w:pPr>
              <w:spacing w:line="260" w:lineRule="exact"/>
              <w:jc w:val="center"/>
              <w:rPr>
                <w:rFonts w:ascii="宋体" w:hAnsi="宋体"/>
                <w:bCs/>
                <w:szCs w:val="21"/>
              </w:rPr>
            </w:pPr>
            <w:r>
              <w:rPr>
                <w:rFonts w:ascii="宋体" w:hAnsi="宋体"/>
                <w:bCs/>
                <w:szCs w:val="21"/>
              </w:rPr>
              <w:t>16</w:t>
            </w:r>
          </w:p>
        </w:tc>
        <w:tc>
          <w:tcPr>
            <w:tcW w:w="3232" w:type="dxa"/>
          </w:tcPr>
          <w:p w:rsidR="00483806" w:rsidRDefault="00AE7EE9">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w:t>
            </w:r>
            <w:r>
              <w:rPr>
                <w:rFonts w:ascii="宋体" w:hAnsi="宋体" w:hint="eastAsia"/>
                <w:szCs w:val="21"/>
              </w:rPr>
              <w:t>8</w:t>
            </w:r>
            <w:r>
              <w:rPr>
                <w:rFonts w:ascii="宋体" w:hAnsi="宋体"/>
                <w:szCs w:val="21"/>
              </w:rPr>
              <w:t>分</w:t>
            </w:r>
            <w:r>
              <w:rPr>
                <w:rFonts w:ascii="宋体" w:hAnsi="宋体" w:hint="eastAsia"/>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16</w:t>
            </w:r>
          </w:p>
        </w:tc>
      </w:tr>
      <w:tr w:rsidR="00483806">
        <w:trPr>
          <w:trHeight w:val="171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rsidR="00483806" w:rsidRDefault="00AE7EE9">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ind w:firstLineChars="200" w:firstLine="420"/>
              <w:rPr>
                <w:rFonts w:ascii="宋体" w:hAnsi="宋体"/>
                <w:szCs w:val="21"/>
              </w:rPr>
            </w:pPr>
            <w:r>
              <w:rPr>
                <w:rFonts w:ascii="宋体" w:hAnsi="宋体"/>
                <w:szCs w:val="21"/>
              </w:rPr>
              <w:t>设备设施检维修前未制定检维修方案</w:t>
            </w:r>
            <w:r>
              <w:rPr>
                <w:rFonts w:ascii="宋体" w:hAnsi="宋体" w:hint="eastAsia"/>
                <w:szCs w:val="21"/>
              </w:rPr>
              <w:t>的，</w:t>
            </w:r>
            <w:r>
              <w:rPr>
                <w:rFonts w:ascii="宋体" w:hAnsi="宋体"/>
                <w:szCs w:val="21"/>
              </w:rPr>
              <w:t>每次扣2分；检维修方案未包含作业行为危险性分析、控制措施，或分析与控制措施无针对性</w:t>
            </w:r>
            <w:r>
              <w:rPr>
                <w:rFonts w:ascii="宋体" w:hAnsi="宋体" w:hint="eastAsia"/>
                <w:szCs w:val="21"/>
              </w:rPr>
              <w:t>的</w:t>
            </w:r>
            <w:r>
              <w:rPr>
                <w:rFonts w:ascii="宋体" w:hAnsi="宋体"/>
                <w:szCs w:val="21"/>
              </w:rPr>
              <w:t>，每处扣2分；检维修过程中未执行隐患控制措施</w:t>
            </w:r>
            <w:r>
              <w:rPr>
                <w:rFonts w:ascii="宋体" w:hAnsi="宋体" w:hint="eastAsia"/>
                <w:szCs w:val="21"/>
              </w:rPr>
              <w:t>的，</w:t>
            </w:r>
            <w:r>
              <w:rPr>
                <w:rFonts w:ascii="宋体" w:hAnsi="宋体"/>
                <w:szCs w:val="21"/>
              </w:rPr>
              <w:t>扣2分；未进行监督检查</w:t>
            </w:r>
            <w:r>
              <w:rPr>
                <w:rFonts w:ascii="宋体" w:hAnsi="宋体" w:hint="eastAsia"/>
                <w:szCs w:val="21"/>
              </w:rPr>
              <w:t>的，</w:t>
            </w:r>
            <w:r>
              <w:rPr>
                <w:rFonts w:ascii="宋体" w:hAnsi="宋体"/>
                <w:szCs w:val="21"/>
              </w:rPr>
              <w:t>扣1分</w:t>
            </w:r>
            <w:r>
              <w:rPr>
                <w:rFonts w:ascii="宋体" w:hAnsi="宋体" w:hint="eastAsia"/>
                <w:bCs/>
                <w:szCs w:val="21"/>
              </w:rPr>
              <w:t>；</w:t>
            </w:r>
            <w:r>
              <w:rPr>
                <w:rFonts w:ascii="宋体" w:hAnsi="宋体"/>
                <w:b/>
                <w:bCs/>
                <w:szCs w:val="21"/>
              </w:rPr>
              <w:t>本小项不得分时，追加扣除8分。</w:t>
            </w:r>
          </w:p>
        </w:tc>
        <w:tc>
          <w:tcPr>
            <w:tcW w:w="1692" w:type="dxa"/>
            <w:vAlign w:val="center"/>
          </w:tcPr>
          <w:p w:rsidR="00483806" w:rsidRDefault="00AE7EE9">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rsidR="00483806" w:rsidRDefault="00AE7EE9">
            <w:pPr>
              <w:spacing w:line="240" w:lineRule="exact"/>
              <w:ind w:firstLineChars="200" w:firstLine="480"/>
              <w:rPr>
                <w:rFonts w:ascii="宋体" w:hAnsi="宋体"/>
                <w:i/>
                <w:iCs/>
                <w:sz w:val="24"/>
              </w:rPr>
            </w:pPr>
            <w:r>
              <w:rPr>
                <w:rFonts w:ascii="宋体" w:hAnsi="宋体" w:hint="eastAsia"/>
                <w:i/>
                <w:iCs/>
                <w:sz w:val="24"/>
              </w:rPr>
              <w:t>2</w:t>
            </w:r>
          </w:p>
        </w:tc>
      </w:tr>
      <w:tr w:rsidR="00483806">
        <w:trPr>
          <w:trHeight w:val="280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6</w:t>
            </w:r>
          </w:p>
        </w:tc>
        <w:tc>
          <w:tcPr>
            <w:tcW w:w="3232" w:type="dxa"/>
          </w:tcPr>
          <w:p w:rsidR="00483806" w:rsidRDefault="00AE7EE9">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ascii="宋体" w:hAnsi="宋体" w:hint="eastAsia"/>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rsidR="00483806" w:rsidRDefault="00AE7EE9">
            <w:pPr>
              <w:spacing w:line="240" w:lineRule="exact"/>
              <w:rPr>
                <w:rFonts w:ascii="宋体" w:hAnsi="宋体"/>
                <w:i/>
                <w:szCs w:val="21"/>
              </w:rPr>
            </w:pPr>
            <w:r>
              <w:rPr>
                <w:rFonts w:ascii="宋体" w:hAnsi="宋体"/>
                <w:i/>
                <w:szCs w:val="21"/>
              </w:rPr>
              <w:t>安全设备设施检（维）修记录</w:t>
            </w:r>
            <w:r>
              <w:rPr>
                <w:rFonts w:ascii="宋体" w:hAnsi="宋体" w:hint="eastAsia"/>
                <w:i/>
                <w:szCs w:val="21"/>
              </w:rPr>
              <w:t>档案不规范；</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val="101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20" w:lineRule="exact"/>
              <w:ind w:firstLineChars="200" w:firstLine="42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rsidR="00483806" w:rsidRDefault="00AE7EE9">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4</w:t>
            </w:r>
          </w:p>
        </w:tc>
        <w:tc>
          <w:tcPr>
            <w:tcW w:w="3232" w:type="dxa"/>
          </w:tcPr>
          <w:p w:rsidR="00483806" w:rsidRDefault="00AE7EE9">
            <w:pPr>
              <w:spacing w:line="220" w:lineRule="exact"/>
              <w:rPr>
                <w:rFonts w:ascii="宋体" w:hAnsi="宋体"/>
                <w:szCs w:val="21"/>
              </w:rPr>
            </w:pPr>
            <w:r>
              <w:rPr>
                <w:rFonts w:ascii="宋体" w:hAnsi="宋体"/>
                <w:szCs w:val="21"/>
              </w:rPr>
              <w:t xml:space="preserve">    安全设备设施拆除、挪用或弃置不用</w:t>
            </w:r>
            <w:r>
              <w:rPr>
                <w:rFonts w:ascii="宋体" w:hAnsi="宋体" w:hint="eastAsia"/>
                <w:szCs w:val="21"/>
              </w:rPr>
              <w:t>的</w:t>
            </w:r>
            <w:r>
              <w:rPr>
                <w:rFonts w:ascii="宋体" w:hAnsi="宋体"/>
                <w:szCs w:val="21"/>
              </w:rPr>
              <w:t>，不得分；检修拆除未采取切实可行的临时措施</w:t>
            </w:r>
            <w:r>
              <w:rPr>
                <w:rFonts w:ascii="宋体" w:hAnsi="宋体" w:hint="eastAsia"/>
                <w:szCs w:val="21"/>
              </w:rPr>
              <w:t>的，</w:t>
            </w:r>
            <w:r>
              <w:rPr>
                <w:rFonts w:ascii="宋体" w:hAnsi="宋体"/>
                <w:szCs w:val="21"/>
              </w:rPr>
              <w:t>扣2分；检修后未立即复原</w:t>
            </w:r>
            <w:r>
              <w:rPr>
                <w:rFonts w:ascii="宋体" w:hAnsi="宋体" w:hint="eastAsia"/>
                <w:szCs w:val="21"/>
              </w:rPr>
              <w:t>的，</w:t>
            </w:r>
            <w:r>
              <w:rPr>
                <w:rFonts w:ascii="宋体" w:hAnsi="宋体"/>
                <w:szCs w:val="21"/>
              </w:rPr>
              <w:t>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1078"/>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6.3 设备设施到货验收和报废拆除</w:t>
            </w:r>
          </w:p>
        </w:tc>
        <w:tc>
          <w:tcPr>
            <w:tcW w:w="2659" w:type="dxa"/>
          </w:tcPr>
          <w:p w:rsidR="00483806" w:rsidRDefault="00AE7EE9">
            <w:pPr>
              <w:spacing w:line="220" w:lineRule="exact"/>
              <w:ind w:firstLineChars="200" w:firstLine="42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rsidR="00483806" w:rsidRDefault="00AE7EE9">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6</w:t>
            </w:r>
          </w:p>
        </w:tc>
        <w:tc>
          <w:tcPr>
            <w:tcW w:w="3232" w:type="dxa"/>
          </w:tcPr>
          <w:p w:rsidR="00483806" w:rsidRDefault="00AE7EE9">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rsidR="00483806" w:rsidRDefault="00483806">
            <w:pPr>
              <w:spacing w:line="240" w:lineRule="exact"/>
              <w:rPr>
                <w:rFonts w:ascii="宋体" w:hAnsi="宋体"/>
                <w:i/>
                <w:color w:val="FF0000"/>
                <w:sz w:val="24"/>
              </w:rPr>
            </w:pPr>
          </w:p>
        </w:tc>
        <w:tc>
          <w:tcPr>
            <w:tcW w:w="1249" w:type="dxa"/>
            <w:vAlign w:val="center"/>
          </w:tcPr>
          <w:p w:rsidR="00483806" w:rsidRDefault="00AE7EE9">
            <w:pPr>
              <w:ind w:firstLineChars="194" w:firstLine="466"/>
              <w:rPr>
                <w:rFonts w:ascii="宋体" w:hAnsi="宋体"/>
                <w:sz w:val="24"/>
              </w:rPr>
            </w:pPr>
            <w:r>
              <w:rPr>
                <w:rFonts w:ascii="宋体" w:hAnsi="宋体" w:hint="eastAsia"/>
                <w:sz w:val="24"/>
              </w:rPr>
              <w:t>6</w:t>
            </w:r>
          </w:p>
        </w:tc>
      </w:tr>
      <w:tr w:rsidR="00483806">
        <w:trPr>
          <w:trHeight w:val="47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val="restart"/>
          </w:tcPr>
          <w:p w:rsidR="00483806" w:rsidRDefault="00AE7EE9">
            <w:pPr>
              <w:spacing w:line="220" w:lineRule="exact"/>
              <w:ind w:firstLineChars="200" w:firstLine="42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rsidR="00483806" w:rsidRDefault="00AE7EE9">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4</w:t>
            </w:r>
          </w:p>
        </w:tc>
        <w:tc>
          <w:tcPr>
            <w:tcW w:w="3232" w:type="dxa"/>
          </w:tcPr>
          <w:p w:rsidR="00483806" w:rsidRDefault="00AE7EE9">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rsidR="00483806" w:rsidRDefault="00483806">
            <w:pPr>
              <w:spacing w:line="240" w:lineRule="exact"/>
              <w:rPr>
                <w:rFonts w:ascii="宋体" w:hAnsi="宋体"/>
                <w:i/>
                <w:color w:val="FF0000"/>
                <w:sz w:val="24"/>
              </w:rPr>
            </w:pPr>
          </w:p>
        </w:tc>
        <w:tc>
          <w:tcPr>
            <w:tcW w:w="1249" w:type="dxa"/>
            <w:vAlign w:val="center"/>
          </w:tcPr>
          <w:p w:rsidR="00483806" w:rsidRDefault="00AE7EE9">
            <w:pPr>
              <w:ind w:firstLineChars="194" w:firstLine="466"/>
              <w:rPr>
                <w:rFonts w:ascii="宋体" w:hAnsi="宋体"/>
                <w:i/>
                <w:color w:val="FF0000"/>
                <w:sz w:val="24"/>
              </w:rPr>
            </w:pPr>
            <w:r>
              <w:rPr>
                <w:rFonts w:ascii="宋体" w:hAnsi="宋体"/>
                <w:sz w:val="24"/>
              </w:rPr>
              <w:t>4</w:t>
            </w:r>
          </w:p>
        </w:tc>
      </w:tr>
      <w:tr w:rsidR="00483806">
        <w:trPr>
          <w:trHeight w:val="732"/>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20" w:lineRule="exact"/>
              <w:rPr>
                <w:rFonts w:ascii="宋体" w:hAnsi="宋体"/>
                <w:szCs w:val="21"/>
              </w:rPr>
            </w:pPr>
          </w:p>
        </w:tc>
        <w:tc>
          <w:tcPr>
            <w:tcW w:w="3714" w:type="dxa"/>
          </w:tcPr>
          <w:p w:rsidR="00483806" w:rsidRDefault="00AE7EE9">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6</w:t>
            </w:r>
          </w:p>
        </w:tc>
        <w:tc>
          <w:tcPr>
            <w:tcW w:w="3232" w:type="dxa"/>
          </w:tcPr>
          <w:p w:rsidR="00483806" w:rsidRDefault="00AE7EE9">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无设备验收记录</w:t>
            </w:r>
          </w:p>
        </w:tc>
        <w:tc>
          <w:tcPr>
            <w:tcW w:w="1249" w:type="dxa"/>
            <w:vAlign w:val="center"/>
          </w:tcPr>
          <w:p w:rsidR="00483806" w:rsidRDefault="00AE7EE9">
            <w:pPr>
              <w:ind w:firstLineChars="194" w:firstLine="407"/>
              <w:rPr>
                <w:rFonts w:ascii="宋体" w:hAnsi="宋体"/>
                <w:i/>
                <w:szCs w:val="21"/>
              </w:rPr>
            </w:pPr>
            <w:r>
              <w:rPr>
                <w:rFonts w:ascii="宋体" w:hAnsi="宋体" w:hint="eastAsia"/>
                <w:i/>
                <w:szCs w:val="21"/>
              </w:rPr>
              <w:t>4</w:t>
            </w:r>
          </w:p>
        </w:tc>
      </w:tr>
      <w:tr w:rsidR="00483806">
        <w:trPr>
          <w:trHeight w:val="31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20" w:lineRule="exact"/>
              <w:ind w:firstLineChars="200" w:firstLine="42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rsidR="00483806" w:rsidRDefault="00AE7EE9">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4</w:t>
            </w:r>
          </w:p>
        </w:tc>
        <w:tc>
          <w:tcPr>
            <w:tcW w:w="3232" w:type="dxa"/>
          </w:tcPr>
          <w:p w:rsidR="00483806" w:rsidRDefault="00AE7EE9">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资料保存不完整</w:t>
            </w:r>
          </w:p>
        </w:tc>
        <w:tc>
          <w:tcPr>
            <w:tcW w:w="1249" w:type="dxa"/>
            <w:vAlign w:val="center"/>
          </w:tcPr>
          <w:p w:rsidR="00483806" w:rsidRDefault="00AE7EE9">
            <w:pPr>
              <w:spacing w:line="240" w:lineRule="exact"/>
              <w:jc w:val="center"/>
              <w:rPr>
                <w:rFonts w:ascii="宋体" w:hAnsi="宋体"/>
                <w:i/>
                <w:szCs w:val="21"/>
              </w:rPr>
            </w:pPr>
            <w:r>
              <w:rPr>
                <w:rFonts w:ascii="宋体" w:hAnsi="宋体"/>
                <w:i/>
                <w:szCs w:val="21"/>
              </w:rPr>
              <w:t>0</w:t>
            </w:r>
          </w:p>
        </w:tc>
      </w:tr>
      <w:tr w:rsidR="00483806">
        <w:trPr>
          <w:trHeight w:hRule="exact" w:val="390"/>
        </w:trPr>
        <w:tc>
          <w:tcPr>
            <w:tcW w:w="821" w:type="dxa"/>
            <w:vAlign w:val="center"/>
          </w:tcPr>
          <w:p w:rsidR="00483806" w:rsidRDefault="00AE7EE9">
            <w:pPr>
              <w:spacing w:line="240" w:lineRule="exact"/>
              <w:rPr>
                <w:rFonts w:ascii="宋体" w:hAnsi="宋体"/>
                <w:b/>
                <w:szCs w:val="21"/>
              </w:rPr>
            </w:pPr>
            <w:r>
              <w:rPr>
                <w:rFonts w:ascii="宋体" w:hAnsi="宋体"/>
                <w:b/>
                <w:szCs w:val="21"/>
              </w:rPr>
              <w:lastRenderedPageBreak/>
              <w:t>小计</w:t>
            </w:r>
          </w:p>
        </w:tc>
        <w:tc>
          <w:tcPr>
            <w:tcW w:w="721" w:type="dxa"/>
          </w:tcPr>
          <w:p w:rsidR="00483806" w:rsidRDefault="00AE7EE9">
            <w:pPr>
              <w:spacing w:line="240" w:lineRule="exact"/>
              <w:rPr>
                <w:rFonts w:ascii="宋体" w:hAnsi="宋体"/>
                <w:szCs w:val="21"/>
              </w:rPr>
            </w:pPr>
            <w:r>
              <w:rPr>
                <w:rFonts w:ascii="宋体" w:hAnsi="宋体"/>
                <w:szCs w:val="21"/>
              </w:rPr>
              <w:t xml:space="preserve">　</w:t>
            </w:r>
          </w:p>
        </w:tc>
        <w:tc>
          <w:tcPr>
            <w:tcW w:w="2659" w:type="dxa"/>
          </w:tcPr>
          <w:p w:rsidR="00483806" w:rsidRDefault="00AE7EE9">
            <w:pPr>
              <w:spacing w:line="240" w:lineRule="exact"/>
              <w:rPr>
                <w:rFonts w:ascii="宋体" w:hAnsi="宋体"/>
                <w:szCs w:val="21"/>
              </w:rPr>
            </w:pPr>
            <w:r>
              <w:rPr>
                <w:rFonts w:ascii="宋体" w:hAnsi="宋体"/>
                <w:szCs w:val="21"/>
              </w:rPr>
              <w:t xml:space="preserve">　</w:t>
            </w:r>
          </w:p>
        </w:tc>
        <w:tc>
          <w:tcPr>
            <w:tcW w:w="3714" w:type="dxa"/>
          </w:tcPr>
          <w:p w:rsidR="00483806" w:rsidRDefault="00AE7EE9">
            <w:pPr>
              <w:spacing w:line="240" w:lineRule="exact"/>
              <w:rPr>
                <w:rFonts w:ascii="宋体" w:hAnsi="宋体"/>
                <w:szCs w:val="21"/>
              </w:rPr>
            </w:pPr>
            <w:r>
              <w:rPr>
                <w:rFonts w:ascii="宋体" w:hAnsi="宋体"/>
                <w:szCs w:val="21"/>
              </w:rPr>
              <w:t xml:space="preserve">　</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rsidR="00483806" w:rsidRDefault="00AE7EE9">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B115EC">
              <w:rPr>
                <w:rFonts w:ascii="宋体" w:hAnsi="宋体"/>
                <w:b/>
                <w:szCs w:val="21"/>
              </w:rPr>
              <w:t>59</w:t>
            </w:r>
            <w:r>
              <w:rPr>
                <w:rFonts w:ascii="宋体" w:hAnsi="宋体" w:hint="eastAsia"/>
                <w:b/>
                <w:szCs w:val="21"/>
              </w:rPr>
              <w:t xml:space="preserve">分                       </w:t>
            </w:r>
          </w:p>
        </w:tc>
        <w:tc>
          <w:tcPr>
            <w:tcW w:w="1249" w:type="dxa"/>
            <w:vAlign w:val="center"/>
          </w:tcPr>
          <w:p w:rsidR="00483806" w:rsidRDefault="00AE7EE9">
            <w:pPr>
              <w:spacing w:line="240" w:lineRule="exact"/>
              <w:jc w:val="center"/>
              <w:rPr>
                <w:rFonts w:ascii="宋体" w:hAnsi="宋体"/>
                <w:b/>
                <w:szCs w:val="21"/>
              </w:rPr>
            </w:pPr>
            <w:r>
              <w:rPr>
                <w:rFonts w:ascii="宋体" w:hAnsi="宋体"/>
                <w:b/>
                <w:szCs w:val="21"/>
              </w:rPr>
              <w:t>1</w:t>
            </w:r>
            <w:r w:rsidR="00FE2E5A">
              <w:rPr>
                <w:rFonts w:ascii="宋体" w:hAnsi="宋体"/>
                <w:b/>
                <w:szCs w:val="21"/>
              </w:rPr>
              <w:t>32</w:t>
            </w:r>
          </w:p>
        </w:tc>
      </w:tr>
      <w:tr w:rsidR="00483806">
        <w:trPr>
          <w:trHeight w:val="956"/>
        </w:trPr>
        <w:tc>
          <w:tcPr>
            <w:tcW w:w="821" w:type="dxa"/>
            <w:vMerge w:val="restart"/>
            <w:vAlign w:val="center"/>
          </w:tcPr>
          <w:p w:rsidR="00483806" w:rsidRDefault="00AE7EE9">
            <w:pPr>
              <w:spacing w:line="240" w:lineRule="exact"/>
              <w:rPr>
                <w:rFonts w:ascii="宋体" w:hAnsi="宋体"/>
                <w:szCs w:val="21"/>
              </w:rPr>
            </w:pPr>
            <w:r>
              <w:rPr>
                <w:rFonts w:ascii="宋体" w:hAnsi="宋体"/>
                <w:szCs w:val="21"/>
              </w:rPr>
              <w:t>七、作业安全</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7.1 生产现场管理和生产过程控制</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rsidR="00483806" w:rsidRDefault="00AE7EE9">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20</w:t>
            </w:r>
          </w:p>
        </w:tc>
        <w:tc>
          <w:tcPr>
            <w:tcW w:w="3232" w:type="dxa"/>
          </w:tcPr>
          <w:p w:rsidR="00483806" w:rsidRDefault="00AE7EE9">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ascii="宋体" w:hAnsi="宋体" w:hint="eastAsia"/>
                <w:szCs w:val="21"/>
              </w:rPr>
              <w:t>的</w:t>
            </w:r>
            <w:r>
              <w:rPr>
                <w:rFonts w:ascii="宋体" w:hAnsi="宋体"/>
                <w:szCs w:val="21"/>
              </w:rPr>
              <w:t>，每处扣5分。</w:t>
            </w:r>
          </w:p>
        </w:tc>
        <w:tc>
          <w:tcPr>
            <w:tcW w:w="1692" w:type="dxa"/>
            <w:vAlign w:val="center"/>
          </w:tcPr>
          <w:p w:rsidR="00483806" w:rsidRDefault="00AE7EE9">
            <w:pPr>
              <w:spacing w:line="240" w:lineRule="exact"/>
              <w:rPr>
                <w:rFonts w:ascii="宋体" w:hAnsi="宋体"/>
                <w:i/>
                <w:color w:val="000000" w:themeColor="text1"/>
                <w:szCs w:val="21"/>
              </w:rPr>
            </w:pPr>
            <w:r>
              <w:rPr>
                <w:rFonts w:ascii="宋体" w:hAnsi="宋体" w:hint="eastAsia"/>
                <w:i/>
                <w:color w:val="000000" w:themeColor="text1"/>
                <w:szCs w:val="21"/>
              </w:rPr>
              <w:t>隐患分析和控制无针对性</w:t>
            </w:r>
          </w:p>
        </w:tc>
        <w:tc>
          <w:tcPr>
            <w:tcW w:w="1249" w:type="dxa"/>
            <w:vAlign w:val="center"/>
          </w:tcPr>
          <w:p w:rsidR="00483806" w:rsidRDefault="00AE7EE9">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483806">
        <w:trPr>
          <w:trHeight w:val="44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架空电线跨越爆炸和火灾危险场所</w:t>
            </w:r>
            <w:r>
              <w:rPr>
                <w:rFonts w:ascii="宋体" w:hAnsi="宋体" w:hint="eastAsia"/>
                <w:szCs w:val="21"/>
              </w:rPr>
              <w:t>的</w:t>
            </w:r>
            <w:r>
              <w:rPr>
                <w:rFonts w:ascii="宋体" w:hAnsi="宋体"/>
                <w:szCs w:val="21"/>
              </w:rPr>
              <w:t>，不得分。</w:t>
            </w:r>
          </w:p>
        </w:tc>
        <w:tc>
          <w:tcPr>
            <w:tcW w:w="1692" w:type="dxa"/>
            <w:vAlign w:val="center"/>
          </w:tcPr>
          <w:p w:rsidR="00483806" w:rsidRDefault="00483806">
            <w:pPr>
              <w:spacing w:line="240" w:lineRule="exact"/>
              <w:rPr>
                <w:rFonts w:ascii="宋体" w:hAnsi="宋体"/>
                <w:color w:val="000000" w:themeColor="text1"/>
                <w:szCs w:val="21"/>
              </w:rPr>
            </w:pPr>
          </w:p>
        </w:tc>
        <w:tc>
          <w:tcPr>
            <w:tcW w:w="1249" w:type="dxa"/>
            <w:vAlign w:val="center"/>
          </w:tcPr>
          <w:p w:rsidR="00483806" w:rsidRDefault="00AE7EE9">
            <w:pPr>
              <w:spacing w:line="240" w:lineRule="exact"/>
              <w:jc w:val="center"/>
              <w:rPr>
                <w:rFonts w:ascii="宋体" w:hAnsi="宋体"/>
                <w:color w:val="000000" w:themeColor="text1"/>
                <w:szCs w:val="21"/>
              </w:rPr>
            </w:pPr>
            <w:r>
              <w:rPr>
                <w:rFonts w:ascii="宋体" w:hAnsi="宋体" w:hint="eastAsia"/>
                <w:color w:val="000000" w:themeColor="text1"/>
                <w:szCs w:val="21"/>
              </w:rPr>
              <w:t>4</w:t>
            </w:r>
          </w:p>
        </w:tc>
      </w:tr>
      <w:tr w:rsidR="00483806">
        <w:trPr>
          <w:trHeight w:val="90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rsidR="00483806" w:rsidRDefault="00483806">
            <w:pPr>
              <w:spacing w:line="240" w:lineRule="exact"/>
              <w:rPr>
                <w:rFonts w:ascii="宋体" w:hAnsi="宋体"/>
                <w:i/>
                <w:color w:val="000000" w:themeColor="text1"/>
                <w:szCs w:val="21"/>
              </w:rPr>
            </w:pPr>
          </w:p>
        </w:tc>
        <w:tc>
          <w:tcPr>
            <w:tcW w:w="1249" w:type="dxa"/>
            <w:vAlign w:val="center"/>
          </w:tcPr>
          <w:p w:rsidR="00483806" w:rsidRDefault="00AE7EE9">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483806">
        <w:trPr>
          <w:trHeight w:val="549"/>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483806" w:rsidRDefault="00483806">
            <w:pPr>
              <w:spacing w:line="240" w:lineRule="exact"/>
              <w:rPr>
                <w:rFonts w:ascii="宋体" w:hAnsi="宋体"/>
                <w:color w:val="000000" w:themeColor="text1"/>
                <w:szCs w:val="21"/>
              </w:rPr>
            </w:pPr>
          </w:p>
        </w:tc>
        <w:tc>
          <w:tcPr>
            <w:tcW w:w="1249" w:type="dxa"/>
            <w:vAlign w:val="center"/>
          </w:tcPr>
          <w:p w:rsidR="00483806" w:rsidRDefault="00AE7EE9">
            <w:pPr>
              <w:spacing w:line="240" w:lineRule="exact"/>
              <w:jc w:val="center"/>
              <w:rPr>
                <w:rFonts w:ascii="宋体" w:hAnsi="宋体"/>
                <w:color w:val="000000" w:themeColor="text1"/>
                <w:szCs w:val="21"/>
              </w:rPr>
            </w:pPr>
            <w:r>
              <w:rPr>
                <w:rFonts w:ascii="宋体" w:hAnsi="宋体" w:hint="eastAsia"/>
                <w:color w:val="000000" w:themeColor="text1"/>
                <w:szCs w:val="21"/>
              </w:rPr>
              <w:t>2</w:t>
            </w: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483806" w:rsidRDefault="00483806">
            <w:pPr>
              <w:spacing w:line="240" w:lineRule="exact"/>
              <w:rPr>
                <w:rFonts w:ascii="宋体" w:hAnsi="宋体"/>
                <w:i/>
                <w:color w:val="000000" w:themeColor="text1"/>
                <w:szCs w:val="21"/>
              </w:rPr>
            </w:pPr>
          </w:p>
        </w:tc>
        <w:tc>
          <w:tcPr>
            <w:tcW w:w="1249" w:type="dxa"/>
            <w:vAlign w:val="center"/>
          </w:tcPr>
          <w:p w:rsidR="00483806" w:rsidRDefault="00AE7EE9">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483806">
        <w:trPr>
          <w:trHeight w:val="93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有一处不符合要求的，不得分</w:t>
            </w:r>
            <w:r>
              <w:rPr>
                <w:rFonts w:ascii="宋体" w:hAnsi="宋体" w:hint="eastAsia"/>
                <w:szCs w:val="21"/>
              </w:rPr>
              <w:t>；</w:t>
            </w:r>
            <w:r>
              <w:rPr>
                <w:rFonts w:ascii="宋体" w:hAnsi="宋体"/>
                <w:b/>
                <w:bCs/>
                <w:szCs w:val="21"/>
              </w:rPr>
              <w:t>本小项不得分时，追加扣除8分。</w:t>
            </w:r>
          </w:p>
        </w:tc>
        <w:tc>
          <w:tcPr>
            <w:tcW w:w="1692" w:type="dxa"/>
            <w:vAlign w:val="center"/>
          </w:tcPr>
          <w:p w:rsidR="00483806" w:rsidRDefault="00AE7EE9">
            <w:pPr>
              <w:spacing w:line="240" w:lineRule="exact"/>
              <w:ind w:firstLineChars="250" w:firstLine="525"/>
              <w:rPr>
                <w:rFonts w:ascii="宋体" w:hAnsi="宋体"/>
                <w:szCs w:val="21"/>
              </w:rPr>
            </w:pPr>
            <w:r>
              <w:rPr>
                <w:rFonts w:ascii="宋体" w:hAnsi="宋体" w:hint="eastAsia"/>
                <w:color w:val="FF0000"/>
                <w:szCs w:val="21"/>
              </w:rPr>
              <w:t>缺项</w:t>
            </w:r>
          </w:p>
        </w:tc>
        <w:tc>
          <w:tcPr>
            <w:tcW w:w="1249" w:type="dxa"/>
            <w:vAlign w:val="center"/>
          </w:tcPr>
          <w:p w:rsidR="00483806" w:rsidRDefault="00483806">
            <w:pPr>
              <w:spacing w:line="240" w:lineRule="exact"/>
              <w:jc w:val="center"/>
              <w:rPr>
                <w:rFonts w:ascii="宋体" w:hAnsi="宋体"/>
                <w:szCs w:val="21"/>
              </w:rPr>
            </w:pPr>
          </w:p>
        </w:tc>
      </w:tr>
      <w:tr w:rsidR="00483806">
        <w:trPr>
          <w:trHeight w:val="737"/>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无该制度的，不得分；内容不全</w:t>
            </w:r>
            <w:r>
              <w:rPr>
                <w:rFonts w:ascii="宋体" w:hAnsi="宋体" w:hint="eastAsia"/>
                <w:szCs w:val="21"/>
              </w:rPr>
              <w:t>的</w:t>
            </w:r>
            <w:r>
              <w:rPr>
                <w:rFonts w:ascii="宋体" w:hAnsi="宋体"/>
                <w:szCs w:val="21"/>
              </w:rPr>
              <w:t>，每缺一环节，扣1分。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color w:val="000000" w:themeColor="text1"/>
                <w:szCs w:val="21"/>
              </w:rPr>
              <w:t>4</w:t>
            </w:r>
          </w:p>
        </w:tc>
      </w:tr>
      <w:tr w:rsidR="00483806">
        <w:trPr>
          <w:trHeight w:val="2332"/>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ascii="宋体" w:hAnsi="宋体" w:hint="eastAsia"/>
                <w:szCs w:val="21"/>
              </w:rPr>
              <w:t>企业进行爆破、吊装等危险作业时，应当安全专人进行现场安全管理，确保安全规程的</w:t>
            </w:r>
            <w:r>
              <w:rPr>
                <w:rFonts w:ascii="宋体" w:hAnsi="宋体" w:hint="eastAsia"/>
                <w:szCs w:val="21"/>
              </w:rPr>
              <w:lastRenderedPageBreak/>
              <w:t>遵守和安全措施的落实。</w:t>
            </w:r>
            <w:r>
              <w:rPr>
                <w:rFonts w:ascii="宋体" w:hAnsi="宋体" w:hint="eastAsia"/>
                <w:szCs w:val="21"/>
              </w:rPr>
              <w:cr/>
            </w:r>
            <w:r>
              <w:rPr>
                <w:rFonts w:ascii="宋体" w:hAnsi="宋体"/>
                <w:szCs w:val="21"/>
              </w:rPr>
              <w:t xml:space="preserve"> </w:t>
            </w:r>
          </w:p>
        </w:tc>
        <w:tc>
          <w:tcPr>
            <w:tcW w:w="3714" w:type="dxa"/>
          </w:tcPr>
          <w:p w:rsidR="00483806" w:rsidRDefault="00AE7EE9">
            <w:pPr>
              <w:spacing w:line="240" w:lineRule="exact"/>
              <w:ind w:firstLine="435"/>
              <w:rPr>
                <w:rFonts w:ascii="宋体" w:hAnsi="宋体"/>
                <w:szCs w:val="21"/>
              </w:rPr>
            </w:pPr>
            <w:r>
              <w:rPr>
                <w:rFonts w:ascii="宋体" w:hAnsi="宋体"/>
                <w:szCs w:val="21"/>
              </w:rPr>
              <w:lastRenderedPageBreak/>
              <w:t>建立至少包括下列危险作业的安全管理制度，明确责任部门、人员、许可范围、审批程序、许可签发人员等：</w:t>
            </w:r>
          </w:p>
          <w:p w:rsidR="00483806" w:rsidRDefault="00AE7EE9">
            <w:pPr>
              <w:spacing w:line="240" w:lineRule="exact"/>
              <w:ind w:firstLine="435"/>
              <w:rPr>
                <w:rFonts w:ascii="宋体" w:hAnsi="宋体"/>
                <w:szCs w:val="21"/>
              </w:rPr>
            </w:pPr>
            <w:r>
              <w:rPr>
                <w:rFonts w:ascii="宋体" w:hAnsi="宋体"/>
                <w:szCs w:val="21"/>
              </w:rPr>
              <w:t>（1）危险区域动火作业；</w:t>
            </w:r>
          </w:p>
          <w:p w:rsidR="00483806" w:rsidRDefault="00AE7EE9">
            <w:pPr>
              <w:spacing w:line="240" w:lineRule="exact"/>
              <w:ind w:firstLine="435"/>
              <w:rPr>
                <w:rFonts w:ascii="宋体" w:hAnsi="宋体"/>
                <w:szCs w:val="21"/>
              </w:rPr>
            </w:pPr>
            <w:r>
              <w:rPr>
                <w:rFonts w:ascii="宋体" w:hAnsi="宋体"/>
                <w:szCs w:val="21"/>
              </w:rPr>
              <w:t>（2）进入受限空间作业；</w:t>
            </w:r>
          </w:p>
          <w:p w:rsidR="00483806" w:rsidRDefault="00AE7EE9">
            <w:pPr>
              <w:spacing w:line="240" w:lineRule="exact"/>
              <w:ind w:firstLine="435"/>
              <w:rPr>
                <w:rFonts w:ascii="宋体" w:hAnsi="宋体"/>
                <w:szCs w:val="21"/>
              </w:rPr>
            </w:pPr>
            <w:r>
              <w:rPr>
                <w:rFonts w:ascii="宋体" w:hAnsi="宋体"/>
                <w:szCs w:val="21"/>
              </w:rPr>
              <w:t>（3）能源介质作业；</w:t>
            </w:r>
          </w:p>
          <w:p w:rsidR="00483806" w:rsidRDefault="00AE7EE9">
            <w:pPr>
              <w:spacing w:line="240" w:lineRule="exact"/>
              <w:ind w:firstLine="435"/>
              <w:rPr>
                <w:rFonts w:ascii="宋体" w:hAnsi="宋体"/>
                <w:szCs w:val="21"/>
              </w:rPr>
            </w:pPr>
            <w:r>
              <w:rPr>
                <w:rFonts w:ascii="宋体" w:hAnsi="宋体"/>
                <w:szCs w:val="21"/>
              </w:rPr>
              <w:t>（4）高处作业；</w:t>
            </w:r>
          </w:p>
          <w:p w:rsidR="00483806" w:rsidRDefault="00AE7EE9">
            <w:pPr>
              <w:spacing w:line="240" w:lineRule="exact"/>
              <w:ind w:firstLine="435"/>
              <w:rPr>
                <w:rFonts w:ascii="宋体" w:hAnsi="宋体"/>
                <w:szCs w:val="21"/>
              </w:rPr>
            </w:pPr>
            <w:r>
              <w:rPr>
                <w:rFonts w:ascii="宋体" w:hAnsi="宋体"/>
                <w:szCs w:val="21"/>
              </w:rPr>
              <w:t>（5）大型吊装作业；</w:t>
            </w:r>
          </w:p>
          <w:p w:rsidR="00483806" w:rsidRDefault="00AE7EE9">
            <w:pPr>
              <w:spacing w:line="240" w:lineRule="exact"/>
              <w:ind w:firstLine="435"/>
              <w:rPr>
                <w:rFonts w:ascii="宋体" w:hAnsi="宋体"/>
                <w:szCs w:val="21"/>
              </w:rPr>
            </w:pPr>
            <w:r>
              <w:rPr>
                <w:rFonts w:ascii="宋体" w:hAnsi="宋体"/>
                <w:szCs w:val="21"/>
              </w:rPr>
              <w:t>（6）交叉作业；</w:t>
            </w:r>
          </w:p>
          <w:p w:rsidR="00483806" w:rsidRDefault="00AE7EE9">
            <w:pPr>
              <w:spacing w:line="240" w:lineRule="exact"/>
              <w:ind w:firstLine="435"/>
              <w:rPr>
                <w:rFonts w:ascii="宋体" w:hAnsi="宋体"/>
                <w:szCs w:val="21"/>
              </w:rPr>
            </w:pPr>
            <w:r>
              <w:rPr>
                <w:rFonts w:ascii="宋体" w:hAnsi="宋体"/>
                <w:szCs w:val="21"/>
              </w:rPr>
              <w:t>（7）其他危险作业。</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2</w:t>
            </w:r>
          </w:p>
        </w:tc>
      </w:tr>
      <w:tr w:rsidR="00483806">
        <w:trPr>
          <w:trHeight w:val="1423"/>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36" w:lineRule="exact"/>
              <w:ind w:firstLineChars="200" w:firstLine="42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6</w:t>
            </w:r>
          </w:p>
        </w:tc>
        <w:tc>
          <w:tcPr>
            <w:tcW w:w="3232" w:type="dxa"/>
          </w:tcPr>
          <w:p w:rsidR="00483806" w:rsidRDefault="00AE7EE9">
            <w:pPr>
              <w:spacing w:line="236" w:lineRule="exact"/>
              <w:ind w:firstLineChars="200" w:firstLine="420"/>
              <w:rPr>
                <w:rFonts w:ascii="宋体" w:hAnsi="宋体"/>
                <w:szCs w:val="21"/>
              </w:rPr>
            </w:pPr>
            <w:r>
              <w:rPr>
                <w:rFonts w:ascii="宋体" w:hAnsi="宋体"/>
                <w:szCs w:val="21"/>
              </w:rPr>
              <w:t>对危险性较高的作业没有实施作业许可</w:t>
            </w:r>
            <w:r>
              <w:rPr>
                <w:rFonts w:ascii="宋体" w:hAnsi="宋体" w:hint="eastAsia"/>
                <w:szCs w:val="21"/>
              </w:rPr>
              <w:t>的</w:t>
            </w:r>
            <w:r>
              <w:rPr>
                <w:rFonts w:ascii="宋体" w:hAnsi="宋体"/>
                <w:szCs w:val="21"/>
              </w:rPr>
              <w:t>，每次扣3分；许可手续不完备</w:t>
            </w:r>
            <w:r>
              <w:rPr>
                <w:rFonts w:ascii="宋体" w:hAnsi="宋体" w:hint="eastAsia"/>
                <w:szCs w:val="21"/>
              </w:rPr>
              <w:t>的</w:t>
            </w:r>
            <w:r>
              <w:rPr>
                <w:rFonts w:ascii="宋体" w:hAnsi="宋体"/>
                <w:szCs w:val="21"/>
              </w:rPr>
              <w:t>，每次扣2分；作业许可没有包含危害因素分析</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扣2分；危险性作业没有采取安全措施</w:t>
            </w:r>
            <w:r>
              <w:rPr>
                <w:rFonts w:ascii="宋体" w:hAnsi="宋体" w:hint="eastAsia"/>
                <w:szCs w:val="21"/>
              </w:rPr>
              <w:t>的，</w:t>
            </w:r>
            <w:r>
              <w:rPr>
                <w:rFonts w:ascii="宋体" w:hAnsi="宋体"/>
                <w:szCs w:val="21"/>
              </w:rPr>
              <w:t>每次扣2分；作业许可证中的危害因素分析不到位或安全措施无针对性</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扣2分；未按作业许可证中的要求进行作业</w:t>
            </w:r>
            <w:r>
              <w:rPr>
                <w:rFonts w:ascii="宋体" w:hAnsi="宋体" w:hint="eastAsia"/>
                <w:szCs w:val="21"/>
              </w:rPr>
              <w:t>的</w:t>
            </w:r>
            <w:r>
              <w:rPr>
                <w:rFonts w:ascii="宋体" w:hAnsi="宋体"/>
                <w:szCs w:val="21"/>
              </w:rPr>
              <w:t>，每次扣除2分</w:t>
            </w:r>
            <w:r>
              <w:rPr>
                <w:rFonts w:ascii="宋体" w:hAnsi="宋体" w:hint="eastAsia"/>
                <w:szCs w:val="21"/>
              </w:rPr>
              <w:t>；爆破、吊装等危险作业，无专人负责的，每次扣3分；</w:t>
            </w:r>
            <w:r>
              <w:rPr>
                <w:rFonts w:ascii="宋体" w:hAnsi="宋体"/>
                <w:b/>
                <w:bCs/>
                <w:szCs w:val="21"/>
              </w:rPr>
              <w:t>本小项不得分时，追加扣除12分。</w:t>
            </w:r>
          </w:p>
        </w:tc>
        <w:tc>
          <w:tcPr>
            <w:tcW w:w="1692" w:type="dxa"/>
            <w:vAlign w:val="center"/>
          </w:tcPr>
          <w:p w:rsidR="00483806" w:rsidRDefault="00AE7EE9">
            <w:pPr>
              <w:spacing w:line="240" w:lineRule="exact"/>
              <w:rPr>
                <w:rFonts w:ascii="宋体" w:hAnsi="宋体"/>
                <w:i/>
                <w:color w:val="000000" w:themeColor="text1"/>
                <w:szCs w:val="21"/>
              </w:rPr>
            </w:pPr>
            <w:r>
              <w:rPr>
                <w:rFonts w:ascii="宋体" w:hAnsi="宋体" w:hint="eastAsia"/>
                <w:i/>
                <w:color w:val="000000" w:themeColor="text1"/>
                <w:szCs w:val="21"/>
              </w:rPr>
              <w:t>高处作业未按作业许可证中的要求进行作业</w:t>
            </w:r>
          </w:p>
        </w:tc>
        <w:tc>
          <w:tcPr>
            <w:tcW w:w="1249" w:type="dxa"/>
            <w:vAlign w:val="center"/>
          </w:tcPr>
          <w:p w:rsidR="00483806" w:rsidRDefault="00AE7EE9">
            <w:pPr>
              <w:spacing w:line="240" w:lineRule="exact"/>
              <w:jc w:val="center"/>
              <w:rPr>
                <w:rFonts w:ascii="宋体" w:hAnsi="宋体"/>
                <w:i/>
                <w:color w:val="000000" w:themeColor="text1"/>
                <w:szCs w:val="21"/>
              </w:rPr>
            </w:pPr>
            <w:r>
              <w:rPr>
                <w:rFonts w:ascii="宋体" w:hAnsi="宋体" w:hint="eastAsia"/>
                <w:i/>
                <w:color w:val="000000" w:themeColor="text1"/>
                <w:szCs w:val="21"/>
              </w:rPr>
              <w:t>3</w:t>
            </w:r>
          </w:p>
        </w:tc>
      </w:tr>
      <w:tr w:rsidR="00483806">
        <w:trPr>
          <w:trHeight w:val="928"/>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7.2 作业行为管理</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rsidR="00483806" w:rsidRDefault="00AE7EE9">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20</w:t>
            </w:r>
          </w:p>
        </w:tc>
        <w:tc>
          <w:tcPr>
            <w:tcW w:w="3232" w:type="dxa"/>
          </w:tcPr>
          <w:p w:rsidR="00483806" w:rsidRDefault="00AE7EE9">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rsidR="00483806" w:rsidRDefault="00AE7EE9">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rsidR="00483806" w:rsidRDefault="00AE7EE9">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483806">
        <w:trPr>
          <w:trHeight w:val="108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20</w:t>
            </w:r>
          </w:p>
        </w:tc>
        <w:tc>
          <w:tcPr>
            <w:tcW w:w="3232" w:type="dxa"/>
          </w:tcPr>
          <w:p w:rsidR="00483806" w:rsidRDefault="00AE7EE9">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rsidR="00483806" w:rsidRDefault="00AE7EE9">
            <w:pPr>
              <w:spacing w:line="240" w:lineRule="exact"/>
              <w:rPr>
                <w:rFonts w:ascii="宋体" w:hAnsi="宋体"/>
                <w:i/>
                <w:color w:val="000000" w:themeColor="text1"/>
                <w:szCs w:val="21"/>
              </w:rPr>
            </w:pPr>
            <w:r>
              <w:rPr>
                <w:rFonts w:ascii="宋体" w:hAnsi="宋体" w:hint="eastAsia"/>
                <w:i/>
                <w:color w:val="000000" w:themeColor="text1"/>
                <w:szCs w:val="21"/>
              </w:rPr>
              <w:t>工作票未有效保存</w:t>
            </w:r>
          </w:p>
        </w:tc>
        <w:tc>
          <w:tcPr>
            <w:tcW w:w="1249" w:type="dxa"/>
            <w:vAlign w:val="center"/>
          </w:tcPr>
          <w:p w:rsidR="00483806" w:rsidRDefault="00AE7EE9">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483806">
        <w:trPr>
          <w:trHeight w:val="81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20</w:t>
            </w:r>
          </w:p>
        </w:tc>
        <w:tc>
          <w:tcPr>
            <w:tcW w:w="3232" w:type="dxa"/>
          </w:tcPr>
          <w:p w:rsidR="00483806" w:rsidRDefault="00AE7EE9">
            <w:pPr>
              <w:spacing w:line="236" w:lineRule="exact"/>
              <w:rPr>
                <w:rFonts w:ascii="宋体" w:hAnsi="宋体"/>
                <w:szCs w:val="21"/>
              </w:rPr>
            </w:pPr>
            <w:r>
              <w:rPr>
                <w:rFonts w:ascii="宋体" w:hAnsi="宋体"/>
                <w:szCs w:val="21"/>
              </w:rPr>
              <w:t xml:space="preserve">    未执行的，不得分；未挂操作牌就作业的，每处扣</w:t>
            </w:r>
            <w:r>
              <w:rPr>
                <w:rFonts w:ascii="宋体" w:hAnsi="宋体" w:hint="eastAsia"/>
                <w:szCs w:val="21"/>
              </w:rPr>
              <w:t>1</w:t>
            </w:r>
            <w:r>
              <w:rPr>
                <w:rFonts w:ascii="宋体" w:hAnsi="宋体"/>
                <w:szCs w:val="21"/>
              </w:rPr>
              <w:t>0分；操作牌污损的，每个扣5分；每少一个操作牌</w:t>
            </w:r>
            <w:r>
              <w:rPr>
                <w:rFonts w:ascii="宋体" w:hAnsi="宋体" w:hint="eastAsia"/>
                <w:szCs w:val="21"/>
              </w:rPr>
              <w:t>的</w:t>
            </w:r>
            <w:r>
              <w:rPr>
                <w:rFonts w:ascii="宋体" w:hAnsi="宋体"/>
                <w:szCs w:val="21"/>
              </w:rPr>
              <w:t>，扣5分。</w:t>
            </w:r>
          </w:p>
        </w:tc>
        <w:tc>
          <w:tcPr>
            <w:tcW w:w="1692" w:type="dxa"/>
            <w:vAlign w:val="center"/>
          </w:tcPr>
          <w:p w:rsidR="00483806" w:rsidRDefault="00AE7EE9">
            <w:pPr>
              <w:spacing w:line="240" w:lineRule="exact"/>
              <w:rPr>
                <w:rFonts w:ascii="宋体" w:hAnsi="宋体"/>
                <w:i/>
                <w:color w:val="000000" w:themeColor="text1"/>
                <w:szCs w:val="21"/>
              </w:rPr>
            </w:pPr>
            <w:r>
              <w:rPr>
                <w:rFonts w:ascii="宋体" w:hAnsi="宋体" w:hint="eastAsia"/>
                <w:i/>
                <w:color w:val="000000" w:themeColor="text1"/>
                <w:szCs w:val="21"/>
              </w:rPr>
              <w:t>修理设备未挂牌</w:t>
            </w:r>
          </w:p>
        </w:tc>
        <w:tc>
          <w:tcPr>
            <w:tcW w:w="1249" w:type="dxa"/>
            <w:vAlign w:val="center"/>
          </w:tcPr>
          <w:p w:rsidR="00483806" w:rsidRDefault="00AE7EE9">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483806">
        <w:trPr>
          <w:trHeight w:val="332"/>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8</w:t>
            </w:r>
          </w:p>
        </w:tc>
        <w:tc>
          <w:tcPr>
            <w:tcW w:w="3232" w:type="dxa"/>
          </w:tcPr>
          <w:p w:rsidR="00483806" w:rsidRDefault="00AE7EE9">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rsidR="00483806" w:rsidRDefault="00AE7EE9">
            <w:pPr>
              <w:spacing w:line="240" w:lineRule="exact"/>
              <w:rPr>
                <w:rFonts w:ascii="宋体" w:hAnsi="宋体"/>
                <w:i/>
                <w:color w:val="000000" w:themeColor="text1"/>
                <w:szCs w:val="21"/>
              </w:rPr>
            </w:pPr>
            <w:r>
              <w:rPr>
                <w:rFonts w:ascii="宋体" w:hAnsi="宋体" w:hint="eastAsia"/>
                <w:i/>
                <w:color w:val="000000" w:themeColor="text1"/>
                <w:szCs w:val="21"/>
              </w:rPr>
              <w:t>发放标准不符合有关规定</w:t>
            </w:r>
          </w:p>
        </w:tc>
        <w:tc>
          <w:tcPr>
            <w:tcW w:w="1249" w:type="dxa"/>
            <w:vAlign w:val="center"/>
          </w:tcPr>
          <w:p w:rsidR="00483806" w:rsidRDefault="00AE7EE9">
            <w:pPr>
              <w:jc w:val="center"/>
              <w:rPr>
                <w:rFonts w:ascii="宋体" w:hAnsi="宋体"/>
                <w:i/>
                <w:color w:val="000000" w:themeColor="text1"/>
                <w:szCs w:val="21"/>
              </w:rPr>
            </w:pPr>
            <w:r>
              <w:rPr>
                <w:rFonts w:ascii="宋体" w:hAnsi="宋体" w:hint="eastAsia"/>
                <w:i/>
                <w:color w:val="000000" w:themeColor="text1"/>
                <w:szCs w:val="21"/>
              </w:rPr>
              <w:t>4</w:t>
            </w:r>
          </w:p>
        </w:tc>
      </w:tr>
      <w:tr w:rsidR="00483806">
        <w:trPr>
          <w:trHeight w:val="21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10</w:t>
            </w:r>
          </w:p>
        </w:tc>
        <w:tc>
          <w:tcPr>
            <w:tcW w:w="3232" w:type="dxa"/>
          </w:tcPr>
          <w:p w:rsidR="00483806" w:rsidRDefault="00AE7EE9">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ascii="宋体" w:hAnsi="宋体" w:hint="eastAsia"/>
                <w:szCs w:val="21"/>
              </w:rPr>
              <w:t>的</w:t>
            </w:r>
            <w:r>
              <w:rPr>
                <w:rFonts w:ascii="宋体" w:hAnsi="宋体"/>
                <w:szCs w:val="21"/>
              </w:rPr>
              <w:t>，不得分；动火作业无监护人或安全措施不全的，每次扣5</w:t>
            </w:r>
            <w:r>
              <w:rPr>
                <w:rFonts w:ascii="宋体" w:hAnsi="宋体"/>
                <w:szCs w:val="21"/>
              </w:rPr>
              <w:lastRenderedPageBreak/>
              <w:t>分。</w:t>
            </w:r>
          </w:p>
        </w:tc>
        <w:tc>
          <w:tcPr>
            <w:tcW w:w="1692" w:type="dxa"/>
            <w:vAlign w:val="center"/>
          </w:tcPr>
          <w:p w:rsidR="00483806" w:rsidRDefault="00483806">
            <w:pPr>
              <w:spacing w:line="240" w:lineRule="exact"/>
              <w:rPr>
                <w:rFonts w:ascii="宋体" w:hAnsi="宋体"/>
                <w:i/>
                <w:color w:val="000000" w:themeColor="text1"/>
                <w:szCs w:val="21"/>
              </w:rPr>
            </w:pPr>
          </w:p>
        </w:tc>
        <w:tc>
          <w:tcPr>
            <w:tcW w:w="1249" w:type="dxa"/>
            <w:vAlign w:val="center"/>
          </w:tcPr>
          <w:p w:rsidR="00483806" w:rsidRDefault="00AE7EE9">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483806">
        <w:trPr>
          <w:trHeight w:val="280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szCs w:val="21"/>
              </w:rPr>
              <w:t>在有毒物质的设备、管道和容器内检修时，应符合以下规定：</w:t>
            </w:r>
          </w:p>
          <w:p w:rsidR="00483806" w:rsidRDefault="00AE7EE9">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rsidR="00483806" w:rsidRDefault="00AE7EE9">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rsidR="00483806" w:rsidRDefault="00AE7EE9">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ascii="宋体" w:hAnsi="宋体" w:hint="eastAsia"/>
                <w:szCs w:val="21"/>
              </w:rPr>
              <w:t>的</w:t>
            </w:r>
            <w:r>
              <w:rPr>
                <w:rFonts w:ascii="宋体" w:hAnsi="宋体"/>
                <w:szCs w:val="21"/>
              </w:rPr>
              <w:t>，扣1分；监护人少于2人，或者未备好防毒面具和防护用品，或者检修人员不熟悉防毒面具的性能和使用方法，有一项不符合要求</w:t>
            </w:r>
            <w:r>
              <w:rPr>
                <w:rFonts w:ascii="宋体" w:hAnsi="宋体" w:hint="eastAsia"/>
                <w:szCs w:val="21"/>
              </w:rPr>
              <w:t>的</w:t>
            </w:r>
            <w:r>
              <w:rPr>
                <w:rFonts w:ascii="宋体" w:hAnsi="宋体"/>
                <w:szCs w:val="21"/>
              </w:rPr>
              <w:t>，扣1分；设备内照明电压大于36V，或在潮湿容器、狭小容器内作业大于12V</w:t>
            </w:r>
            <w:r>
              <w:rPr>
                <w:rFonts w:ascii="宋体" w:hAnsi="宋体" w:hint="eastAsia"/>
                <w:szCs w:val="21"/>
              </w:rPr>
              <w:t>的</w:t>
            </w:r>
            <w:r>
              <w:rPr>
                <w:rFonts w:ascii="宋体" w:hAnsi="宋体"/>
                <w:szCs w:val="21"/>
              </w:rPr>
              <w:t>，扣1分。</w:t>
            </w:r>
          </w:p>
        </w:tc>
        <w:tc>
          <w:tcPr>
            <w:tcW w:w="1692" w:type="dxa"/>
            <w:vAlign w:val="center"/>
          </w:tcPr>
          <w:p w:rsidR="00483806" w:rsidRDefault="00AE7EE9">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483806" w:rsidRDefault="00483806">
            <w:pPr>
              <w:jc w:val="center"/>
              <w:rPr>
                <w:rFonts w:ascii="宋体" w:hAnsi="宋体"/>
                <w:i/>
                <w:color w:val="000000" w:themeColor="text1"/>
                <w:szCs w:val="21"/>
              </w:rPr>
            </w:pPr>
          </w:p>
        </w:tc>
      </w:tr>
      <w:tr w:rsidR="00483806">
        <w:trPr>
          <w:trHeight w:val="333"/>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hint="eastAsia"/>
                <w:szCs w:val="21"/>
              </w:rPr>
              <w:t xml:space="preserve">   </w:t>
            </w:r>
            <w:r>
              <w:rPr>
                <w:rFonts w:ascii="宋体" w:hAnsi="宋体"/>
                <w:szCs w:val="21"/>
              </w:rPr>
              <w:t>有一项不符合要求</w:t>
            </w:r>
            <w:r>
              <w:rPr>
                <w:rFonts w:ascii="宋体" w:hAnsi="宋体" w:hint="eastAsia"/>
                <w:szCs w:val="21"/>
              </w:rPr>
              <w:t>的</w:t>
            </w:r>
            <w:r>
              <w:rPr>
                <w:rFonts w:ascii="宋体" w:hAnsi="宋体"/>
                <w:szCs w:val="21"/>
              </w:rPr>
              <w:t>，扣2分。</w:t>
            </w:r>
          </w:p>
        </w:tc>
        <w:tc>
          <w:tcPr>
            <w:tcW w:w="1692" w:type="dxa"/>
            <w:vAlign w:val="center"/>
          </w:tcPr>
          <w:p w:rsidR="00483806" w:rsidRDefault="00483806">
            <w:pPr>
              <w:spacing w:line="240" w:lineRule="exact"/>
              <w:jc w:val="center"/>
              <w:rPr>
                <w:rFonts w:ascii="宋体" w:hAnsi="宋体"/>
                <w:i/>
                <w:color w:val="FF0000"/>
                <w:szCs w:val="21"/>
              </w:rPr>
            </w:pPr>
          </w:p>
        </w:tc>
        <w:tc>
          <w:tcPr>
            <w:tcW w:w="1249" w:type="dxa"/>
            <w:vAlign w:val="center"/>
          </w:tcPr>
          <w:p w:rsidR="00483806" w:rsidRDefault="001A1238">
            <w:pPr>
              <w:spacing w:line="240" w:lineRule="exact"/>
              <w:jc w:val="center"/>
              <w:rPr>
                <w:rFonts w:ascii="宋体" w:hAnsi="宋体"/>
                <w:color w:val="000000" w:themeColor="text1"/>
                <w:szCs w:val="21"/>
              </w:rPr>
            </w:pPr>
            <w:r>
              <w:rPr>
                <w:rFonts w:ascii="宋体" w:hAnsi="宋体" w:hint="eastAsia"/>
                <w:color w:val="000000" w:themeColor="text1"/>
                <w:szCs w:val="21"/>
              </w:rPr>
              <w:t>6</w:t>
            </w:r>
          </w:p>
        </w:tc>
      </w:tr>
      <w:tr w:rsidR="00483806">
        <w:trPr>
          <w:trHeight w:val="189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szCs w:val="21"/>
              </w:rPr>
              <w:t>在全部停电或部分停电的电气设备上作业，应遵守下列规定：</w:t>
            </w:r>
          </w:p>
          <w:p w:rsidR="00483806" w:rsidRDefault="00AE7EE9">
            <w:pPr>
              <w:spacing w:line="240" w:lineRule="exact"/>
              <w:ind w:firstLine="450"/>
              <w:rPr>
                <w:rFonts w:ascii="宋体" w:hAnsi="宋体"/>
                <w:szCs w:val="21"/>
              </w:rPr>
            </w:pPr>
            <w:r>
              <w:rPr>
                <w:rFonts w:ascii="宋体" w:hAnsi="宋体"/>
                <w:szCs w:val="21"/>
              </w:rPr>
              <w:t>（1）拉闸断电，并采取开关箱加锁等措施；</w:t>
            </w:r>
          </w:p>
          <w:p w:rsidR="00483806" w:rsidRDefault="00AE7EE9">
            <w:pPr>
              <w:spacing w:line="240" w:lineRule="exact"/>
              <w:ind w:firstLine="450"/>
              <w:rPr>
                <w:rFonts w:ascii="宋体" w:hAnsi="宋体"/>
                <w:szCs w:val="21"/>
              </w:rPr>
            </w:pPr>
            <w:r>
              <w:rPr>
                <w:rFonts w:ascii="宋体" w:hAnsi="宋体"/>
                <w:szCs w:val="21"/>
              </w:rPr>
              <w:t>（2）验电、放电；</w:t>
            </w:r>
          </w:p>
          <w:p w:rsidR="00483806" w:rsidRDefault="00AE7EE9">
            <w:pPr>
              <w:spacing w:line="240" w:lineRule="exact"/>
              <w:ind w:firstLine="450"/>
              <w:rPr>
                <w:rFonts w:ascii="宋体" w:hAnsi="宋体"/>
                <w:szCs w:val="21"/>
              </w:rPr>
            </w:pPr>
            <w:r>
              <w:rPr>
                <w:rFonts w:ascii="宋体" w:hAnsi="宋体"/>
                <w:szCs w:val="21"/>
              </w:rPr>
              <w:t>（3）各相短路接地；</w:t>
            </w:r>
          </w:p>
          <w:p w:rsidR="00483806" w:rsidRDefault="00AE7EE9">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rsidR="00483806" w:rsidRDefault="00AE7EE9">
            <w:pPr>
              <w:spacing w:line="240" w:lineRule="exact"/>
              <w:rPr>
                <w:rFonts w:ascii="宋体" w:hAnsi="宋体"/>
                <w:i/>
                <w:color w:val="000000" w:themeColor="text1"/>
                <w:szCs w:val="21"/>
              </w:rPr>
            </w:pPr>
            <w:r>
              <w:rPr>
                <w:rFonts w:ascii="宋体" w:hAnsi="宋体" w:hint="eastAsia"/>
                <w:i/>
                <w:color w:val="000000" w:themeColor="text1"/>
                <w:szCs w:val="21"/>
              </w:rPr>
              <w:t>停电时各相未短路接地、加锁</w:t>
            </w:r>
          </w:p>
        </w:tc>
        <w:tc>
          <w:tcPr>
            <w:tcW w:w="1249" w:type="dxa"/>
            <w:vAlign w:val="center"/>
          </w:tcPr>
          <w:p w:rsidR="00483806" w:rsidRDefault="00AE7EE9">
            <w:pPr>
              <w:spacing w:line="240" w:lineRule="exact"/>
              <w:jc w:val="center"/>
              <w:rPr>
                <w:rFonts w:ascii="宋体" w:hAnsi="宋体"/>
                <w:i/>
                <w:color w:val="000000" w:themeColor="text1"/>
                <w:szCs w:val="21"/>
              </w:rPr>
            </w:pPr>
            <w:r>
              <w:rPr>
                <w:rFonts w:ascii="宋体" w:hAnsi="宋体" w:hint="eastAsia"/>
                <w:i/>
                <w:color w:val="000000" w:themeColor="text1"/>
                <w:szCs w:val="21"/>
              </w:rPr>
              <w:t>4</w:t>
            </w: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1872"/>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7.3 警示标志</w:t>
            </w:r>
          </w:p>
        </w:tc>
        <w:tc>
          <w:tcPr>
            <w:tcW w:w="2659" w:type="dxa"/>
          </w:tcPr>
          <w:p w:rsidR="00483806" w:rsidRDefault="00AE7EE9">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rsidR="00483806" w:rsidRDefault="00AE7EE9">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rsidR="00483806" w:rsidRDefault="00483806">
            <w:pPr>
              <w:spacing w:line="240" w:lineRule="exact"/>
              <w:rPr>
                <w:rFonts w:ascii="宋体" w:hAnsi="宋体"/>
                <w:i/>
                <w:iCs/>
                <w:szCs w:val="21"/>
              </w:rPr>
            </w:pPr>
          </w:p>
        </w:tc>
        <w:tc>
          <w:tcPr>
            <w:tcW w:w="1249" w:type="dxa"/>
            <w:vAlign w:val="center"/>
          </w:tcPr>
          <w:p w:rsidR="00483806" w:rsidRDefault="004B3616">
            <w:pPr>
              <w:spacing w:line="240" w:lineRule="exact"/>
              <w:jc w:val="center"/>
              <w:rPr>
                <w:rFonts w:ascii="宋体" w:hAnsi="宋体"/>
                <w:i/>
                <w:iCs/>
                <w:szCs w:val="21"/>
              </w:rPr>
            </w:pPr>
            <w:r>
              <w:rPr>
                <w:rFonts w:ascii="宋体" w:hAnsi="宋体"/>
                <w:i/>
                <w:iCs/>
                <w:szCs w:val="21"/>
              </w:rPr>
              <w:t>6</w:t>
            </w:r>
          </w:p>
        </w:tc>
      </w:tr>
      <w:tr w:rsidR="00483806">
        <w:trPr>
          <w:trHeight w:val="721"/>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rsidR="00483806" w:rsidRDefault="00AE7EE9">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4F4B7A">
            <w:pPr>
              <w:jc w:val="center"/>
              <w:rPr>
                <w:rFonts w:ascii="宋体" w:hAnsi="宋体"/>
                <w:szCs w:val="21"/>
              </w:rPr>
            </w:pPr>
            <w:r>
              <w:rPr>
                <w:rFonts w:ascii="宋体" w:hAnsi="宋体"/>
                <w:szCs w:val="21"/>
              </w:rPr>
              <w:t>4</w:t>
            </w:r>
          </w:p>
        </w:tc>
      </w:tr>
      <w:tr w:rsidR="00483806">
        <w:trPr>
          <w:trHeight w:val="91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未按规定在作业现场设置围栏、警戒区域和警示标志</w:t>
            </w:r>
            <w:r>
              <w:rPr>
                <w:rFonts w:ascii="宋体" w:hAnsi="宋体" w:hint="eastAsia"/>
                <w:szCs w:val="21"/>
              </w:rPr>
              <w:t>的</w:t>
            </w:r>
            <w:r>
              <w:rPr>
                <w:rFonts w:ascii="宋体" w:hAnsi="宋体"/>
                <w:szCs w:val="21"/>
              </w:rPr>
              <w:t>，每处扣2分；设置不规范</w:t>
            </w:r>
            <w:r>
              <w:rPr>
                <w:rFonts w:ascii="宋体" w:hAnsi="宋体" w:hint="eastAsia"/>
                <w:szCs w:val="21"/>
              </w:rPr>
              <w:t>的</w:t>
            </w:r>
            <w:r>
              <w:rPr>
                <w:rFonts w:ascii="宋体" w:hAnsi="宋体"/>
                <w:szCs w:val="21"/>
              </w:rPr>
              <w:t>，每处扣1分。</w:t>
            </w:r>
          </w:p>
        </w:tc>
        <w:tc>
          <w:tcPr>
            <w:tcW w:w="1692" w:type="dxa"/>
            <w:vAlign w:val="center"/>
          </w:tcPr>
          <w:p w:rsidR="00483806" w:rsidRDefault="00AE7EE9">
            <w:pPr>
              <w:spacing w:line="240" w:lineRule="exact"/>
              <w:jc w:val="center"/>
              <w:rPr>
                <w:rFonts w:ascii="宋体" w:hAnsi="宋体"/>
                <w:i/>
                <w:szCs w:val="21"/>
              </w:rPr>
            </w:pPr>
            <w:r>
              <w:rPr>
                <w:rFonts w:ascii="宋体" w:hAnsi="宋体" w:hint="eastAsia"/>
                <w:i/>
                <w:szCs w:val="21"/>
              </w:rPr>
              <w:t>设备检修未设定警示标识</w:t>
            </w:r>
          </w:p>
        </w:tc>
        <w:tc>
          <w:tcPr>
            <w:tcW w:w="1249" w:type="dxa"/>
            <w:vAlign w:val="center"/>
          </w:tcPr>
          <w:p w:rsidR="00483806" w:rsidRDefault="00AE7EE9">
            <w:pPr>
              <w:jc w:val="center"/>
              <w:rPr>
                <w:rFonts w:ascii="宋体" w:hAnsi="宋体"/>
                <w:i/>
                <w:szCs w:val="21"/>
              </w:rPr>
            </w:pPr>
            <w:r>
              <w:rPr>
                <w:rFonts w:ascii="宋体" w:hAnsi="宋体" w:hint="eastAsia"/>
                <w:i/>
                <w:szCs w:val="21"/>
              </w:rPr>
              <w:t>2</w:t>
            </w: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483806" w:rsidRDefault="00AE7EE9">
            <w:pPr>
              <w:spacing w:line="240" w:lineRule="exact"/>
              <w:jc w:val="center"/>
              <w:rPr>
                <w:rFonts w:ascii="宋体" w:hAnsi="宋体"/>
                <w:i/>
                <w:szCs w:val="21"/>
              </w:rPr>
            </w:pPr>
            <w:r>
              <w:rPr>
                <w:rFonts w:ascii="宋体" w:hAnsi="宋体" w:hint="eastAsia"/>
                <w:i/>
                <w:szCs w:val="21"/>
              </w:rPr>
              <w:t>无防护罩</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483806" w:rsidRDefault="00AE7EE9">
            <w:pPr>
              <w:spacing w:line="240" w:lineRule="exact"/>
              <w:jc w:val="center"/>
              <w:rPr>
                <w:rFonts w:ascii="宋体" w:hAnsi="宋体"/>
                <w:i/>
                <w:szCs w:val="21"/>
              </w:rPr>
            </w:pPr>
            <w:r>
              <w:rPr>
                <w:rFonts w:ascii="宋体" w:hAnsi="宋体" w:hint="eastAsia"/>
                <w:i/>
                <w:szCs w:val="21"/>
              </w:rPr>
              <w:t>无警示标志</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483806" w:rsidRDefault="00AE7EE9">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483806" w:rsidRDefault="00483806">
            <w:pPr>
              <w:spacing w:line="240" w:lineRule="exact"/>
              <w:jc w:val="center"/>
              <w:rPr>
                <w:rFonts w:ascii="宋体" w:hAnsi="宋体"/>
                <w:i/>
                <w:color w:val="FF0000"/>
                <w:szCs w:val="21"/>
              </w:rPr>
            </w:pP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jc w:val="center"/>
              <w:rPr>
                <w:rFonts w:ascii="宋体" w:hAnsi="宋体"/>
                <w:szCs w:val="21"/>
              </w:rPr>
            </w:pPr>
            <w:r>
              <w:rPr>
                <w:rFonts w:ascii="宋体" w:hAnsi="宋体" w:hint="eastAsia"/>
                <w:szCs w:val="21"/>
              </w:rPr>
              <w:t>4</w:t>
            </w:r>
          </w:p>
        </w:tc>
      </w:tr>
      <w:tr w:rsidR="00483806">
        <w:trPr>
          <w:trHeight w:val="955"/>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7.4 相关方管理</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rsidR="00483806" w:rsidRDefault="00AE7EE9">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rsidR="00483806" w:rsidRDefault="00AE7EE9">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rsidR="00483806" w:rsidRDefault="00AE7EE9">
            <w:pPr>
              <w:jc w:val="center"/>
              <w:rPr>
                <w:rFonts w:ascii="宋体" w:hAnsi="宋体"/>
                <w:i/>
                <w:iCs/>
                <w:szCs w:val="21"/>
              </w:rPr>
            </w:pPr>
            <w:r>
              <w:rPr>
                <w:rFonts w:ascii="宋体" w:hAnsi="宋体" w:hint="eastAsia"/>
                <w:i/>
                <w:iCs/>
                <w:szCs w:val="21"/>
              </w:rPr>
              <w:t>0</w:t>
            </w:r>
          </w:p>
        </w:tc>
      </w:tr>
      <w:tr w:rsidR="00483806">
        <w:trPr>
          <w:trHeight w:val="14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rsidR="00483806" w:rsidRDefault="00AE7EE9">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12</w:t>
            </w:r>
          </w:p>
        </w:tc>
        <w:tc>
          <w:tcPr>
            <w:tcW w:w="3232" w:type="dxa"/>
          </w:tcPr>
          <w:p w:rsidR="00483806" w:rsidRDefault="00AE7EE9">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ascii="宋体" w:hAnsi="宋体" w:hint="eastAsia"/>
                <w:szCs w:val="21"/>
              </w:rPr>
              <w:t>；</w:t>
            </w:r>
            <w:r>
              <w:rPr>
                <w:rFonts w:ascii="宋体" w:hAnsi="宋体"/>
                <w:b/>
                <w:bCs/>
                <w:szCs w:val="21"/>
              </w:rPr>
              <w:t>相关方在甲方场所内发生工亡事故的，除本条不得分外，加扣36分。</w:t>
            </w:r>
          </w:p>
        </w:tc>
        <w:tc>
          <w:tcPr>
            <w:tcW w:w="1692" w:type="dxa"/>
            <w:vAlign w:val="center"/>
          </w:tcPr>
          <w:p w:rsidR="00483806" w:rsidRDefault="00AE7EE9">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rsidR="00483806" w:rsidRDefault="00AE7EE9">
            <w:pPr>
              <w:spacing w:line="240" w:lineRule="exact"/>
              <w:jc w:val="center"/>
              <w:rPr>
                <w:rFonts w:ascii="宋体" w:hAnsi="宋体"/>
                <w:i/>
                <w:iCs/>
                <w:color w:val="FF0000"/>
                <w:sz w:val="24"/>
              </w:rPr>
            </w:pPr>
            <w:r>
              <w:rPr>
                <w:rFonts w:ascii="宋体" w:hAnsi="宋体" w:hint="eastAsia"/>
                <w:i/>
                <w:iCs/>
                <w:szCs w:val="21"/>
              </w:rPr>
              <w:t>6</w:t>
            </w:r>
          </w:p>
        </w:tc>
      </w:tr>
      <w:tr w:rsidR="00483806">
        <w:trPr>
          <w:trHeight w:val="135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企业应对进入同一作业区的相关方进行统一安全管理。</w:t>
            </w:r>
          </w:p>
        </w:tc>
        <w:tc>
          <w:tcPr>
            <w:tcW w:w="3714" w:type="dxa"/>
          </w:tcPr>
          <w:p w:rsidR="00483806" w:rsidRDefault="00AE7EE9">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rsidR="00483806" w:rsidRDefault="00AE7EE9">
            <w:pPr>
              <w:spacing w:line="240" w:lineRule="exact"/>
              <w:jc w:val="center"/>
              <w:rPr>
                <w:rFonts w:ascii="宋体" w:hAnsi="宋体"/>
                <w:szCs w:val="21"/>
              </w:rPr>
            </w:pPr>
            <w:r>
              <w:rPr>
                <w:rFonts w:ascii="宋体" w:hAnsi="宋体"/>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ascii="宋体" w:hAnsi="宋体" w:hint="eastAsia"/>
                <w:szCs w:val="21"/>
              </w:rPr>
              <w:t>；</w:t>
            </w:r>
            <w:r>
              <w:rPr>
                <w:rFonts w:ascii="宋体" w:hAnsi="宋体"/>
                <w:b/>
                <w:bCs/>
                <w:szCs w:val="21"/>
              </w:rPr>
              <w:t>本小项不得分时，追加扣除12分。</w:t>
            </w:r>
          </w:p>
        </w:tc>
        <w:tc>
          <w:tcPr>
            <w:tcW w:w="1692" w:type="dxa"/>
            <w:vAlign w:val="center"/>
          </w:tcPr>
          <w:p w:rsidR="00483806" w:rsidRDefault="00AE7EE9">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rsidR="00483806" w:rsidRDefault="00AE7EE9">
            <w:pPr>
              <w:spacing w:line="240" w:lineRule="exact"/>
              <w:jc w:val="center"/>
              <w:rPr>
                <w:rFonts w:ascii="宋体" w:hAnsi="宋体"/>
                <w:i/>
                <w:iCs/>
                <w:color w:val="FF0000"/>
                <w:sz w:val="24"/>
              </w:rPr>
            </w:pPr>
            <w:r>
              <w:rPr>
                <w:rFonts w:ascii="宋体" w:hAnsi="宋体" w:hint="eastAsia"/>
                <w:i/>
                <w:iCs/>
                <w:szCs w:val="21"/>
              </w:rPr>
              <w:t>3</w:t>
            </w:r>
          </w:p>
        </w:tc>
      </w:tr>
      <w:tr w:rsidR="00483806">
        <w:trPr>
          <w:trHeight w:val="333"/>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rsidR="00483806" w:rsidRDefault="00AE7EE9">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8</w:t>
            </w:r>
          </w:p>
        </w:tc>
        <w:tc>
          <w:tcPr>
            <w:tcW w:w="3232" w:type="dxa"/>
          </w:tcPr>
          <w:p w:rsidR="00483806" w:rsidRDefault="00AE7EE9">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ascii="宋体" w:hAnsi="宋体" w:hint="eastAsia"/>
                <w:szCs w:val="21"/>
              </w:rPr>
              <w:t>；</w:t>
            </w:r>
            <w:r>
              <w:rPr>
                <w:rFonts w:ascii="宋体" w:hAnsi="宋体"/>
                <w:b/>
                <w:bCs/>
                <w:szCs w:val="21"/>
              </w:rPr>
              <w:t>本小项不得分时，追加扣除16分。</w:t>
            </w:r>
          </w:p>
        </w:tc>
        <w:tc>
          <w:tcPr>
            <w:tcW w:w="1692" w:type="dxa"/>
            <w:vAlign w:val="center"/>
          </w:tcPr>
          <w:p w:rsidR="00483806" w:rsidRDefault="00483806">
            <w:pPr>
              <w:spacing w:line="240" w:lineRule="exact"/>
              <w:rPr>
                <w:rFonts w:ascii="宋体" w:hAnsi="宋体"/>
                <w:i/>
                <w:iCs/>
                <w:szCs w:val="21"/>
              </w:rPr>
            </w:pP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8</w:t>
            </w:r>
          </w:p>
        </w:tc>
      </w:tr>
      <w:tr w:rsidR="00483806">
        <w:trPr>
          <w:trHeight w:val="1180"/>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7.5变更</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rsidR="00483806" w:rsidRDefault="00AE7EE9">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rsidR="00483806" w:rsidRDefault="00483806">
            <w:pPr>
              <w:spacing w:line="240" w:lineRule="exact"/>
              <w:rPr>
                <w:rFonts w:ascii="宋体" w:hAnsi="宋体"/>
                <w:i/>
                <w:color w:val="FF0000"/>
                <w:sz w:val="24"/>
              </w:rPr>
            </w:pPr>
          </w:p>
        </w:tc>
        <w:tc>
          <w:tcPr>
            <w:tcW w:w="1249" w:type="dxa"/>
            <w:vAlign w:val="center"/>
          </w:tcPr>
          <w:p w:rsidR="00483806" w:rsidRDefault="00AE7EE9">
            <w:pPr>
              <w:spacing w:line="240" w:lineRule="exact"/>
              <w:jc w:val="center"/>
              <w:rPr>
                <w:rFonts w:ascii="宋体" w:hAnsi="宋体"/>
                <w:i/>
                <w:color w:val="FF0000"/>
                <w:sz w:val="24"/>
              </w:rPr>
            </w:pPr>
            <w:r>
              <w:rPr>
                <w:rFonts w:ascii="宋体" w:hAnsi="宋体"/>
                <w:szCs w:val="21"/>
              </w:rPr>
              <w:t>6</w:t>
            </w:r>
          </w:p>
        </w:tc>
      </w:tr>
      <w:tr w:rsidR="00483806">
        <w:trPr>
          <w:trHeight w:val="899"/>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rsidR="00483806" w:rsidRDefault="00AE7EE9">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4</w:t>
            </w:r>
          </w:p>
        </w:tc>
      </w:tr>
      <w:tr w:rsidR="00483806">
        <w:trPr>
          <w:trHeight w:val="91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rsidR="00483806" w:rsidRDefault="00AE7EE9">
            <w:pPr>
              <w:spacing w:line="240" w:lineRule="exact"/>
              <w:rPr>
                <w:rFonts w:ascii="宋体" w:hAnsi="宋体"/>
                <w:i/>
                <w:iCs/>
                <w:szCs w:val="21"/>
              </w:rPr>
            </w:pPr>
            <w:r>
              <w:rPr>
                <w:rFonts w:ascii="宋体" w:hAnsi="宋体"/>
                <w:i/>
                <w:iCs/>
                <w:szCs w:val="21"/>
              </w:rPr>
              <w:t xml:space="preserve"> </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6</w:t>
            </w:r>
          </w:p>
        </w:tc>
      </w:tr>
      <w:tr w:rsidR="00483806">
        <w:trPr>
          <w:trHeight w:hRule="exact" w:val="340"/>
        </w:trPr>
        <w:tc>
          <w:tcPr>
            <w:tcW w:w="7915" w:type="dxa"/>
            <w:gridSpan w:val="4"/>
            <w:vAlign w:val="center"/>
          </w:tcPr>
          <w:p w:rsidR="00483806" w:rsidRDefault="00AE7EE9">
            <w:pPr>
              <w:spacing w:line="240" w:lineRule="exact"/>
              <w:rPr>
                <w:rFonts w:ascii="宋体" w:hAnsi="宋体"/>
                <w:b/>
                <w:szCs w:val="21"/>
              </w:rPr>
            </w:pPr>
            <w:r>
              <w:rPr>
                <w:rFonts w:ascii="宋体" w:hAnsi="宋体"/>
                <w:b/>
                <w:szCs w:val="21"/>
              </w:rPr>
              <w:t>小计</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rsidR="00483806" w:rsidRDefault="00AE7EE9">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ED66C7">
              <w:rPr>
                <w:rFonts w:ascii="宋体" w:hAnsi="宋体"/>
                <w:b/>
                <w:szCs w:val="21"/>
              </w:rPr>
              <w:t>14</w:t>
            </w:r>
            <w:r>
              <w:rPr>
                <w:rFonts w:ascii="宋体" w:hAnsi="宋体" w:hint="eastAsia"/>
                <w:b/>
                <w:szCs w:val="21"/>
              </w:rPr>
              <w:t xml:space="preserve">分                 </w:t>
            </w:r>
          </w:p>
        </w:tc>
        <w:tc>
          <w:tcPr>
            <w:tcW w:w="1249" w:type="dxa"/>
            <w:vAlign w:val="center"/>
          </w:tcPr>
          <w:p w:rsidR="00483806" w:rsidRDefault="00AE7EE9">
            <w:pPr>
              <w:spacing w:line="240" w:lineRule="exact"/>
              <w:jc w:val="center"/>
              <w:rPr>
                <w:rFonts w:ascii="宋体" w:hAnsi="宋体"/>
                <w:b/>
                <w:szCs w:val="21"/>
              </w:rPr>
            </w:pPr>
            <w:r>
              <w:rPr>
                <w:rFonts w:ascii="宋体" w:hAnsi="宋体"/>
                <w:b/>
                <w:szCs w:val="21"/>
              </w:rPr>
              <w:t>1</w:t>
            </w:r>
            <w:r w:rsidR="00FA64B9">
              <w:rPr>
                <w:rFonts w:ascii="宋体" w:hAnsi="宋体"/>
                <w:b/>
                <w:szCs w:val="21"/>
              </w:rPr>
              <w:t>42</w:t>
            </w:r>
          </w:p>
        </w:tc>
      </w:tr>
      <w:tr w:rsidR="00483806">
        <w:trPr>
          <w:trHeight w:val="810"/>
        </w:trPr>
        <w:tc>
          <w:tcPr>
            <w:tcW w:w="821" w:type="dxa"/>
            <w:vMerge w:val="restart"/>
            <w:vAlign w:val="center"/>
          </w:tcPr>
          <w:p w:rsidR="00483806" w:rsidRDefault="00AE7EE9">
            <w:pPr>
              <w:spacing w:line="240" w:lineRule="exact"/>
              <w:rPr>
                <w:rFonts w:ascii="宋体" w:hAnsi="宋体"/>
                <w:szCs w:val="21"/>
              </w:rPr>
            </w:pPr>
            <w:r>
              <w:rPr>
                <w:rFonts w:ascii="宋体" w:hAnsi="宋体"/>
                <w:szCs w:val="21"/>
              </w:rPr>
              <w:lastRenderedPageBreak/>
              <w:t>八、 隐患排查和治理</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8.1 隐患排查</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rsidR="00483806" w:rsidRDefault="00AE7EE9">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jc w:val="center"/>
              <w:rPr>
                <w:rFonts w:ascii="宋体" w:hAnsi="宋体"/>
                <w:szCs w:val="21"/>
              </w:rPr>
            </w:pPr>
            <w:r>
              <w:rPr>
                <w:rFonts w:ascii="宋体" w:hAnsi="宋体" w:hint="eastAsia"/>
                <w:szCs w:val="21"/>
              </w:rPr>
              <w:t>2</w:t>
            </w:r>
          </w:p>
        </w:tc>
      </w:tr>
      <w:tr w:rsidR="00483806">
        <w:trPr>
          <w:trHeight w:val="332"/>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rsidR="00483806" w:rsidRDefault="00AE7EE9">
            <w:pPr>
              <w:spacing w:line="240" w:lineRule="exact"/>
              <w:rPr>
                <w:rFonts w:ascii="宋体" w:hAnsi="宋体"/>
                <w:i/>
                <w:szCs w:val="21"/>
              </w:rPr>
            </w:pPr>
            <w:r>
              <w:rPr>
                <w:rFonts w:ascii="宋体" w:hAnsi="宋体"/>
                <w:i/>
                <w:szCs w:val="21"/>
              </w:rPr>
              <w:t xml:space="preserve">  </w:t>
            </w:r>
            <w:r>
              <w:rPr>
                <w:rFonts w:ascii="宋体" w:hAnsi="宋体" w:hint="eastAsia"/>
                <w:i/>
                <w:szCs w:val="21"/>
              </w:rPr>
              <w:t>隐</w:t>
            </w:r>
            <w:r>
              <w:rPr>
                <w:rFonts w:ascii="宋体" w:hAnsi="宋体"/>
                <w:i/>
                <w:szCs w:val="21"/>
              </w:rPr>
              <w:t>患登记档案资料不全</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val="2188"/>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rsidR="00483806" w:rsidRDefault="00AE7EE9">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发生变化后未及时组织隐患排查</w:t>
            </w:r>
            <w:r>
              <w:rPr>
                <w:rFonts w:ascii="宋体" w:hAnsi="宋体" w:hint="eastAsia"/>
                <w:szCs w:val="21"/>
              </w:rPr>
              <w:t>的，</w:t>
            </w:r>
            <w:r>
              <w:rPr>
                <w:rFonts w:ascii="宋体" w:hAnsi="宋体"/>
                <w:szCs w:val="21"/>
              </w:rPr>
              <w:t>每次扣2分；每漏查</w:t>
            </w:r>
            <w:r>
              <w:rPr>
                <w:rFonts w:ascii="宋体" w:hAnsi="宋体" w:hint="eastAsia"/>
                <w:szCs w:val="21"/>
              </w:rPr>
              <w:t>一</w:t>
            </w:r>
            <w:r>
              <w:rPr>
                <w:rFonts w:ascii="宋体" w:hAnsi="宋体"/>
                <w:szCs w:val="21"/>
              </w:rPr>
              <w:t>个隐患</w:t>
            </w:r>
            <w:r>
              <w:rPr>
                <w:rFonts w:ascii="宋体" w:hAnsi="宋体" w:hint="eastAsia"/>
                <w:szCs w:val="21"/>
              </w:rPr>
              <w:t>，</w:t>
            </w:r>
            <w:r>
              <w:rPr>
                <w:rFonts w:ascii="宋体" w:hAnsi="宋体"/>
                <w:szCs w:val="21"/>
              </w:rPr>
              <w:t>扣1分。</w:t>
            </w:r>
          </w:p>
        </w:tc>
        <w:tc>
          <w:tcPr>
            <w:tcW w:w="1692" w:type="dxa"/>
            <w:vAlign w:val="center"/>
          </w:tcPr>
          <w:p w:rsidR="00483806" w:rsidRDefault="00483806">
            <w:pPr>
              <w:spacing w:line="240" w:lineRule="exact"/>
              <w:rPr>
                <w:rFonts w:ascii="宋体" w:hAnsi="宋体"/>
                <w:i/>
                <w:szCs w:val="21"/>
              </w:rPr>
            </w:pP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Cs/>
                <w:szCs w:val="21"/>
              </w:rPr>
              <w:t>4</w:t>
            </w:r>
          </w:p>
        </w:tc>
      </w:tr>
      <w:tr w:rsidR="00483806">
        <w:trPr>
          <w:trHeight w:val="810"/>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 xml:space="preserve">隐患排查前应制定排查方案，明确排查的目的、范围，选择合适的排查方法。排查方案应依据：        </w:t>
            </w:r>
          </w:p>
          <w:p w:rsidR="00483806" w:rsidRDefault="00AE7EE9">
            <w:pPr>
              <w:spacing w:line="240" w:lineRule="exact"/>
              <w:ind w:firstLineChars="200" w:firstLine="420"/>
              <w:rPr>
                <w:rFonts w:ascii="宋体" w:hAnsi="宋体"/>
                <w:szCs w:val="21"/>
              </w:rPr>
            </w:pPr>
            <w:r>
              <w:rPr>
                <w:rFonts w:ascii="宋体" w:hAnsi="宋体"/>
                <w:szCs w:val="21"/>
              </w:rPr>
              <w:t xml:space="preserve">——有关安全生产法律、法规要求；           </w:t>
            </w:r>
          </w:p>
          <w:p w:rsidR="00483806" w:rsidRDefault="00AE7EE9">
            <w:pPr>
              <w:spacing w:line="240" w:lineRule="exact"/>
              <w:ind w:firstLineChars="200" w:firstLine="420"/>
              <w:rPr>
                <w:rFonts w:ascii="宋体" w:hAnsi="宋体"/>
                <w:szCs w:val="21"/>
              </w:rPr>
            </w:pPr>
            <w:r>
              <w:rPr>
                <w:rFonts w:ascii="宋体" w:hAnsi="宋体"/>
                <w:szCs w:val="21"/>
              </w:rPr>
              <w:t xml:space="preserve"> ——设计规范、管理标准、技术标准；          </w:t>
            </w:r>
          </w:p>
          <w:p w:rsidR="00483806" w:rsidRDefault="00AE7EE9">
            <w:pPr>
              <w:spacing w:line="240" w:lineRule="exact"/>
              <w:ind w:firstLineChars="200" w:firstLine="420"/>
              <w:rPr>
                <w:rFonts w:ascii="宋体" w:hAnsi="宋体"/>
                <w:szCs w:val="21"/>
              </w:rPr>
            </w:pPr>
            <w:r>
              <w:rPr>
                <w:rFonts w:ascii="宋体" w:hAnsi="宋体"/>
                <w:szCs w:val="21"/>
              </w:rPr>
              <w:t>——企业的安全生产目标等。</w:t>
            </w:r>
          </w:p>
        </w:tc>
        <w:tc>
          <w:tcPr>
            <w:tcW w:w="3714" w:type="dxa"/>
          </w:tcPr>
          <w:p w:rsidR="00483806" w:rsidRDefault="00AE7EE9">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方案内容缺项</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4</w:t>
            </w:r>
          </w:p>
        </w:tc>
      </w:tr>
      <w:tr w:rsidR="00483806">
        <w:trPr>
          <w:trHeight w:val="1350"/>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8</w:t>
            </w:r>
          </w:p>
        </w:tc>
        <w:tc>
          <w:tcPr>
            <w:tcW w:w="3232" w:type="dxa"/>
          </w:tcPr>
          <w:p w:rsidR="00483806" w:rsidRDefault="00AE7EE9">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未进行汇总总结</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6</w:t>
            </w:r>
          </w:p>
        </w:tc>
      </w:tr>
      <w:tr w:rsidR="00483806">
        <w:trPr>
          <w:trHeight w:val="1249"/>
        </w:trPr>
        <w:tc>
          <w:tcPr>
            <w:tcW w:w="821" w:type="dxa"/>
            <w:vMerge/>
            <w:vAlign w:val="center"/>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8.2 排查范围与方法</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rsidR="00483806" w:rsidRDefault="00AE7EE9">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8</w:t>
            </w:r>
          </w:p>
        </w:tc>
        <w:tc>
          <w:tcPr>
            <w:tcW w:w="3232" w:type="dxa"/>
          </w:tcPr>
          <w:p w:rsidR="00483806" w:rsidRDefault="00AE7EE9">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缺少环境类隐患排查</w:t>
            </w:r>
          </w:p>
        </w:tc>
        <w:tc>
          <w:tcPr>
            <w:tcW w:w="1249" w:type="dxa"/>
            <w:vAlign w:val="center"/>
          </w:tcPr>
          <w:p w:rsidR="00483806" w:rsidRDefault="00AE7EE9">
            <w:pPr>
              <w:spacing w:line="240" w:lineRule="exact"/>
              <w:jc w:val="center"/>
              <w:rPr>
                <w:rFonts w:ascii="宋体" w:hAnsi="宋体"/>
                <w:i/>
                <w:szCs w:val="21"/>
              </w:rPr>
            </w:pPr>
            <w:r>
              <w:rPr>
                <w:rFonts w:ascii="宋体" w:hAnsi="宋体"/>
                <w:i/>
                <w:szCs w:val="21"/>
              </w:rPr>
              <w:t>5</w:t>
            </w:r>
          </w:p>
        </w:tc>
      </w:tr>
      <w:tr w:rsidR="00483806">
        <w:trPr>
          <w:trHeight w:val="93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企业应根据安全生产的需要和特点，采用综合检查、专业检查、季节性检查、节假日检查、日常检查等方</w:t>
            </w:r>
            <w:r>
              <w:rPr>
                <w:rFonts w:ascii="宋体" w:hAnsi="宋体"/>
                <w:szCs w:val="21"/>
              </w:rPr>
              <w:lastRenderedPageBreak/>
              <w:t>式进行隐患排查。</w:t>
            </w:r>
          </w:p>
        </w:tc>
        <w:tc>
          <w:tcPr>
            <w:tcW w:w="3714" w:type="dxa"/>
          </w:tcPr>
          <w:p w:rsidR="00483806" w:rsidRDefault="00AE7EE9">
            <w:pPr>
              <w:spacing w:line="240" w:lineRule="exact"/>
              <w:rPr>
                <w:rFonts w:ascii="宋体" w:hAnsi="宋体"/>
                <w:szCs w:val="21"/>
              </w:rPr>
            </w:pPr>
            <w:r>
              <w:rPr>
                <w:rFonts w:ascii="宋体" w:hAnsi="宋体"/>
                <w:szCs w:val="21"/>
              </w:rPr>
              <w:lastRenderedPageBreak/>
              <w:t xml:space="preserve">    采用综合检查、专业检查、季节性检查、节假日检查、日常检查等方式进行隐患排查工作。</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10</w:t>
            </w:r>
          </w:p>
        </w:tc>
        <w:tc>
          <w:tcPr>
            <w:tcW w:w="3232" w:type="dxa"/>
          </w:tcPr>
          <w:p w:rsidR="00483806" w:rsidRDefault="00AE7EE9">
            <w:pPr>
              <w:spacing w:line="240" w:lineRule="exact"/>
              <w:rPr>
                <w:rFonts w:ascii="宋体" w:hAnsi="宋体"/>
                <w:szCs w:val="21"/>
              </w:rPr>
            </w:pPr>
            <w:r>
              <w:rPr>
                <w:rFonts w:ascii="宋体" w:hAnsi="宋体"/>
                <w:szCs w:val="21"/>
              </w:rPr>
              <w:t xml:space="preserve">    各类检查缺少一次</w:t>
            </w:r>
            <w:r>
              <w:rPr>
                <w:rFonts w:ascii="宋体" w:hAnsi="宋体" w:hint="eastAsia"/>
                <w:szCs w:val="21"/>
              </w:rPr>
              <w:t>的</w:t>
            </w:r>
            <w:r>
              <w:rPr>
                <w:rFonts w:ascii="宋体" w:hAnsi="宋体"/>
                <w:szCs w:val="21"/>
              </w:rPr>
              <w:t>，扣2分；缺少一类检查表</w:t>
            </w:r>
            <w:r>
              <w:rPr>
                <w:rFonts w:ascii="宋体" w:hAnsi="宋体" w:hint="eastAsia"/>
                <w:szCs w:val="21"/>
              </w:rPr>
              <w:t>的</w:t>
            </w:r>
            <w:r>
              <w:rPr>
                <w:rFonts w:ascii="宋体" w:hAnsi="宋体"/>
                <w:szCs w:val="21"/>
              </w:rPr>
              <w:t>，扣2分；检查表针对性不强的，每一个扣4分；检查表无人签字或签字不全</w:t>
            </w:r>
            <w:r>
              <w:rPr>
                <w:rFonts w:ascii="宋体" w:hAnsi="宋体"/>
                <w:szCs w:val="21"/>
              </w:rPr>
              <w:lastRenderedPageBreak/>
              <w:t>的，每次扣4分。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lastRenderedPageBreak/>
              <w:t>检查人签字不全</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6</w:t>
            </w:r>
          </w:p>
        </w:tc>
      </w:tr>
      <w:tr w:rsidR="00483806">
        <w:trPr>
          <w:trHeight w:val="1099"/>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8.3 隐患治理</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rsidR="00483806" w:rsidRDefault="00AE7EE9">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20</w:t>
            </w:r>
          </w:p>
        </w:tc>
        <w:tc>
          <w:tcPr>
            <w:tcW w:w="3232" w:type="dxa"/>
          </w:tcPr>
          <w:p w:rsidR="00483806" w:rsidRDefault="00AE7EE9">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方案内容不全</w:t>
            </w:r>
          </w:p>
        </w:tc>
        <w:tc>
          <w:tcPr>
            <w:tcW w:w="1249" w:type="dxa"/>
            <w:vAlign w:val="center"/>
          </w:tcPr>
          <w:p w:rsidR="00483806" w:rsidRDefault="00AE7EE9">
            <w:pPr>
              <w:jc w:val="center"/>
              <w:rPr>
                <w:rFonts w:ascii="宋体" w:hAnsi="宋体"/>
                <w:i/>
                <w:szCs w:val="21"/>
              </w:rPr>
            </w:pPr>
            <w:r>
              <w:rPr>
                <w:rFonts w:ascii="宋体" w:hAnsi="宋体" w:hint="eastAsia"/>
                <w:i/>
                <w:szCs w:val="21"/>
              </w:rPr>
              <w:t>14</w:t>
            </w:r>
          </w:p>
        </w:tc>
      </w:tr>
      <w:tr w:rsidR="00483806">
        <w:trPr>
          <w:trHeight w:val="51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治理完成后，应对治理情况进行验证和效果评估。</w:t>
            </w:r>
          </w:p>
        </w:tc>
        <w:tc>
          <w:tcPr>
            <w:tcW w:w="3714" w:type="dxa"/>
          </w:tcPr>
          <w:p w:rsidR="00483806" w:rsidRDefault="00AE7EE9">
            <w:pPr>
              <w:spacing w:line="240" w:lineRule="exact"/>
              <w:rPr>
                <w:rFonts w:ascii="宋体" w:hAnsi="宋体"/>
                <w:szCs w:val="21"/>
              </w:rPr>
            </w:pPr>
            <w:r>
              <w:rPr>
                <w:rFonts w:ascii="宋体" w:hAnsi="宋体"/>
                <w:szCs w:val="21"/>
              </w:rPr>
              <w:t xml:space="preserve">    在</w:t>
            </w:r>
            <w:r>
              <w:rPr>
                <w:rFonts w:ascii="宋体" w:hAnsi="宋体" w:hint="eastAsia"/>
                <w:szCs w:val="21"/>
              </w:rPr>
              <w:t>重大事故</w:t>
            </w:r>
            <w:r>
              <w:rPr>
                <w:rFonts w:ascii="宋体" w:hAnsi="宋体"/>
                <w:szCs w:val="21"/>
              </w:rPr>
              <w:t>隐患治理完成后对治理情况进行验证和效果评估。</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jc w:val="center"/>
              <w:rPr>
                <w:rFonts w:ascii="宋体" w:hAnsi="宋体"/>
                <w:szCs w:val="21"/>
              </w:rPr>
            </w:pPr>
            <w:r>
              <w:rPr>
                <w:rFonts w:ascii="宋体" w:hAnsi="宋体" w:hint="eastAsia"/>
                <w:szCs w:val="21"/>
              </w:rPr>
              <w:t>6</w:t>
            </w:r>
          </w:p>
        </w:tc>
      </w:tr>
      <w:tr w:rsidR="00483806">
        <w:trPr>
          <w:trHeight w:val="76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无统计分析</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644"/>
        </w:trPr>
        <w:tc>
          <w:tcPr>
            <w:tcW w:w="821" w:type="dxa"/>
            <w:vMerge/>
          </w:tcPr>
          <w:p w:rsidR="00483806" w:rsidRDefault="00483806">
            <w:pPr>
              <w:spacing w:line="240" w:lineRule="exact"/>
              <w:rPr>
                <w:rFonts w:ascii="宋体" w:hAnsi="宋体"/>
                <w:szCs w:val="21"/>
              </w:rPr>
            </w:pPr>
          </w:p>
        </w:tc>
        <w:tc>
          <w:tcPr>
            <w:tcW w:w="721" w:type="dxa"/>
            <w:vAlign w:val="center"/>
          </w:tcPr>
          <w:p w:rsidR="00483806" w:rsidRDefault="00AE7EE9">
            <w:pPr>
              <w:spacing w:line="240" w:lineRule="exact"/>
              <w:rPr>
                <w:rFonts w:ascii="宋体" w:hAnsi="宋体"/>
                <w:szCs w:val="21"/>
              </w:rPr>
            </w:pPr>
            <w:r>
              <w:rPr>
                <w:rFonts w:ascii="宋体" w:hAnsi="宋体"/>
                <w:szCs w:val="21"/>
              </w:rPr>
              <w:t>8.4预测预警</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rsidR="00483806" w:rsidRDefault="00AE7EE9">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8</w:t>
            </w:r>
          </w:p>
        </w:tc>
        <w:tc>
          <w:tcPr>
            <w:tcW w:w="3232" w:type="dxa"/>
          </w:tcPr>
          <w:p w:rsidR="00483806" w:rsidRDefault="00AE7EE9">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rsidR="00483806" w:rsidRDefault="00603F7B">
            <w:pPr>
              <w:spacing w:line="240" w:lineRule="exact"/>
              <w:rPr>
                <w:rFonts w:ascii="宋体" w:hAnsi="宋体"/>
                <w:i/>
                <w:szCs w:val="21"/>
              </w:rPr>
            </w:pPr>
            <w:r>
              <w:rPr>
                <w:rFonts w:ascii="宋体" w:hAnsi="宋体"/>
                <w:szCs w:val="21"/>
              </w:rPr>
              <w:t>未每月进行风险分析</w:t>
            </w:r>
          </w:p>
        </w:tc>
        <w:tc>
          <w:tcPr>
            <w:tcW w:w="1249" w:type="dxa"/>
            <w:vAlign w:val="center"/>
          </w:tcPr>
          <w:p w:rsidR="00483806" w:rsidRDefault="00603F7B">
            <w:pPr>
              <w:jc w:val="center"/>
              <w:rPr>
                <w:rFonts w:ascii="宋体" w:hAnsi="宋体"/>
                <w:i/>
                <w:szCs w:val="21"/>
              </w:rPr>
            </w:pPr>
            <w:r>
              <w:rPr>
                <w:rFonts w:ascii="宋体" w:hAnsi="宋体"/>
                <w:i/>
                <w:szCs w:val="21"/>
              </w:rPr>
              <w:t>6</w:t>
            </w:r>
          </w:p>
        </w:tc>
      </w:tr>
      <w:tr w:rsidR="00483806">
        <w:trPr>
          <w:trHeight w:hRule="exact" w:val="385"/>
        </w:trPr>
        <w:tc>
          <w:tcPr>
            <w:tcW w:w="7915" w:type="dxa"/>
            <w:gridSpan w:val="4"/>
            <w:vAlign w:val="center"/>
          </w:tcPr>
          <w:p w:rsidR="00483806" w:rsidRDefault="00AE7EE9">
            <w:pPr>
              <w:spacing w:line="240" w:lineRule="exact"/>
              <w:rPr>
                <w:rFonts w:ascii="宋体" w:hAnsi="宋体"/>
                <w:b/>
                <w:szCs w:val="21"/>
              </w:rPr>
            </w:pPr>
            <w:r>
              <w:rPr>
                <w:rFonts w:ascii="宋体" w:hAnsi="宋体"/>
                <w:b/>
                <w:szCs w:val="21"/>
              </w:rPr>
              <w:t>小计</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rsidR="00483806" w:rsidRDefault="00AE7EE9">
            <w:pPr>
              <w:spacing w:line="240" w:lineRule="exact"/>
              <w:rPr>
                <w:rFonts w:ascii="宋体" w:hAnsi="宋体"/>
                <w:b/>
                <w:szCs w:val="21"/>
              </w:rPr>
            </w:pPr>
            <w:r>
              <w:rPr>
                <w:rFonts w:ascii="宋体" w:hAnsi="宋体"/>
                <w:b/>
                <w:szCs w:val="21"/>
              </w:rPr>
              <w:t>得分小计</w:t>
            </w:r>
          </w:p>
        </w:tc>
        <w:tc>
          <w:tcPr>
            <w:tcW w:w="1249" w:type="dxa"/>
            <w:vAlign w:val="center"/>
          </w:tcPr>
          <w:p w:rsidR="00483806" w:rsidRDefault="001A21D6">
            <w:pPr>
              <w:spacing w:line="240" w:lineRule="exact"/>
              <w:jc w:val="center"/>
              <w:rPr>
                <w:rFonts w:ascii="宋体" w:hAnsi="宋体"/>
                <w:b/>
                <w:szCs w:val="21"/>
              </w:rPr>
            </w:pPr>
            <w:r>
              <w:rPr>
                <w:rFonts w:ascii="宋体" w:hAnsi="宋体"/>
                <w:b/>
                <w:szCs w:val="21"/>
              </w:rPr>
              <w:t>55</w:t>
            </w:r>
          </w:p>
        </w:tc>
      </w:tr>
      <w:tr w:rsidR="00483806">
        <w:trPr>
          <w:trHeight w:val="782"/>
        </w:trPr>
        <w:tc>
          <w:tcPr>
            <w:tcW w:w="821" w:type="dxa"/>
            <w:vMerge w:val="restart"/>
            <w:vAlign w:val="center"/>
          </w:tcPr>
          <w:p w:rsidR="00483806" w:rsidRDefault="00AE7EE9">
            <w:pPr>
              <w:spacing w:line="300" w:lineRule="exact"/>
              <w:rPr>
                <w:rFonts w:ascii="宋体" w:hAnsi="宋体"/>
                <w:szCs w:val="21"/>
              </w:rPr>
            </w:pPr>
            <w:r>
              <w:rPr>
                <w:rFonts w:ascii="宋体" w:hAnsi="宋体"/>
                <w:szCs w:val="21"/>
              </w:rPr>
              <w:t>九、重大危险源</w:t>
            </w:r>
            <w:r>
              <w:rPr>
                <w:rFonts w:ascii="宋体" w:hAnsi="宋体"/>
                <w:szCs w:val="21"/>
              </w:rPr>
              <w:lastRenderedPageBreak/>
              <w:t>监</w:t>
            </w:r>
            <w:r>
              <w:rPr>
                <w:rFonts w:ascii="宋体" w:hAnsi="宋体" w:hint="eastAsia"/>
                <w:szCs w:val="21"/>
              </w:rPr>
              <w:t xml:space="preserve"> </w:t>
            </w:r>
            <w:r>
              <w:rPr>
                <w:rFonts w:ascii="宋体" w:hAnsi="宋体"/>
                <w:szCs w:val="21"/>
              </w:rPr>
              <w:t>控</w:t>
            </w:r>
          </w:p>
        </w:tc>
        <w:tc>
          <w:tcPr>
            <w:tcW w:w="721" w:type="dxa"/>
            <w:vMerge w:val="restart"/>
            <w:vAlign w:val="center"/>
          </w:tcPr>
          <w:p w:rsidR="00483806" w:rsidRDefault="00AE7EE9">
            <w:pPr>
              <w:spacing w:line="300" w:lineRule="exact"/>
              <w:rPr>
                <w:rFonts w:ascii="宋体" w:hAnsi="宋体"/>
                <w:szCs w:val="21"/>
              </w:rPr>
            </w:pPr>
            <w:r>
              <w:rPr>
                <w:rFonts w:ascii="宋体" w:hAnsi="宋体"/>
                <w:szCs w:val="21"/>
              </w:rPr>
              <w:lastRenderedPageBreak/>
              <w:t>9.1辨识与评</w:t>
            </w:r>
            <w:r>
              <w:rPr>
                <w:rFonts w:ascii="宋体" w:hAnsi="宋体"/>
                <w:szCs w:val="21"/>
              </w:rPr>
              <w:lastRenderedPageBreak/>
              <w:t>估</w:t>
            </w:r>
          </w:p>
        </w:tc>
        <w:tc>
          <w:tcPr>
            <w:tcW w:w="2659" w:type="dxa"/>
            <w:vMerge w:val="restart"/>
          </w:tcPr>
          <w:p w:rsidR="00483806" w:rsidRDefault="00AE7EE9">
            <w:pPr>
              <w:spacing w:line="300" w:lineRule="exact"/>
              <w:ind w:firstLineChars="200" w:firstLine="420"/>
              <w:rPr>
                <w:rFonts w:ascii="宋体" w:hAnsi="宋体"/>
                <w:szCs w:val="21"/>
              </w:rPr>
            </w:pPr>
            <w:r>
              <w:rPr>
                <w:rFonts w:ascii="宋体" w:hAnsi="宋体"/>
                <w:szCs w:val="21"/>
              </w:rPr>
              <w:lastRenderedPageBreak/>
              <w:t>企业应依据有关标准对本单位的危险设施或场所进行重大危险源辨识与</w:t>
            </w:r>
            <w:r>
              <w:rPr>
                <w:rFonts w:ascii="宋体" w:hAnsi="宋体"/>
                <w:szCs w:val="21"/>
              </w:rPr>
              <w:lastRenderedPageBreak/>
              <w:t>安全评估。</w:t>
            </w:r>
          </w:p>
        </w:tc>
        <w:tc>
          <w:tcPr>
            <w:tcW w:w="3714" w:type="dxa"/>
          </w:tcPr>
          <w:p w:rsidR="00483806" w:rsidRDefault="00AE7EE9">
            <w:pPr>
              <w:spacing w:line="300" w:lineRule="exact"/>
              <w:rPr>
                <w:rFonts w:ascii="宋体" w:hAnsi="宋体"/>
                <w:szCs w:val="21"/>
              </w:rPr>
            </w:pPr>
            <w:r>
              <w:rPr>
                <w:rFonts w:ascii="宋体" w:hAnsi="宋体"/>
                <w:szCs w:val="21"/>
              </w:rPr>
              <w:lastRenderedPageBreak/>
              <w:t xml:space="preserve">    建立危险源的管理制度，明确辨识与评估的职责、方法、范围、流程、控制原则、回顾、持续改进等。</w:t>
            </w:r>
          </w:p>
        </w:tc>
        <w:tc>
          <w:tcPr>
            <w:tcW w:w="986" w:type="dxa"/>
            <w:vAlign w:val="center"/>
          </w:tcPr>
          <w:p w:rsidR="00483806" w:rsidRDefault="00AE7EE9">
            <w:pPr>
              <w:spacing w:line="300" w:lineRule="exact"/>
              <w:jc w:val="center"/>
              <w:rPr>
                <w:rFonts w:ascii="宋体" w:hAnsi="宋体"/>
                <w:bCs/>
                <w:szCs w:val="21"/>
              </w:rPr>
            </w:pPr>
            <w:r>
              <w:rPr>
                <w:rFonts w:ascii="宋体" w:hAnsi="宋体"/>
                <w:bCs/>
                <w:szCs w:val="21"/>
              </w:rPr>
              <w:t>4</w:t>
            </w:r>
          </w:p>
        </w:tc>
        <w:tc>
          <w:tcPr>
            <w:tcW w:w="3232" w:type="dxa"/>
          </w:tcPr>
          <w:p w:rsidR="00483806" w:rsidRDefault="00AE7EE9">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rsidR="00483806" w:rsidRDefault="00483806">
            <w:pPr>
              <w:spacing w:line="30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919"/>
        </w:trPr>
        <w:tc>
          <w:tcPr>
            <w:tcW w:w="821" w:type="dxa"/>
            <w:vMerge/>
            <w:vAlign w:val="center"/>
          </w:tcPr>
          <w:p w:rsidR="00483806" w:rsidRDefault="00483806">
            <w:pPr>
              <w:spacing w:line="300" w:lineRule="exact"/>
              <w:rPr>
                <w:rFonts w:ascii="宋体" w:hAnsi="宋体"/>
                <w:szCs w:val="21"/>
              </w:rPr>
            </w:pPr>
          </w:p>
        </w:tc>
        <w:tc>
          <w:tcPr>
            <w:tcW w:w="721" w:type="dxa"/>
            <w:vMerge/>
            <w:vAlign w:val="center"/>
          </w:tcPr>
          <w:p w:rsidR="00483806" w:rsidRDefault="00483806">
            <w:pPr>
              <w:spacing w:line="300" w:lineRule="exact"/>
              <w:rPr>
                <w:rFonts w:ascii="宋体" w:hAnsi="宋体"/>
                <w:szCs w:val="21"/>
              </w:rPr>
            </w:pPr>
          </w:p>
        </w:tc>
        <w:tc>
          <w:tcPr>
            <w:tcW w:w="2659" w:type="dxa"/>
            <w:vMerge/>
          </w:tcPr>
          <w:p w:rsidR="00483806" w:rsidRDefault="00483806">
            <w:pPr>
              <w:spacing w:line="300" w:lineRule="exact"/>
              <w:rPr>
                <w:rFonts w:ascii="宋体" w:hAnsi="宋体"/>
                <w:szCs w:val="21"/>
              </w:rPr>
            </w:pPr>
          </w:p>
        </w:tc>
        <w:tc>
          <w:tcPr>
            <w:tcW w:w="3714" w:type="dxa"/>
          </w:tcPr>
          <w:p w:rsidR="00483806" w:rsidRDefault="00AE7EE9">
            <w:pPr>
              <w:spacing w:line="300" w:lineRule="exact"/>
              <w:rPr>
                <w:rFonts w:ascii="宋体" w:hAnsi="宋体"/>
                <w:szCs w:val="21"/>
              </w:rPr>
            </w:pPr>
            <w:r>
              <w:rPr>
                <w:rFonts w:ascii="宋体" w:hAnsi="宋体"/>
                <w:szCs w:val="21"/>
              </w:rPr>
              <w:t xml:space="preserve">    按相关规定对本单位的生产设施或场所进行危险源辨识、</w:t>
            </w:r>
            <w:r>
              <w:rPr>
                <w:rFonts w:ascii="宋体" w:hAnsi="宋体" w:hint="eastAsia"/>
                <w:szCs w:val="21"/>
              </w:rPr>
              <w:t>分类和风险</w:t>
            </w:r>
            <w:r>
              <w:rPr>
                <w:rFonts w:ascii="宋体" w:hAnsi="宋体"/>
                <w:szCs w:val="21"/>
              </w:rPr>
              <w:t>评</w:t>
            </w:r>
            <w:r>
              <w:rPr>
                <w:rFonts w:ascii="宋体" w:hAnsi="宋体" w:hint="eastAsia"/>
                <w:szCs w:val="21"/>
              </w:rPr>
              <w:t>价、分级，</w:t>
            </w:r>
            <w:r>
              <w:rPr>
                <w:rFonts w:ascii="宋体" w:hAnsi="宋体"/>
                <w:szCs w:val="21"/>
              </w:rPr>
              <w:t>确定危险源及重大危险源（包括企业确定的重大危险源）。</w:t>
            </w:r>
          </w:p>
        </w:tc>
        <w:tc>
          <w:tcPr>
            <w:tcW w:w="986" w:type="dxa"/>
            <w:vAlign w:val="center"/>
          </w:tcPr>
          <w:p w:rsidR="00483806" w:rsidRDefault="00AE7EE9">
            <w:pPr>
              <w:spacing w:line="300" w:lineRule="exact"/>
              <w:jc w:val="center"/>
              <w:rPr>
                <w:rFonts w:ascii="宋体" w:hAnsi="宋体"/>
                <w:bCs/>
                <w:szCs w:val="21"/>
              </w:rPr>
            </w:pPr>
            <w:r>
              <w:rPr>
                <w:rFonts w:ascii="宋体" w:hAnsi="宋体"/>
                <w:bCs/>
                <w:szCs w:val="21"/>
              </w:rPr>
              <w:t>10</w:t>
            </w:r>
          </w:p>
        </w:tc>
        <w:tc>
          <w:tcPr>
            <w:tcW w:w="3232" w:type="dxa"/>
          </w:tcPr>
          <w:p w:rsidR="00483806" w:rsidRDefault="00AE7EE9">
            <w:pPr>
              <w:spacing w:line="300" w:lineRule="exact"/>
              <w:rPr>
                <w:rFonts w:ascii="宋体" w:hAnsi="宋体"/>
                <w:szCs w:val="21"/>
              </w:rPr>
            </w:pPr>
            <w:r>
              <w:rPr>
                <w:rFonts w:ascii="宋体" w:hAnsi="宋体"/>
                <w:szCs w:val="21"/>
              </w:rPr>
              <w:t xml:space="preserve">    未进行辨识</w:t>
            </w:r>
            <w:r>
              <w:rPr>
                <w:rFonts w:ascii="宋体" w:hAnsi="宋体" w:hint="eastAsia"/>
                <w:szCs w:val="21"/>
              </w:rPr>
              <w:t>、</w:t>
            </w:r>
            <w:r>
              <w:rPr>
                <w:rFonts w:ascii="宋体" w:hAnsi="宋体"/>
                <w:szCs w:val="21"/>
              </w:rPr>
              <w:t>评</w:t>
            </w:r>
            <w:r>
              <w:rPr>
                <w:rFonts w:ascii="宋体" w:hAnsi="宋体" w:hint="eastAsia"/>
                <w:szCs w:val="21"/>
              </w:rPr>
              <w:t>价、分类、分级</w:t>
            </w:r>
            <w:r>
              <w:rPr>
                <w:rFonts w:ascii="宋体" w:hAnsi="宋体"/>
                <w:szCs w:val="21"/>
              </w:rPr>
              <w:t>的，不得分；未按制度规定严格进行的，不得分；辨识和评估不充分、准确的，每处扣2分。</w:t>
            </w:r>
          </w:p>
        </w:tc>
        <w:tc>
          <w:tcPr>
            <w:tcW w:w="1692" w:type="dxa"/>
            <w:vAlign w:val="center"/>
          </w:tcPr>
          <w:p w:rsidR="00483806" w:rsidRDefault="00AE7EE9">
            <w:pPr>
              <w:spacing w:line="300" w:lineRule="exact"/>
              <w:rPr>
                <w:rFonts w:ascii="宋体" w:hAnsi="宋体"/>
                <w:i/>
                <w:szCs w:val="21"/>
              </w:rPr>
            </w:pPr>
            <w:r>
              <w:rPr>
                <w:rFonts w:ascii="宋体" w:hAnsi="宋体" w:hint="eastAsia"/>
                <w:i/>
                <w:szCs w:val="21"/>
              </w:rPr>
              <w:t>评估不充分</w:t>
            </w:r>
          </w:p>
        </w:tc>
        <w:tc>
          <w:tcPr>
            <w:tcW w:w="1249" w:type="dxa"/>
            <w:vAlign w:val="center"/>
          </w:tcPr>
          <w:p w:rsidR="00483806" w:rsidRDefault="00AE7EE9">
            <w:pPr>
              <w:spacing w:line="240" w:lineRule="exact"/>
              <w:jc w:val="center"/>
              <w:rPr>
                <w:rFonts w:ascii="宋体" w:hAnsi="宋体"/>
                <w:i/>
                <w:szCs w:val="21"/>
              </w:rPr>
            </w:pPr>
            <w:r>
              <w:rPr>
                <w:rFonts w:ascii="宋体" w:hAnsi="宋体"/>
                <w:i/>
                <w:szCs w:val="21"/>
              </w:rPr>
              <w:t>6</w:t>
            </w:r>
          </w:p>
        </w:tc>
      </w:tr>
      <w:tr w:rsidR="00483806">
        <w:trPr>
          <w:trHeight w:val="70"/>
        </w:trPr>
        <w:tc>
          <w:tcPr>
            <w:tcW w:w="821" w:type="dxa"/>
            <w:vMerge/>
            <w:vAlign w:val="center"/>
          </w:tcPr>
          <w:p w:rsidR="00483806" w:rsidRDefault="00483806">
            <w:pPr>
              <w:spacing w:line="300" w:lineRule="exact"/>
              <w:rPr>
                <w:rFonts w:ascii="宋体" w:hAnsi="宋体"/>
                <w:szCs w:val="21"/>
              </w:rPr>
            </w:pPr>
          </w:p>
        </w:tc>
        <w:tc>
          <w:tcPr>
            <w:tcW w:w="721" w:type="dxa"/>
            <w:vMerge w:val="restart"/>
            <w:vAlign w:val="center"/>
          </w:tcPr>
          <w:p w:rsidR="00483806" w:rsidRDefault="00AE7EE9">
            <w:pPr>
              <w:spacing w:line="300" w:lineRule="exact"/>
              <w:rPr>
                <w:rFonts w:ascii="宋体" w:hAnsi="宋体"/>
                <w:szCs w:val="21"/>
              </w:rPr>
            </w:pPr>
            <w:r>
              <w:rPr>
                <w:rFonts w:ascii="宋体" w:hAnsi="宋体"/>
                <w:szCs w:val="21"/>
              </w:rPr>
              <w:t>9.2登记建档与备案</w:t>
            </w:r>
          </w:p>
        </w:tc>
        <w:tc>
          <w:tcPr>
            <w:tcW w:w="2659" w:type="dxa"/>
            <w:vMerge w:val="restart"/>
          </w:tcPr>
          <w:p w:rsidR="00483806" w:rsidRDefault="00AE7EE9">
            <w:pPr>
              <w:spacing w:line="300" w:lineRule="exact"/>
              <w:ind w:firstLineChars="200" w:firstLine="420"/>
              <w:rPr>
                <w:rFonts w:ascii="宋体" w:hAnsi="宋体"/>
                <w:szCs w:val="21"/>
              </w:rPr>
            </w:pPr>
            <w:r>
              <w:rPr>
                <w:rFonts w:ascii="宋体" w:hAnsi="宋体"/>
                <w:szCs w:val="21"/>
              </w:rPr>
              <w:t>企业应当对确认的重大危险源及时登记建档，并按规定备案。</w:t>
            </w:r>
          </w:p>
        </w:tc>
        <w:tc>
          <w:tcPr>
            <w:tcW w:w="3714" w:type="dxa"/>
          </w:tcPr>
          <w:p w:rsidR="00483806" w:rsidRDefault="00AE7EE9">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rsidR="00483806" w:rsidRDefault="00AE7EE9">
            <w:pPr>
              <w:spacing w:line="300" w:lineRule="exact"/>
              <w:jc w:val="center"/>
              <w:rPr>
                <w:rFonts w:ascii="宋体" w:hAnsi="宋体"/>
                <w:bCs/>
                <w:szCs w:val="21"/>
              </w:rPr>
            </w:pPr>
            <w:r>
              <w:rPr>
                <w:rFonts w:ascii="宋体" w:hAnsi="宋体"/>
                <w:bCs/>
                <w:szCs w:val="21"/>
              </w:rPr>
              <w:t>6</w:t>
            </w:r>
          </w:p>
        </w:tc>
        <w:tc>
          <w:tcPr>
            <w:tcW w:w="3232" w:type="dxa"/>
          </w:tcPr>
          <w:p w:rsidR="00483806" w:rsidRDefault="00AE7EE9">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rsidR="00483806" w:rsidRDefault="00AE7EE9">
            <w:pPr>
              <w:spacing w:line="300" w:lineRule="exact"/>
              <w:rPr>
                <w:rFonts w:ascii="宋体" w:hAnsi="宋体"/>
                <w:i/>
                <w:szCs w:val="21"/>
              </w:rPr>
            </w:pPr>
            <w:r>
              <w:rPr>
                <w:rFonts w:ascii="宋体" w:hAnsi="宋体" w:hint="eastAsia"/>
                <w:i/>
                <w:szCs w:val="21"/>
              </w:rPr>
              <w:t>档案资料不全</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4</w:t>
            </w:r>
          </w:p>
        </w:tc>
      </w:tr>
      <w:tr w:rsidR="00483806">
        <w:trPr>
          <w:trHeight w:val="541"/>
        </w:trPr>
        <w:tc>
          <w:tcPr>
            <w:tcW w:w="821" w:type="dxa"/>
            <w:vMerge/>
            <w:vAlign w:val="center"/>
          </w:tcPr>
          <w:p w:rsidR="00483806" w:rsidRDefault="00483806">
            <w:pPr>
              <w:spacing w:line="300" w:lineRule="exact"/>
              <w:rPr>
                <w:rFonts w:ascii="宋体" w:hAnsi="宋体"/>
                <w:szCs w:val="21"/>
              </w:rPr>
            </w:pPr>
          </w:p>
        </w:tc>
        <w:tc>
          <w:tcPr>
            <w:tcW w:w="721" w:type="dxa"/>
            <w:vMerge/>
            <w:vAlign w:val="center"/>
          </w:tcPr>
          <w:p w:rsidR="00483806" w:rsidRDefault="00483806">
            <w:pPr>
              <w:spacing w:line="300" w:lineRule="exact"/>
              <w:rPr>
                <w:rFonts w:ascii="宋体" w:hAnsi="宋体"/>
                <w:szCs w:val="21"/>
              </w:rPr>
            </w:pPr>
          </w:p>
        </w:tc>
        <w:tc>
          <w:tcPr>
            <w:tcW w:w="2659" w:type="dxa"/>
            <w:vMerge/>
          </w:tcPr>
          <w:p w:rsidR="00483806" w:rsidRDefault="00483806">
            <w:pPr>
              <w:spacing w:line="300" w:lineRule="exact"/>
              <w:rPr>
                <w:rFonts w:ascii="宋体" w:hAnsi="宋体"/>
                <w:szCs w:val="21"/>
              </w:rPr>
            </w:pPr>
          </w:p>
        </w:tc>
        <w:tc>
          <w:tcPr>
            <w:tcW w:w="3714" w:type="dxa"/>
          </w:tcPr>
          <w:p w:rsidR="00483806" w:rsidRDefault="00AE7EE9">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rsidR="00483806" w:rsidRDefault="00AE7EE9">
            <w:pPr>
              <w:spacing w:line="300" w:lineRule="exact"/>
              <w:jc w:val="center"/>
              <w:rPr>
                <w:rFonts w:ascii="宋体" w:hAnsi="宋体"/>
                <w:bCs/>
                <w:szCs w:val="21"/>
              </w:rPr>
            </w:pPr>
            <w:r>
              <w:rPr>
                <w:rFonts w:ascii="宋体" w:hAnsi="宋体"/>
                <w:bCs/>
                <w:szCs w:val="21"/>
              </w:rPr>
              <w:t>4</w:t>
            </w:r>
          </w:p>
        </w:tc>
        <w:tc>
          <w:tcPr>
            <w:tcW w:w="3232" w:type="dxa"/>
          </w:tcPr>
          <w:p w:rsidR="00483806" w:rsidRDefault="00AE7EE9">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rsidR="00483806" w:rsidRDefault="00AE7EE9">
            <w:pPr>
              <w:spacing w:line="300" w:lineRule="exact"/>
              <w:rPr>
                <w:rFonts w:ascii="宋体" w:hAnsi="宋体"/>
                <w:i/>
                <w:color w:val="FF0000"/>
                <w:szCs w:val="21"/>
              </w:rPr>
            </w:pPr>
            <w:r>
              <w:rPr>
                <w:rFonts w:ascii="宋体" w:hAnsi="宋体" w:hint="eastAsia"/>
                <w:i/>
                <w:color w:val="FF0000"/>
                <w:szCs w:val="21"/>
              </w:rPr>
              <w:t>未构成重大危险源，缺项</w:t>
            </w:r>
          </w:p>
        </w:tc>
        <w:tc>
          <w:tcPr>
            <w:tcW w:w="1249" w:type="dxa"/>
            <w:vAlign w:val="center"/>
          </w:tcPr>
          <w:p w:rsidR="00483806" w:rsidRDefault="00483806">
            <w:pPr>
              <w:spacing w:line="240" w:lineRule="exact"/>
              <w:jc w:val="center"/>
              <w:rPr>
                <w:rFonts w:ascii="宋体" w:hAnsi="宋体"/>
                <w:szCs w:val="21"/>
              </w:rPr>
            </w:pPr>
          </w:p>
        </w:tc>
      </w:tr>
      <w:tr w:rsidR="00483806">
        <w:trPr>
          <w:trHeight w:val="463"/>
        </w:trPr>
        <w:tc>
          <w:tcPr>
            <w:tcW w:w="821" w:type="dxa"/>
            <w:vMerge/>
            <w:vAlign w:val="center"/>
          </w:tcPr>
          <w:p w:rsidR="00483806" w:rsidRDefault="00483806">
            <w:pPr>
              <w:spacing w:line="300" w:lineRule="exact"/>
              <w:rPr>
                <w:rFonts w:ascii="宋体" w:hAnsi="宋体"/>
                <w:szCs w:val="21"/>
              </w:rPr>
            </w:pPr>
          </w:p>
        </w:tc>
        <w:tc>
          <w:tcPr>
            <w:tcW w:w="721" w:type="dxa"/>
            <w:vMerge/>
            <w:vAlign w:val="center"/>
          </w:tcPr>
          <w:p w:rsidR="00483806" w:rsidRDefault="00483806">
            <w:pPr>
              <w:spacing w:line="300" w:lineRule="exact"/>
              <w:rPr>
                <w:rFonts w:ascii="宋体" w:hAnsi="宋体"/>
                <w:szCs w:val="21"/>
              </w:rPr>
            </w:pPr>
          </w:p>
        </w:tc>
        <w:tc>
          <w:tcPr>
            <w:tcW w:w="2659" w:type="dxa"/>
            <w:vMerge/>
          </w:tcPr>
          <w:p w:rsidR="00483806" w:rsidRDefault="00483806">
            <w:pPr>
              <w:spacing w:line="300" w:lineRule="exact"/>
              <w:rPr>
                <w:rFonts w:ascii="宋体" w:hAnsi="宋体"/>
                <w:szCs w:val="21"/>
              </w:rPr>
            </w:pPr>
          </w:p>
        </w:tc>
        <w:tc>
          <w:tcPr>
            <w:tcW w:w="3714" w:type="dxa"/>
          </w:tcPr>
          <w:p w:rsidR="00483806" w:rsidRDefault="00AE7EE9">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rsidR="00483806" w:rsidRDefault="00AE7EE9">
            <w:pPr>
              <w:spacing w:line="300" w:lineRule="exact"/>
              <w:jc w:val="center"/>
              <w:rPr>
                <w:rFonts w:ascii="宋体" w:hAnsi="宋体"/>
                <w:bCs/>
                <w:szCs w:val="21"/>
              </w:rPr>
            </w:pPr>
            <w:r>
              <w:rPr>
                <w:rFonts w:ascii="宋体" w:hAnsi="宋体"/>
                <w:bCs/>
                <w:szCs w:val="21"/>
              </w:rPr>
              <w:t>4</w:t>
            </w:r>
          </w:p>
        </w:tc>
        <w:tc>
          <w:tcPr>
            <w:tcW w:w="3232" w:type="dxa"/>
          </w:tcPr>
          <w:p w:rsidR="00483806" w:rsidRDefault="00AE7EE9">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rsidR="00483806" w:rsidRDefault="00AE7EE9">
            <w:pPr>
              <w:spacing w:line="30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483806" w:rsidRDefault="00483806">
            <w:pPr>
              <w:spacing w:line="240" w:lineRule="exact"/>
              <w:jc w:val="center"/>
              <w:rPr>
                <w:rFonts w:ascii="宋体" w:hAnsi="宋体"/>
                <w:szCs w:val="21"/>
              </w:rPr>
            </w:pPr>
          </w:p>
        </w:tc>
      </w:tr>
      <w:tr w:rsidR="00483806">
        <w:trPr>
          <w:trHeight w:val="333"/>
        </w:trPr>
        <w:tc>
          <w:tcPr>
            <w:tcW w:w="821" w:type="dxa"/>
            <w:vMerge/>
            <w:vAlign w:val="center"/>
          </w:tcPr>
          <w:p w:rsidR="00483806" w:rsidRDefault="00483806">
            <w:pPr>
              <w:spacing w:line="300" w:lineRule="exact"/>
              <w:rPr>
                <w:rFonts w:ascii="宋体" w:hAnsi="宋体"/>
                <w:szCs w:val="21"/>
              </w:rPr>
            </w:pPr>
          </w:p>
        </w:tc>
        <w:tc>
          <w:tcPr>
            <w:tcW w:w="721" w:type="dxa"/>
            <w:vMerge w:val="restart"/>
            <w:vAlign w:val="center"/>
          </w:tcPr>
          <w:p w:rsidR="00483806" w:rsidRDefault="00AE7EE9">
            <w:pPr>
              <w:spacing w:line="300" w:lineRule="exact"/>
              <w:rPr>
                <w:rFonts w:ascii="宋体" w:hAnsi="宋体"/>
                <w:szCs w:val="21"/>
              </w:rPr>
            </w:pPr>
            <w:r>
              <w:rPr>
                <w:rFonts w:ascii="宋体" w:hAnsi="宋体"/>
                <w:szCs w:val="21"/>
              </w:rPr>
              <w:t>9.3 监控与管理</w:t>
            </w:r>
          </w:p>
        </w:tc>
        <w:tc>
          <w:tcPr>
            <w:tcW w:w="2659" w:type="dxa"/>
            <w:vMerge w:val="restart"/>
          </w:tcPr>
          <w:p w:rsidR="00483806" w:rsidRDefault="00AE7EE9">
            <w:pPr>
              <w:spacing w:line="300" w:lineRule="exact"/>
              <w:ind w:firstLineChars="200" w:firstLine="420"/>
              <w:rPr>
                <w:rFonts w:ascii="宋体" w:hAnsi="宋体"/>
                <w:szCs w:val="21"/>
              </w:rPr>
            </w:pPr>
            <w:r>
              <w:rPr>
                <w:rFonts w:ascii="宋体" w:hAnsi="宋体"/>
                <w:szCs w:val="21"/>
              </w:rPr>
              <w:t>企业应建立健全重大危险源安全管理制度，制定重大危险源安全管理技术措施。</w:t>
            </w:r>
          </w:p>
        </w:tc>
        <w:tc>
          <w:tcPr>
            <w:tcW w:w="3714" w:type="dxa"/>
          </w:tcPr>
          <w:p w:rsidR="00483806" w:rsidRDefault="00AE7EE9">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rsidR="00483806" w:rsidRDefault="00AE7EE9">
            <w:pPr>
              <w:spacing w:line="300" w:lineRule="exact"/>
              <w:jc w:val="center"/>
              <w:rPr>
                <w:rFonts w:ascii="宋体" w:hAnsi="宋体"/>
                <w:bCs/>
                <w:szCs w:val="21"/>
              </w:rPr>
            </w:pPr>
            <w:r>
              <w:rPr>
                <w:rFonts w:ascii="宋体" w:hAnsi="宋体"/>
                <w:bCs/>
                <w:szCs w:val="21"/>
              </w:rPr>
              <w:t>20</w:t>
            </w:r>
          </w:p>
        </w:tc>
        <w:tc>
          <w:tcPr>
            <w:tcW w:w="3232" w:type="dxa"/>
          </w:tcPr>
          <w:p w:rsidR="00483806" w:rsidRDefault="00AE7EE9">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ascii="宋体" w:hAnsi="宋体" w:hint="eastAsia"/>
                <w:szCs w:val="21"/>
              </w:rPr>
              <w:t>；</w:t>
            </w:r>
            <w:r>
              <w:rPr>
                <w:rFonts w:ascii="宋体" w:hAnsi="宋体"/>
                <w:b/>
                <w:bCs/>
                <w:szCs w:val="21"/>
              </w:rPr>
              <w:t>有重大隐患或带病运行，严重危及安全生产的，除本小项不得分外，加扣</w:t>
            </w:r>
            <w:r>
              <w:rPr>
                <w:rFonts w:ascii="宋体" w:hAnsi="宋体" w:hint="eastAsia"/>
                <w:b/>
                <w:bCs/>
                <w:szCs w:val="21"/>
              </w:rPr>
              <w:t>6</w:t>
            </w:r>
            <w:r>
              <w:rPr>
                <w:rFonts w:ascii="宋体" w:hAnsi="宋体"/>
                <w:b/>
                <w:bCs/>
                <w:szCs w:val="21"/>
              </w:rPr>
              <w:t xml:space="preserve">0分。 </w:t>
            </w:r>
          </w:p>
        </w:tc>
        <w:tc>
          <w:tcPr>
            <w:tcW w:w="1692" w:type="dxa"/>
            <w:vAlign w:val="center"/>
          </w:tcPr>
          <w:p w:rsidR="00483806" w:rsidRDefault="00AE7EE9">
            <w:pPr>
              <w:spacing w:line="300" w:lineRule="exact"/>
              <w:rPr>
                <w:rFonts w:ascii="宋体" w:hAnsi="宋体"/>
                <w:i/>
                <w:szCs w:val="21"/>
              </w:rPr>
            </w:pPr>
            <w:r>
              <w:rPr>
                <w:rFonts w:ascii="宋体" w:hAnsi="宋体" w:hint="eastAsia"/>
                <w:i/>
                <w:szCs w:val="21"/>
              </w:rPr>
              <w:t>危险源</w:t>
            </w:r>
            <w:r>
              <w:rPr>
                <w:rFonts w:ascii="宋体" w:hAnsi="宋体"/>
                <w:i/>
                <w:szCs w:val="21"/>
              </w:rPr>
              <w:t xml:space="preserve">监控技术措施和组织措施不全 </w:t>
            </w:r>
          </w:p>
        </w:tc>
        <w:tc>
          <w:tcPr>
            <w:tcW w:w="1249" w:type="dxa"/>
            <w:vAlign w:val="center"/>
          </w:tcPr>
          <w:p w:rsidR="00483806" w:rsidRDefault="00AE7EE9">
            <w:pPr>
              <w:jc w:val="center"/>
              <w:rPr>
                <w:rFonts w:ascii="宋体" w:hAnsi="宋体"/>
                <w:szCs w:val="21"/>
              </w:rPr>
            </w:pPr>
            <w:r>
              <w:rPr>
                <w:rFonts w:ascii="宋体" w:hAnsi="宋体" w:hint="eastAsia"/>
                <w:i/>
                <w:szCs w:val="21"/>
              </w:rPr>
              <w:t>10</w:t>
            </w:r>
          </w:p>
        </w:tc>
      </w:tr>
      <w:tr w:rsidR="00483806">
        <w:trPr>
          <w:trHeight w:val="1080"/>
        </w:trPr>
        <w:tc>
          <w:tcPr>
            <w:tcW w:w="821" w:type="dxa"/>
            <w:vMerge/>
          </w:tcPr>
          <w:p w:rsidR="00483806" w:rsidRDefault="00483806">
            <w:pPr>
              <w:spacing w:line="300" w:lineRule="exact"/>
              <w:rPr>
                <w:rFonts w:ascii="宋体" w:hAnsi="宋体"/>
                <w:szCs w:val="21"/>
              </w:rPr>
            </w:pPr>
          </w:p>
        </w:tc>
        <w:tc>
          <w:tcPr>
            <w:tcW w:w="721" w:type="dxa"/>
            <w:vMerge/>
          </w:tcPr>
          <w:p w:rsidR="00483806" w:rsidRDefault="00483806">
            <w:pPr>
              <w:spacing w:line="300" w:lineRule="exact"/>
              <w:rPr>
                <w:rFonts w:ascii="宋体" w:hAnsi="宋体"/>
                <w:szCs w:val="21"/>
              </w:rPr>
            </w:pPr>
          </w:p>
        </w:tc>
        <w:tc>
          <w:tcPr>
            <w:tcW w:w="2659" w:type="dxa"/>
            <w:vMerge/>
          </w:tcPr>
          <w:p w:rsidR="00483806" w:rsidRDefault="00483806">
            <w:pPr>
              <w:spacing w:line="300" w:lineRule="exact"/>
              <w:rPr>
                <w:rFonts w:ascii="宋体" w:hAnsi="宋体"/>
                <w:szCs w:val="21"/>
              </w:rPr>
            </w:pPr>
          </w:p>
        </w:tc>
        <w:tc>
          <w:tcPr>
            <w:tcW w:w="3714" w:type="dxa"/>
          </w:tcPr>
          <w:p w:rsidR="00483806" w:rsidRDefault="00AE7EE9">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rsidR="00483806" w:rsidRDefault="00AE7EE9">
            <w:pPr>
              <w:spacing w:line="300" w:lineRule="exact"/>
              <w:jc w:val="center"/>
              <w:rPr>
                <w:rFonts w:ascii="宋体" w:hAnsi="宋体"/>
                <w:bCs/>
                <w:szCs w:val="21"/>
              </w:rPr>
            </w:pPr>
            <w:r>
              <w:rPr>
                <w:rFonts w:ascii="宋体" w:hAnsi="宋体"/>
                <w:bCs/>
                <w:szCs w:val="21"/>
              </w:rPr>
              <w:t>6</w:t>
            </w:r>
          </w:p>
        </w:tc>
        <w:tc>
          <w:tcPr>
            <w:tcW w:w="3232" w:type="dxa"/>
          </w:tcPr>
          <w:p w:rsidR="00483806" w:rsidRDefault="00AE7EE9">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rsidR="00483806" w:rsidRDefault="00AE7EE9">
            <w:pPr>
              <w:spacing w:line="300" w:lineRule="exact"/>
              <w:rPr>
                <w:rFonts w:ascii="宋体" w:hAnsi="宋体"/>
                <w:i/>
                <w:szCs w:val="21"/>
              </w:rPr>
            </w:pPr>
            <w:r>
              <w:rPr>
                <w:rFonts w:ascii="宋体" w:hAnsi="宋体" w:hint="eastAsia"/>
                <w:i/>
                <w:szCs w:val="21"/>
              </w:rPr>
              <w:t>部分</w:t>
            </w:r>
            <w:r>
              <w:rPr>
                <w:rFonts w:ascii="宋体" w:hAnsi="宋体"/>
                <w:i/>
                <w:szCs w:val="21"/>
              </w:rPr>
              <w:t>警示标志</w:t>
            </w:r>
            <w:r>
              <w:rPr>
                <w:rFonts w:ascii="宋体" w:hAnsi="宋体" w:hint="eastAsia"/>
                <w:i/>
                <w:szCs w:val="21"/>
              </w:rPr>
              <w:t>污损或缺少</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val="810"/>
        </w:trPr>
        <w:tc>
          <w:tcPr>
            <w:tcW w:w="821" w:type="dxa"/>
            <w:vMerge/>
          </w:tcPr>
          <w:p w:rsidR="00483806" w:rsidRDefault="00483806">
            <w:pPr>
              <w:spacing w:line="300" w:lineRule="exact"/>
              <w:rPr>
                <w:rFonts w:ascii="宋体" w:hAnsi="宋体"/>
                <w:szCs w:val="21"/>
              </w:rPr>
            </w:pPr>
          </w:p>
        </w:tc>
        <w:tc>
          <w:tcPr>
            <w:tcW w:w="721" w:type="dxa"/>
            <w:vMerge/>
          </w:tcPr>
          <w:p w:rsidR="00483806" w:rsidRDefault="00483806">
            <w:pPr>
              <w:spacing w:line="300" w:lineRule="exact"/>
              <w:rPr>
                <w:rFonts w:ascii="宋体" w:hAnsi="宋体"/>
                <w:szCs w:val="21"/>
              </w:rPr>
            </w:pPr>
          </w:p>
        </w:tc>
        <w:tc>
          <w:tcPr>
            <w:tcW w:w="2659" w:type="dxa"/>
            <w:vMerge/>
          </w:tcPr>
          <w:p w:rsidR="00483806" w:rsidRDefault="00483806">
            <w:pPr>
              <w:spacing w:line="300" w:lineRule="exact"/>
              <w:rPr>
                <w:rFonts w:ascii="宋体" w:hAnsi="宋体"/>
                <w:szCs w:val="21"/>
              </w:rPr>
            </w:pPr>
          </w:p>
        </w:tc>
        <w:tc>
          <w:tcPr>
            <w:tcW w:w="3714" w:type="dxa"/>
          </w:tcPr>
          <w:p w:rsidR="00483806" w:rsidRDefault="00AE7EE9">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rsidR="00483806" w:rsidRDefault="00AE7EE9">
            <w:pPr>
              <w:spacing w:line="300" w:lineRule="exact"/>
              <w:jc w:val="center"/>
              <w:rPr>
                <w:rFonts w:ascii="宋体" w:hAnsi="宋体"/>
                <w:bCs/>
                <w:szCs w:val="21"/>
              </w:rPr>
            </w:pPr>
            <w:r>
              <w:rPr>
                <w:rFonts w:ascii="宋体" w:hAnsi="宋体"/>
                <w:bCs/>
                <w:szCs w:val="21"/>
              </w:rPr>
              <w:t>6</w:t>
            </w:r>
          </w:p>
        </w:tc>
        <w:tc>
          <w:tcPr>
            <w:tcW w:w="3232" w:type="dxa"/>
          </w:tcPr>
          <w:p w:rsidR="00483806" w:rsidRDefault="00AE7EE9">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rsidR="00483806" w:rsidRDefault="00483806">
            <w:pPr>
              <w:spacing w:line="300" w:lineRule="exact"/>
              <w:rPr>
                <w:rFonts w:ascii="宋体" w:hAnsi="宋体"/>
                <w:i/>
                <w:color w:val="FF0000"/>
                <w:sz w:val="24"/>
              </w:rPr>
            </w:pPr>
          </w:p>
        </w:tc>
        <w:tc>
          <w:tcPr>
            <w:tcW w:w="1249" w:type="dxa"/>
            <w:vAlign w:val="center"/>
          </w:tcPr>
          <w:p w:rsidR="00483806" w:rsidRDefault="00AE7EE9">
            <w:pPr>
              <w:jc w:val="center"/>
              <w:rPr>
                <w:rFonts w:ascii="宋体" w:hAnsi="宋体"/>
                <w:sz w:val="24"/>
              </w:rPr>
            </w:pPr>
            <w:r>
              <w:rPr>
                <w:rFonts w:ascii="宋体" w:hAnsi="宋体" w:hint="eastAsia"/>
                <w:sz w:val="24"/>
              </w:rPr>
              <w:t>6</w:t>
            </w:r>
          </w:p>
        </w:tc>
      </w:tr>
      <w:tr w:rsidR="00483806">
        <w:trPr>
          <w:trHeight w:hRule="exact" w:val="340"/>
        </w:trPr>
        <w:tc>
          <w:tcPr>
            <w:tcW w:w="7915" w:type="dxa"/>
            <w:gridSpan w:val="4"/>
          </w:tcPr>
          <w:p w:rsidR="00483806" w:rsidRDefault="00AE7EE9">
            <w:pPr>
              <w:spacing w:line="300" w:lineRule="exact"/>
              <w:rPr>
                <w:rFonts w:ascii="宋体" w:hAnsi="宋体"/>
                <w:b/>
                <w:szCs w:val="21"/>
              </w:rPr>
            </w:pPr>
            <w:r>
              <w:rPr>
                <w:rFonts w:ascii="宋体" w:hAnsi="宋体"/>
                <w:b/>
                <w:szCs w:val="21"/>
              </w:rPr>
              <w:t>小计</w:t>
            </w:r>
          </w:p>
        </w:tc>
        <w:tc>
          <w:tcPr>
            <w:tcW w:w="986" w:type="dxa"/>
            <w:vAlign w:val="center"/>
          </w:tcPr>
          <w:p w:rsidR="00483806" w:rsidRDefault="00AE7EE9">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rsidR="00483806" w:rsidRDefault="00AE7EE9">
            <w:pPr>
              <w:tabs>
                <w:tab w:val="left" w:pos="3880"/>
              </w:tabs>
              <w:spacing w:line="300" w:lineRule="exact"/>
              <w:rPr>
                <w:rFonts w:ascii="宋体" w:hAnsi="宋体"/>
                <w:b/>
                <w:szCs w:val="21"/>
              </w:rPr>
            </w:pPr>
            <w:r>
              <w:rPr>
                <w:rFonts w:ascii="宋体" w:hAnsi="宋体"/>
                <w:b/>
                <w:szCs w:val="21"/>
              </w:rPr>
              <w:t>得分小计</w:t>
            </w:r>
            <w:r>
              <w:rPr>
                <w:rFonts w:ascii="宋体" w:hAnsi="宋体" w:hint="eastAsia"/>
                <w:b/>
                <w:szCs w:val="21"/>
              </w:rPr>
              <w:t xml:space="preserve"> 缺项8分</w:t>
            </w:r>
            <w:r>
              <w:rPr>
                <w:rFonts w:ascii="宋体" w:hAnsi="宋体" w:hint="eastAsia"/>
                <w:b/>
                <w:szCs w:val="21"/>
              </w:rPr>
              <w:tab/>
            </w:r>
          </w:p>
          <w:p w:rsidR="00483806" w:rsidRDefault="00483806">
            <w:pPr>
              <w:spacing w:line="300" w:lineRule="exact"/>
              <w:rPr>
                <w:rFonts w:ascii="宋体" w:hAnsi="宋体"/>
                <w:szCs w:val="21"/>
              </w:rPr>
            </w:pPr>
          </w:p>
        </w:tc>
        <w:tc>
          <w:tcPr>
            <w:tcW w:w="1249" w:type="dxa"/>
            <w:vAlign w:val="center"/>
          </w:tcPr>
          <w:p w:rsidR="00483806" w:rsidRDefault="00AE7EE9">
            <w:pPr>
              <w:spacing w:line="240" w:lineRule="exact"/>
              <w:jc w:val="center"/>
              <w:rPr>
                <w:rFonts w:ascii="宋体" w:hAnsi="宋体"/>
                <w:b/>
                <w:szCs w:val="21"/>
              </w:rPr>
            </w:pPr>
            <w:r>
              <w:rPr>
                <w:rFonts w:ascii="宋体" w:hAnsi="宋体"/>
                <w:b/>
                <w:szCs w:val="21"/>
              </w:rPr>
              <w:t>32</w:t>
            </w:r>
          </w:p>
        </w:tc>
      </w:tr>
      <w:tr w:rsidR="00483806">
        <w:trPr>
          <w:trHeight w:val="540"/>
        </w:trPr>
        <w:tc>
          <w:tcPr>
            <w:tcW w:w="821" w:type="dxa"/>
            <w:vMerge w:val="restart"/>
            <w:vAlign w:val="center"/>
          </w:tcPr>
          <w:p w:rsidR="00483806" w:rsidRDefault="00AE7EE9">
            <w:pPr>
              <w:spacing w:line="240" w:lineRule="exact"/>
              <w:rPr>
                <w:rFonts w:ascii="宋体" w:hAnsi="宋体"/>
                <w:szCs w:val="21"/>
              </w:rPr>
            </w:pPr>
            <w:r>
              <w:rPr>
                <w:rFonts w:ascii="宋体" w:hAnsi="宋体"/>
                <w:szCs w:val="21"/>
              </w:rPr>
              <w:t>十、职业健康</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10.1职业健康</w:t>
            </w:r>
            <w:r>
              <w:rPr>
                <w:rFonts w:ascii="宋体" w:hAnsi="宋体"/>
                <w:szCs w:val="21"/>
              </w:rPr>
              <w:lastRenderedPageBreak/>
              <w:t>管理</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lastRenderedPageBreak/>
              <w:t>企业应按照法律法规、标准规范的要求，为从业人员提供符合职业健康要求</w:t>
            </w:r>
            <w:r>
              <w:rPr>
                <w:rFonts w:ascii="宋体" w:hAnsi="宋体"/>
                <w:szCs w:val="21"/>
              </w:rPr>
              <w:lastRenderedPageBreak/>
              <w:t>的工作环境和条件，配备与职业健康保护相适应的设施、工具。</w:t>
            </w:r>
          </w:p>
        </w:tc>
        <w:tc>
          <w:tcPr>
            <w:tcW w:w="3714" w:type="dxa"/>
          </w:tcPr>
          <w:p w:rsidR="00483806" w:rsidRDefault="00AE7EE9">
            <w:pPr>
              <w:spacing w:line="240" w:lineRule="exact"/>
              <w:ind w:firstLineChars="200" w:firstLine="420"/>
              <w:rPr>
                <w:rFonts w:ascii="宋体" w:hAnsi="宋体"/>
                <w:szCs w:val="21"/>
              </w:rPr>
            </w:pPr>
            <w:r>
              <w:rPr>
                <w:rFonts w:ascii="宋体" w:hAnsi="宋体"/>
                <w:szCs w:val="21"/>
              </w:rPr>
              <w:lastRenderedPageBreak/>
              <w:t>建立职业健康的管理制度。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hint="eastAsia"/>
                <w:szCs w:val="21"/>
              </w:rPr>
              <w:t xml:space="preserve">   </w:t>
            </w:r>
            <w:r>
              <w:rPr>
                <w:rFonts w:ascii="宋体" w:hAnsi="宋体"/>
                <w:szCs w:val="21"/>
              </w:rPr>
              <w:t>无该项制度的，不得分。制度与有关法规规定不一致的，扣1分。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ind w:firstLineChars="100" w:firstLine="210"/>
              <w:jc w:val="center"/>
              <w:rPr>
                <w:rFonts w:ascii="宋体" w:hAnsi="宋体"/>
                <w:szCs w:val="21"/>
              </w:rPr>
            </w:pPr>
            <w:r>
              <w:rPr>
                <w:rFonts w:ascii="宋体" w:hAnsi="宋体" w:hint="eastAsia"/>
                <w:szCs w:val="21"/>
              </w:rPr>
              <w:t>4</w:t>
            </w:r>
          </w:p>
        </w:tc>
      </w:tr>
      <w:tr w:rsidR="00483806">
        <w:trPr>
          <w:trHeight w:val="2403"/>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szCs w:val="21"/>
              </w:rPr>
              <w:t>按有关要求，为员工提供符合职业健康要求的工作环境和条件：</w:t>
            </w:r>
          </w:p>
          <w:p w:rsidR="00483806" w:rsidRDefault="00AE7EE9">
            <w:pPr>
              <w:spacing w:line="240" w:lineRule="exact"/>
              <w:ind w:firstLine="450"/>
              <w:rPr>
                <w:rFonts w:ascii="宋体" w:hAnsi="宋体"/>
                <w:szCs w:val="21"/>
              </w:rPr>
            </w:pPr>
            <w:r>
              <w:rPr>
                <w:rFonts w:ascii="宋体" w:hAnsi="宋体"/>
                <w:szCs w:val="21"/>
              </w:rPr>
              <w:t xml:space="preserve">（1）生产布局合理，有害作业与无害作业分开；           </w:t>
            </w:r>
          </w:p>
          <w:p w:rsidR="00483806" w:rsidRDefault="00AE7EE9">
            <w:pPr>
              <w:spacing w:line="240" w:lineRule="exact"/>
              <w:ind w:firstLine="450"/>
              <w:rPr>
                <w:rFonts w:ascii="宋体" w:hAnsi="宋体"/>
                <w:szCs w:val="21"/>
              </w:rPr>
            </w:pPr>
            <w:r>
              <w:rPr>
                <w:rFonts w:ascii="宋体" w:hAnsi="宋体"/>
                <w:szCs w:val="21"/>
              </w:rPr>
              <w:t xml:space="preserve">（2）作业场所与生活场所分开，作业场所不得住人；        </w:t>
            </w:r>
          </w:p>
          <w:p w:rsidR="00483806" w:rsidRDefault="00AE7EE9">
            <w:pPr>
              <w:spacing w:line="240" w:lineRule="exact"/>
              <w:ind w:firstLine="450"/>
              <w:rPr>
                <w:rFonts w:ascii="宋体" w:hAnsi="宋体"/>
                <w:szCs w:val="21"/>
              </w:rPr>
            </w:pPr>
            <w:r>
              <w:rPr>
                <w:rFonts w:ascii="宋体" w:hAnsi="宋体"/>
                <w:szCs w:val="21"/>
              </w:rPr>
              <w:t xml:space="preserve">（3）有与职业危害防治工作相适应的有效防护设施；        </w:t>
            </w:r>
          </w:p>
          <w:p w:rsidR="00483806" w:rsidRDefault="00AE7EE9">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有一处不符合要求的，扣2分</w:t>
            </w:r>
            <w:r>
              <w:rPr>
                <w:rFonts w:ascii="宋体" w:hAnsi="宋体" w:hint="eastAsia"/>
                <w:szCs w:val="21"/>
              </w:rPr>
              <w:t>；</w:t>
            </w:r>
            <w:r>
              <w:rPr>
                <w:rFonts w:ascii="宋体" w:hAnsi="宋体"/>
                <w:b/>
                <w:bCs/>
                <w:szCs w:val="21"/>
              </w:rPr>
              <w:t>一年内有新增职业病患者的，</w:t>
            </w:r>
            <w:r>
              <w:rPr>
                <w:rFonts w:ascii="宋体" w:hAnsi="宋体" w:hint="eastAsia"/>
                <w:b/>
                <w:bCs/>
                <w:szCs w:val="21"/>
              </w:rPr>
              <w:t>本三级</w:t>
            </w:r>
            <w:r>
              <w:rPr>
                <w:rFonts w:ascii="宋体" w:hAnsi="宋体"/>
                <w:b/>
                <w:bCs/>
                <w:szCs w:val="21"/>
              </w:rPr>
              <w:t>要素不得分。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防护措施不当</w:t>
            </w:r>
          </w:p>
        </w:tc>
        <w:tc>
          <w:tcPr>
            <w:tcW w:w="1249" w:type="dxa"/>
            <w:vAlign w:val="center"/>
          </w:tcPr>
          <w:p w:rsidR="00483806" w:rsidRDefault="00AE7EE9">
            <w:pPr>
              <w:spacing w:line="240" w:lineRule="exact"/>
              <w:jc w:val="center"/>
              <w:rPr>
                <w:rFonts w:ascii="宋体" w:hAnsi="宋体"/>
                <w:i/>
                <w:szCs w:val="21"/>
              </w:rPr>
            </w:pPr>
            <w:r>
              <w:rPr>
                <w:rFonts w:ascii="宋体" w:hAnsi="宋体"/>
                <w:i/>
                <w:szCs w:val="21"/>
              </w:rPr>
              <w:t>2</w:t>
            </w:r>
          </w:p>
        </w:tc>
      </w:tr>
      <w:tr w:rsidR="00483806">
        <w:trPr>
          <w:trHeight w:val="217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rsidR="00483806" w:rsidRDefault="00AE7EE9">
            <w:pPr>
              <w:spacing w:line="240" w:lineRule="exact"/>
              <w:jc w:val="center"/>
              <w:rPr>
                <w:rFonts w:ascii="宋体" w:hAnsi="宋体"/>
                <w:bCs/>
                <w:szCs w:val="21"/>
              </w:rPr>
            </w:pPr>
            <w:r>
              <w:rPr>
                <w:rFonts w:ascii="宋体" w:hAnsi="宋体" w:hint="eastAsia"/>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ascii="宋体" w:hAnsi="宋体" w:hint="eastAsia"/>
                <w:szCs w:val="21"/>
              </w:rPr>
              <w:t>；</w:t>
            </w:r>
            <w:r>
              <w:rPr>
                <w:rFonts w:ascii="宋体" w:hAnsi="宋体"/>
                <w:b/>
                <w:bCs/>
                <w:szCs w:val="21"/>
              </w:rPr>
              <w:t>本小</w:t>
            </w:r>
            <w:r>
              <w:rPr>
                <w:rFonts w:ascii="宋体" w:hAnsi="宋体" w:hint="eastAsia"/>
                <w:b/>
                <w:bCs/>
                <w:szCs w:val="21"/>
              </w:rPr>
              <w:t>项</w:t>
            </w:r>
            <w:r>
              <w:rPr>
                <w:rFonts w:ascii="宋体" w:hAnsi="宋体"/>
                <w:b/>
                <w:bCs/>
                <w:szCs w:val="21"/>
              </w:rPr>
              <w:t>不得分时，追加扣除</w:t>
            </w:r>
            <w:r>
              <w:rPr>
                <w:rFonts w:ascii="宋体" w:hAnsi="宋体" w:hint="eastAsia"/>
                <w:b/>
                <w:bCs/>
                <w:szCs w:val="21"/>
              </w:rPr>
              <w:t>12</w:t>
            </w:r>
            <w:r>
              <w:rPr>
                <w:rFonts w:ascii="宋体" w:hAnsi="宋体"/>
                <w:b/>
                <w:bCs/>
                <w:szCs w:val="21"/>
              </w:rPr>
              <w:t>分。</w:t>
            </w:r>
          </w:p>
        </w:tc>
        <w:tc>
          <w:tcPr>
            <w:tcW w:w="1692" w:type="dxa"/>
            <w:vAlign w:val="center"/>
          </w:tcPr>
          <w:p w:rsidR="00483806" w:rsidRDefault="00483806">
            <w:pPr>
              <w:spacing w:line="240" w:lineRule="exact"/>
              <w:rPr>
                <w:rFonts w:ascii="宋体" w:hAnsi="宋体"/>
                <w:i/>
                <w:szCs w:val="21"/>
              </w:rPr>
            </w:pP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6</w:t>
            </w:r>
          </w:p>
        </w:tc>
      </w:tr>
      <w:tr w:rsidR="00483806">
        <w:trPr>
          <w:trHeight w:val="138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rsidR="00483806" w:rsidRDefault="00483806">
            <w:pPr>
              <w:spacing w:line="240" w:lineRule="exact"/>
              <w:ind w:firstLine="450"/>
              <w:rPr>
                <w:rFonts w:ascii="宋体" w:hAnsi="宋体"/>
                <w:szCs w:val="21"/>
              </w:rPr>
            </w:pPr>
          </w:p>
        </w:tc>
        <w:tc>
          <w:tcPr>
            <w:tcW w:w="986" w:type="dxa"/>
            <w:vAlign w:val="center"/>
          </w:tcPr>
          <w:p w:rsidR="00483806" w:rsidRDefault="00AE7EE9">
            <w:pPr>
              <w:spacing w:line="240" w:lineRule="exact"/>
              <w:jc w:val="center"/>
              <w:rPr>
                <w:rFonts w:ascii="宋体" w:hAnsi="宋体"/>
                <w:bCs/>
                <w:szCs w:val="21"/>
              </w:rPr>
            </w:pPr>
            <w:r>
              <w:rPr>
                <w:rFonts w:ascii="宋体" w:hAnsi="宋体" w:hint="eastAsia"/>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rsidR="00483806" w:rsidRDefault="00AE7EE9">
            <w:pPr>
              <w:rPr>
                <w:rFonts w:ascii="宋体" w:hAnsi="宋体"/>
                <w:i/>
                <w:szCs w:val="21"/>
              </w:rPr>
            </w:pPr>
            <w:r>
              <w:rPr>
                <w:rFonts w:ascii="宋体" w:hAnsi="宋体"/>
                <w:i/>
                <w:szCs w:val="21"/>
              </w:rPr>
              <w:t>未进行员工健康检查</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92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hint="eastAsia"/>
                <w:szCs w:val="21"/>
              </w:rPr>
              <w:t>对职业病患者按规定给予及时的治疗、疗养。对患有职业禁忌症的，应及时调整到合适岗位。</w:t>
            </w:r>
          </w:p>
        </w:tc>
        <w:tc>
          <w:tcPr>
            <w:tcW w:w="986" w:type="dxa"/>
            <w:vAlign w:val="center"/>
          </w:tcPr>
          <w:p w:rsidR="00483806" w:rsidRDefault="00AE7EE9">
            <w:pPr>
              <w:spacing w:line="240" w:lineRule="exact"/>
              <w:jc w:val="center"/>
              <w:rPr>
                <w:rFonts w:ascii="宋体" w:hAnsi="宋体"/>
                <w:bCs/>
                <w:szCs w:val="21"/>
              </w:rPr>
            </w:pPr>
            <w:r>
              <w:rPr>
                <w:rFonts w:ascii="宋体" w:hAnsi="宋体" w:hint="eastAsia"/>
                <w:bCs/>
                <w:szCs w:val="21"/>
              </w:rPr>
              <w:t>3</w:t>
            </w:r>
          </w:p>
        </w:tc>
        <w:tc>
          <w:tcPr>
            <w:tcW w:w="3232" w:type="dxa"/>
          </w:tcPr>
          <w:p w:rsidR="00483806" w:rsidRDefault="00AE7EE9">
            <w:pPr>
              <w:spacing w:line="240" w:lineRule="exact"/>
              <w:ind w:firstLineChars="200" w:firstLine="420"/>
              <w:rPr>
                <w:rFonts w:ascii="宋体" w:hAnsi="宋体"/>
                <w:szCs w:val="21"/>
              </w:rPr>
            </w:pPr>
            <w:r>
              <w:rPr>
                <w:rFonts w:ascii="宋体" w:hAnsi="宋体" w:hint="eastAsia"/>
                <w:szCs w:val="21"/>
              </w:rPr>
              <w:t>未及时给予治疗、疗养的，不得分；治疗、疗养每少一人的，扣1分；没有及时调整职业禁忌症患者的，每人扣1分。</w:t>
            </w:r>
          </w:p>
        </w:tc>
        <w:tc>
          <w:tcPr>
            <w:tcW w:w="1692" w:type="dxa"/>
            <w:vAlign w:val="center"/>
          </w:tcPr>
          <w:p w:rsidR="00483806" w:rsidRDefault="00483806">
            <w:pPr>
              <w:ind w:firstLineChars="100" w:firstLine="210"/>
              <w:rPr>
                <w:rFonts w:ascii="宋体" w:hAnsi="宋体"/>
                <w:i/>
                <w:szCs w:val="21"/>
              </w:rPr>
            </w:pPr>
          </w:p>
        </w:tc>
        <w:tc>
          <w:tcPr>
            <w:tcW w:w="1249" w:type="dxa"/>
            <w:vAlign w:val="center"/>
          </w:tcPr>
          <w:p w:rsidR="00483806" w:rsidRDefault="00AE7EE9">
            <w:pPr>
              <w:ind w:firstLineChars="100" w:firstLine="210"/>
              <w:jc w:val="center"/>
              <w:rPr>
                <w:rFonts w:ascii="宋体" w:hAnsi="宋体"/>
                <w:i/>
                <w:szCs w:val="21"/>
              </w:rPr>
            </w:pPr>
            <w:r>
              <w:rPr>
                <w:rFonts w:ascii="宋体" w:hAnsi="宋体" w:hint="eastAsia"/>
                <w:iCs/>
                <w:szCs w:val="21"/>
              </w:rPr>
              <w:t>3</w:t>
            </w:r>
          </w:p>
        </w:tc>
      </w:tr>
      <w:tr w:rsidR="00483806">
        <w:trPr>
          <w:trHeight w:val="135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rsidR="00483806" w:rsidRDefault="00AE7EE9">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w:t>
            </w:r>
            <w:r>
              <w:rPr>
                <w:rFonts w:ascii="宋体" w:hAnsi="宋体"/>
                <w:szCs w:val="21"/>
              </w:rPr>
              <w:lastRenderedPageBreak/>
              <w:t>公布的，不得分；结果未存档的，一次扣1分。</w:t>
            </w:r>
          </w:p>
        </w:tc>
        <w:tc>
          <w:tcPr>
            <w:tcW w:w="1692" w:type="dxa"/>
            <w:vAlign w:val="center"/>
          </w:tcPr>
          <w:p w:rsidR="00483806" w:rsidRDefault="00AE7EE9">
            <w:pPr>
              <w:spacing w:line="240" w:lineRule="exact"/>
              <w:rPr>
                <w:rFonts w:ascii="宋体" w:hAnsi="宋体"/>
                <w:szCs w:val="21"/>
              </w:rPr>
            </w:pPr>
            <w:r>
              <w:rPr>
                <w:rFonts w:ascii="宋体" w:hAnsi="宋体"/>
                <w:szCs w:val="21"/>
              </w:rPr>
              <w:lastRenderedPageBreak/>
              <w:t xml:space="preserve"> 未定期检测</w:t>
            </w: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0</w:t>
            </w:r>
          </w:p>
        </w:tc>
      </w:tr>
      <w:tr w:rsidR="00483806">
        <w:trPr>
          <w:trHeight w:val="108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rsidR="00483806" w:rsidRDefault="00AE7EE9">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rsidR="00483806" w:rsidRDefault="00AE7EE9" w:rsidP="00C34C78">
            <w:pPr>
              <w:spacing w:line="240" w:lineRule="exact"/>
              <w:jc w:val="center"/>
              <w:rPr>
                <w:rFonts w:ascii="宋体" w:hAnsi="宋体"/>
                <w:i/>
                <w:szCs w:val="21"/>
              </w:rPr>
            </w:pPr>
            <w:r>
              <w:rPr>
                <w:rFonts w:ascii="宋体" w:hAnsi="宋体" w:hint="eastAsia"/>
                <w:i/>
                <w:szCs w:val="21"/>
              </w:rPr>
              <w:t>无报警装置</w:t>
            </w:r>
          </w:p>
        </w:tc>
        <w:tc>
          <w:tcPr>
            <w:tcW w:w="1249" w:type="dxa"/>
            <w:vAlign w:val="center"/>
          </w:tcPr>
          <w:p w:rsidR="00483806" w:rsidRDefault="00AE7EE9">
            <w:pPr>
              <w:tabs>
                <w:tab w:val="left" w:pos="512"/>
              </w:tabs>
              <w:spacing w:line="240" w:lineRule="exact"/>
              <w:jc w:val="center"/>
              <w:rPr>
                <w:rFonts w:ascii="宋体" w:hAnsi="宋体"/>
                <w:i/>
                <w:szCs w:val="21"/>
              </w:rPr>
            </w:pPr>
            <w:r>
              <w:rPr>
                <w:rFonts w:ascii="宋体" w:hAnsi="宋体" w:hint="eastAsia"/>
                <w:i/>
                <w:szCs w:val="21"/>
              </w:rPr>
              <w:t>3</w:t>
            </w:r>
          </w:p>
        </w:tc>
      </w:tr>
      <w:tr w:rsidR="00483806">
        <w:trPr>
          <w:trHeight w:val="1381"/>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ascii="宋体" w:hAnsi="宋体" w:hint="eastAsia"/>
                <w:szCs w:val="21"/>
              </w:rPr>
              <w:t>的</w:t>
            </w:r>
            <w:r>
              <w:rPr>
                <w:rFonts w:ascii="宋体" w:hAnsi="宋体"/>
                <w:szCs w:val="21"/>
              </w:rPr>
              <w:t>，扣1分；产生粉尘、毒物等有害物质的工作场所，没有冲洗地面、墙壁的设施</w:t>
            </w:r>
            <w:r>
              <w:rPr>
                <w:rFonts w:ascii="宋体" w:hAnsi="宋体" w:hint="eastAsia"/>
                <w:szCs w:val="21"/>
              </w:rPr>
              <w:t>的</w:t>
            </w:r>
            <w:r>
              <w:rPr>
                <w:rFonts w:ascii="宋体" w:hAnsi="宋体"/>
                <w:szCs w:val="21"/>
              </w:rPr>
              <w:t>，扣1分。</w:t>
            </w:r>
          </w:p>
        </w:tc>
        <w:tc>
          <w:tcPr>
            <w:tcW w:w="1692" w:type="dxa"/>
            <w:vAlign w:val="center"/>
          </w:tcPr>
          <w:p w:rsidR="00483806" w:rsidRDefault="00483806">
            <w:pPr>
              <w:spacing w:line="240" w:lineRule="exact"/>
              <w:rPr>
                <w:rFonts w:ascii="宋体" w:hAnsi="宋体"/>
                <w:i/>
                <w:szCs w:val="21"/>
              </w:rPr>
            </w:pP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Cs/>
                <w:szCs w:val="21"/>
              </w:rPr>
              <w:t>6</w:t>
            </w:r>
          </w:p>
        </w:tc>
      </w:tr>
      <w:tr w:rsidR="00483806">
        <w:trPr>
          <w:trHeight w:val="721"/>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ascii="宋体" w:hAnsi="宋体" w:hint="eastAsia"/>
                <w:szCs w:val="21"/>
              </w:rPr>
              <w:t>的</w:t>
            </w:r>
            <w:r>
              <w:rPr>
                <w:rFonts w:ascii="宋体" w:hAnsi="宋体"/>
                <w:szCs w:val="21"/>
              </w:rPr>
              <w:t>，每处扣2分。</w:t>
            </w:r>
          </w:p>
        </w:tc>
        <w:tc>
          <w:tcPr>
            <w:tcW w:w="1692" w:type="dxa"/>
            <w:vAlign w:val="center"/>
          </w:tcPr>
          <w:p w:rsidR="00483806" w:rsidRDefault="00AE7EE9">
            <w:pPr>
              <w:spacing w:line="240" w:lineRule="exact"/>
              <w:jc w:val="center"/>
              <w:rPr>
                <w:rFonts w:ascii="宋体" w:hAnsi="宋体"/>
                <w:szCs w:val="21"/>
              </w:rPr>
            </w:pPr>
            <w:r>
              <w:rPr>
                <w:rFonts w:ascii="宋体" w:hAnsi="宋体" w:hint="eastAsia"/>
                <w:i/>
                <w:szCs w:val="21"/>
              </w:rPr>
              <w:t>缺项</w:t>
            </w:r>
          </w:p>
        </w:tc>
        <w:tc>
          <w:tcPr>
            <w:tcW w:w="1249" w:type="dxa"/>
            <w:vAlign w:val="center"/>
          </w:tcPr>
          <w:p w:rsidR="00483806" w:rsidRDefault="00483806">
            <w:pPr>
              <w:spacing w:line="240" w:lineRule="exact"/>
              <w:jc w:val="center"/>
              <w:rPr>
                <w:rFonts w:ascii="宋体" w:hAnsi="宋体"/>
                <w:szCs w:val="21"/>
              </w:rPr>
            </w:pPr>
          </w:p>
        </w:tc>
      </w:tr>
      <w:tr w:rsidR="00483806">
        <w:trPr>
          <w:trHeight w:val="1693"/>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未采取有效的防护措施</w:t>
            </w:r>
            <w:r>
              <w:rPr>
                <w:rFonts w:ascii="宋体" w:hAnsi="宋体" w:hint="eastAsia"/>
                <w:szCs w:val="21"/>
              </w:rPr>
              <w:t>的</w:t>
            </w:r>
            <w:r>
              <w:rPr>
                <w:rFonts w:ascii="宋体" w:hAnsi="宋体"/>
                <w:szCs w:val="21"/>
              </w:rPr>
              <w:t>，扣2分；未根据危害性质配置必要的监测仪表</w:t>
            </w:r>
            <w:r>
              <w:rPr>
                <w:rFonts w:ascii="宋体" w:hAnsi="宋体" w:hint="eastAsia"/>
                <w:szCs w:val="21"/>
              </w:rPr>
              <w:t>的</w:t>
            </w:r>
            <w:r>
              <w:rPr>
                <w:rFonts w:ascii="宋体" w:hAnsi="宋体"/>
                <w:szCs w:val="21"/>
              </w:rPr>
              <w:t>，扣1分；维护和检修放射线、放射性同位素仪器和设备的人员未配备个人专用防护器具</w:t>
            </w:r>
            <w:r>
              <w:rPr>
                <w:rFonts w:ascii="宋体" w:hAnsi="宋体" w:hint="eastAsia"/>
                <w:szCs w:val="21"/>
              </w:rPr>
              <w:t>的</w:t>
            </w:r>
            <w:r>
              <w:rPr>
                <w:rFonts w:ascii="宋体" w:hAnsi="宋体"/>
                <w:szCs w:val="21"/>
              </w:rPr>
              <w:t>，扣1分。</w:t>
            </w:r>
          </w:p>
        </w:tc>
        <w:tc>
          <w:tcPr>
            <w:tcW w:w="1692" w:type="dxa"/>
            <w:vAlign w:val="center"/>
          </w:tcPr>
          <w:p w:rsidR="00483806" w:rsidRDefault="00AE7EE9">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483806" w:rsidRDefault="00483806">
            <w:pPr>
              <w:spacing w:line="240" w:lineRule="exact"/>
              <w:jc w:val="center"/>
              <w:rPr>
                <w:rFonts w:ascii="宋体" w:hAnsi="宋体"/>
                <w:szCs w:val="21"/>
              </w:rPr>
            </w:pPr>
          </w:p>
        </w:tc>
      </w:tr>
      <w:tr w:rsidR="00483806">
        <w:trPr>
          <w:trHeight w:val="140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rsidR="00483806" w:rsidRDefault="00AE7EE9">
            <w:pPr>
              <w:spacing w:line="240" w:lineRule="exact"/>
              <w:jc w:val="center"/>
              <w:rPr>
                <w:rFonts w:ascii="宋体" w:hAnsi="宋体"/>
                <w:bCs/>
                <w:szCs w:val="21"/>
              </w:rPr>
            </w:pPr>
            <w:r>
              <w:rPr>
                <w:rFonts w:ascii="宋体" w:hAnsi="宋体" w:hint="eastAsia"/>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无确保放射源不致丢失的措施</w:t>
            </w:r>
            <w:r>
              <w:rPr>
                <w:rFonts w:ascii="宋体" w:hAnsi="宋体" w:hint="eastAsia"/>
                <w:szCs w:val="21"/>
              </w:rPr>
              <w:t>的</w:t>
            </w:r>
            <w:r>
              <w:rPr>
                <w:rFonts w:ascii="宋体" w:hAnsi="宋体"/>
                <w:szCs w:val="21"/>
              </w:rPr>
              <w:t>，扣2分；可能受到射线危害的有关人员未配带检测仪表</w:t>
            </w:r>
            <w:r>
              <w:rPr>
                <w:rFonts w:ascii="宋体" w:hAnsi="宋体" w:hint="eastAsia"/>
                <w:szCs w:val="21"/>
              </w:rPr>
              <w:t>的</w:t>
            </w:r>
            <w:r>
              <w:rPr>
                <w:rFonts w:ascii="宋体" w:hAnsi="宋体"/>
                <w:szCs w:val="21"/>
              </w:rPr>
              <w:t>，扣1分；未检测和统计、建档</w:t>
            </w:r>
            <w:r>
              <w:rPr>
                <w:rFonts w:ascii="宋体" w:hAnsi="宋体" w:hint="eastAsia"/>
                <w:szCs w:val="21"/>
              </w:rPr>
              <w:t>的</w:t>
            </w:r>
            <w:r>
              <w:rPr>
                <w:rFonts w:ascii="宋体" w:hAnsi="宋体"/>
                <w:szCs w:val="21"/>
              </w:rPr>
              <w:t>，扣1分。</w:t>
            </w:r>
          </w:p>
        </w:tc>
        <w:tc>
          <w:tcPr>
            <w:tcW w:w="1692" w:type="dxa"/>
            <w:vAlign w:val="center"/>
          </w:tcPr>
          <w:p w:rsidR="00483806" w:rsidRDefault="00AE7EE9">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483806" w:rsidRDefault="00483806">
            <w:pPr>
              <w:spacing w:line="240" w:lineRule="exact"/>
              <w:jc w:val="center"/>
              <w:rPr>
                <w:rFonts w:ascii="宋体" w:hAnsi="宋体"/>
                <w:szCs w:val="21"/>
              </w:rPr>
            </w:pPr>
          </w:p>
        </w:tc>
      </w:tr>
      <w:tr w:rsidR="00483806">
        <w:trPr>
          <w:trHeight w:val="93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各种防护器具应定点存放在安全、便于取用的地方，并有专人负责保管，定</w:t>
            </w:r>
            <w:r>
              <w:rPr>
                <w:rFonts w:ascii="宋体" w:hAnsi="宋体"/>
                <w:szCs w:val="21"/>
              </w:rPr>
              <w:lastRenderedPageBreak/>
              <w:t>期校验和维护。</w:t>
            </w:r>
          </w:p>
        </w:tc>
        <w:tc>
          <w:tcPr>
            <w:tcW w:w="3714" w:type="dxa"/>
          </w:tcPr>
          <w:p w:rsidR="00483806" w:rsidRDefault="00AE7EE9">
            <w:pPr>
              <w:spacing w:line="240" w:lineRule="exact"/>
              <w:rPr>
                <w:rFonts w:ascii="宋体" w:hAnsi="宋体"/>
                <w:szCs w:val="21"/>
              </w:rPr>
            </w:pPr>
            <w:r>
              <w:rPr>
                <w:rFonts w:ascii="宋体" w:hAnsi="宋体"/>
                <w:szCs w:val="21"/>
              </w:rPr>
              <w:lastRenderedPageBreak/>
              <w:t xml:space="preserve">    各种防护器具应定点存放在安全、便于取用的地方，并有专人负责保管，定期校验和维护。</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未定点存放，或存放地点不安全、不便于取用的，扣1分</w:t>
            </w:r>
            <w:r>
              <w:rPr>
                <w:rFonts w:ascii="宋体" w:hAnsi="宋体" w:hint="eastAsia"/>
                <w:szCs w:val="21"/>
              </w:rPr>
              <w:t>；</w:t>
            </w:r>
            <w:r>
              <w:rPr>
                <w:rFonts w:ascii="宋体" w:hAnsi="宋体"/>
                <w:szCs w:val="21"/>
              </w:rPr>
              <w:t>无专人负责，并定期检验和维护</w:t>
            </w:r>
            <w:r>
              <w:rPr>
                <w:rFonts w:ascii="宋体" w:hAnsi="宋体"/>
                <w:szCs w:val="21"/>
              </w:rPr>
              <w:lastRenderedPageBreak/>
              <w:t>的，扣1分。</w:t>
            </w:r>
          </w:p>
        </w:tc>
        <w:tc>
          <w:tcPr>
            <w:tcW w:w="1692" w:type="dxa"/>
            <w:vAlign w:val="center"/>
          </w:tcPr>
          <w:p w:rsidR="00483806" w:rsidRDefault="00483806">
            <w:pPr>
              <w:spacing w:line="240" w:lineRule="exact"/>
              <w:rPr>
                <w:rFonts w:ascii="宋体" w:hAnsi="宋体"/>
                <w:i/>
                <w:szCs w:val="21"/>
              </w:rPr>
            </w:pP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val="120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rsidR="00483806" w:rsidRDefault="00AE7EE9">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ind w:firstLineChars="200" w:firstLine="420"/>
              <w:rPr>
                <w:rFonts w:ascii="宋体" w:hAnsi="宋体"/>
                <w:szCs w:val="21"/>
              </w:rPr>
            </w:pPr>
            <w:r>
              <w:rPr>
                <w:rFonts w:ascii="宋体" w:hAnsi="宋体"/>
                <w:szCs w:val="21"/>
              </w:rPr>
              <w:t>未进行经常性的检维修</w:t>
            </w:r>
            <w:r>
              <w:rPr>
                <w:rFonts w:ascii="宋体" w:hAnsi="宋体" w:hint="eastAsia"/>
                <w:szCs w:val="21"/>
              </w:rPr>
              <w:t>的，</w:t>
            </w:r>
            <w:r>
              <w:rPr>
                <w:rFonts w:ascii="宋体" w:hAnsi="宋体"/>
                <w:szCs w:val="21"/>
              </w:rPr>
              <w:t>扣2分；未进行定期校验，或结果不合适规定，并未及时更换的</w:t>
            </w:r>
            <w:r>
              <w:rPr>
                <w:rFonts w:ascii="宋体" w:hAnsi="宋体" w:hint="eastAsia"/>
                <w:szCs w:val="21"/>
              </w:rPr>
              <w:t>，</w:t>
            </w:r>
            <w:r>
              <w:rPr>
                <w:rFonts w:ascii="宋体" w:hAnsi="宋体"/>
                <w:szCs w:val="21"/>
              </w:rPr>
              <w:t>不得分。</w:t>
            </w:r>
          </w:p>
        </w:tc>
        <w:tc>
          <w:tcPr>
            <w:tcW w:w="1692" w:type="dxa"/>
            <w:vAlign w:val="center"/>
          </w:tcPr>
          <w:p w:rsidR="00483806" w:rsidRDefault="00483806">
            <w:pPr>
              <w:spacing w:line="240" w:lineRule="exact"/>
              <w:rPr>
                <w:rFonts w:ascii="宋体" w:hAnsi="宋体"/>
                <w:i/>
                <w:szCs w:val="21"/>
              </w:rPr>
            </w:pPr>
          </w:p>
        </w:tc>
        <w:tc>
          <w:tcPr>
            <w:tcW w:w="1249" w:type="dxa"/>
            <w:vAlign w:val="center"/>
          </w:tcPr>
          <w:p w:rsidR="00483806" w:rsidRDefault="00AE7EE9">
            <w:pPr>
              <w:spacing w:line="240" w:lineRule="exact"/>
              <w:jc w:val="center"/>
              <w:rPr>
                <w:rFonts w:ascii="宋体" w:hAnsi="宋体"/>
                <w:iCs/>
                <w:szCs w:val="21"/>
              </w:rPr>
            </w:pPr>
            <w:r>
              <w:rPr>
                <w:rFonts w:ascii="宋体" w:hAnsi="宋体" w:hint="eastAsia"/>
                <w:iCs/>
                <w:szCs w:val="21"/>
              </w:rPr>
              <w:t>4</w:t>
            </w:r>
          </w:p>
        </w:tc>
      </w:tr>
      <w:tr w:rsidR="00483806">
        <w:trPr>
          <w:trHeight w:val="333"/>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10.2 职业危害告知和警示</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cs="宋体" w:hint="eastAsia"/>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rsidR="00483806" w:rsidRDefault="00AE7EE9">
            <w:pPr>
              <w:spacing w:line="240" w:lineRule="exact"/>
              <w:rPr>
                <w:rFonts w:ascii="宋体" w:hAnsi="宋体"/>
                <w:szCs w:val="21"/>
              </w:rPr>
            </w:pPr>
            <w:r>
              <w:rPr>
                <w:rFonts w:ascii="宋体" w:hAnsi="宋体"/>
                <w:szCs w:val="21"/>
              </w:rPr>
              <w:t xml:space="preserve"> 未书面告知</w:t>
            </w: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0</w:t>
            </w:r>
          </w:p>
        </w:tc>
      </w:tr>
      <w:tr w:rsidR="00483806">
        <w:trPr>
          <w:trHeight w:val="121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rsidR="00483806" w:rsidRDefault="00AE7EE9">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员工及相关方不清楚</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1389"/>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rsidR="00483806" w:rsidRDefault="00AE7EE9">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rsidR="00483806" w:rsidRDefault="00AE7EE9">
            <w:pPr>
              <w:tabs>
                <w:tab w:val="center" w:pos="792"/>
              </w:tabs>
              <w:spacing w:line="240" w:lineRule="exact"/>
              <w:rPr>
                <w:rFonts w:ascii="宋体" w:hAnsi="宋体"/>
                <w:i/>
                <w:szCs w:val="21"/>
              </w:rPr>
            </w:pPr>
            <w:r>
              <w:rPr>
                <w:rFonts w:ascii="宋体" w:hAnsi="宋体" w:hint="eastAsia"/>
                <w:i/>
                <w:szCs w:val="21"/>
              </w:rPr>
              <w:t>缺少标志</w:t>
            </w:r>
          </w:p>
        </w:tc>
        <w:tc>
          <w:tcPr>
            <w:tcW w:w="1249" w:type="dxa"/>
            <w:vAlign w:val="center"/>
          </w:tcPr>
          <w:p w:rsidR="00483806" w:rsidRDefault="00AE7EE9">
            <w:pPr>
              <w:tabs>
                <w:tab w:val="center" w:pos="365"/>
                <w:tab w:val="left" w:pos="484"/>
              </w:tabs>
              <w:spacing w:line="240" w:lineRule="exact"/>
              <w:jc w:val="center"/>
              <w:rPr>
                <w:rFonts w:ascii="宋体" w:hAnsi="宋体"/>
                <w:i/>
                <w:szCs w:val="21"/>
              </w:rPr>
            </w:pPr>
            <w:r>
              <w:rPr>
                <w:rFonts w:ascii="宋体" w:hAnsi="宋体" w:hint="eastAsia"/>
                <w:i/>
                <w:szCs w:val="21"/>
              </w:rPr>
              <w:t>0</w:t>
            </w:r>
          </w:p>
        </w:tc>
      </w:tr>
      <w:tr w:rsidR="00483806">
        <w:trPr>
          <w:trHeight w:val="715"/>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10.3职业危害申报</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rsidR="00483806" w:rsidRDefault="00AE7EE9">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rsidR="00483806" w:rsidRDefault="00AE7EE9">
            <w:pPr>
              <w:spacing w:line="240" w:lineRule="exact"/>
              <w:jc w:val="center"/>
              <w:rPr>
                <w:rFonts w:ascii="宋体" w:hAnsi="宋体"/>
                <w:bCs/>
                <w:szCs w:val="21"/>
              </w:rPr>
            </w:pPr>
            <w:r>
              <w:rPr>
                <w:rFonts w:ascii="宋体" w:hAnsi="宋体" w:hint="eastAsia"/>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未申报材料的，不得分；申报内容不全的，每缺少一类扣</w:t>
            </w:r>
            <w:r>
              <w:rPr>
                <w:rFonts w:ascii="宋体" w:hAnsi="宋体" w:hint="eastAsia"/>
                <w:szCs w:val="21"/>
              </w:rPr>
              <w:t>1</w:t>
            </w:r>
            <w:r>
              <w:rPr>
                <w:rFonts w:ascii="宋体" w:hAnsi="宋体"/>
                <w:szCs w:val="21"/>
              </w:rPr>
              <w:t>分。</w:t>
            </w:r>
          </w:p>
        </w:tc>
        <w:tc>
          <w:tcPr>
            <w:tcW w:w="1692" w:type="dxa"/>
            <w:vAlign w:val="center"/>
          </w:tcPr>
          <w:p w:rsidR="00483806" w:rsidRDefault="00AE7EE9">
            <w:pPr>
              <w:spacing w:line="240" w:lineRule="exact"/>
              <w:jc w:val="center"/>
              <w:rPr>
                <w:rFonts w:ascii="宋体" w:hAnsi="宋体"/>
                <w:szCs w:val="21"/>
              </w:rPr>
            </w:pPr>
            <w:r>
              <w:rPr>
                <w:rFonts w:ascii="宋体" w:hAnsi="宋体"/>
                <w:szCs w:val="21"/>
              </w:rPr>
              <w:t>未申报材料</w:t>
            </w: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0</w:t>
            </w:r>
          </w:p>
        </w:tc>
      </w:tr>
      <w:tr w:rsidR="00483806">
        <w:trPr>
          <w:trHeight w:val="47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Chars="200" w:firstLine="420"/>
              <w:rPr>
                <w:rFonts w:ascii="宋体" w:hAnsi="宋体"/>
                <w:szCs w:val="21"/>
              </w:rPr>
            </w:pPr>
            <w:r>
              <w:rPr>
                <w:rFonts w:ascii="宋体" w:hAnsi="宋体" w:hint="eastAsia"/>
                <w:szCs w:val="21"/>
              </w:rPr>
              <w:t>下列事项发生重大变化时，应向原申报主管部门申请变更：</w:t>
            </w:r>
          </w:p>
          <w:p w:rsidR="00483806" w:rsidRDefault="00AE7EE9">
            <w:pPr>
              <w:spacing w:line="240" w:lineRule="exact"/>
              <w:ind w:firstLineChars="200" w:firstLine="420"/>
              <w:rPr>
                <w:rFonts w:ascii="宋体" w:hAnsi="宋体"/>
                <w:szCs w:val="21"/>
              </w:rPr>
            </w:pPr>
            <w:r>
              <w:rPr>
                <w:rFonts w:ascii="宋体" w:hAnsi="宋体" w:hint="eastAsia"/>
                <w:szCs w:val="21"/>
              </w:rPr>
              <w:t>（1）新、改、扩建项目；</w:t>
            </w:r>
          </w:p>
          <w:p w:rsidR="00483806" w:rsidRDefault="00AE7EE9">
            <w:pPr>
              <w:spacing w:line="240" w:lineRule="exact"/>
              <w:ind w:firstLineChars="200" w:firstLine="420"/>
              <w:rPr>
                <w:rFonts w:ascii="宋体" w:hAnsi="宋体"/>
                <w:szCs w:val="21"/>
              </w:rPr>
            </w:pPr>
            <w:r>
              <w:rPr>
                <w:rFonts w:ascii="宋体" w:hAnsi="宋体" w:hint="eastAsia"/>
                <w:szCs w:val="21"/>
              </w:rPr>
              <w:t>（2）因技术、工艺或材料等发生变化导致原申报的职业危害因素及其相关内容发生重大变化；</w:t>
            </w:r>
          </w:p>
          <w:p w:rsidR="00483806" w:rsidRDefault="00AE7EE9">
            <w:pPr>
              <w:spacing w:line="240" w:lineRule="exact"/>
              <w:ind w:firstLineChars="200" w:firstLine="420"/>
              <w:rPr>
                <w:rFonts w:ascii="宋体" w:hAnsi="宋体"/>
                <w:szCs w:val="21"/>
              </w:rPr>
            </w:pPr>
            <w:r>
              <w:rPr>
                <w:rFonts w:ascii="宋体" w:hAnsi="宋体" w:hint="eastAsia"/>
                <w:szCs w:val="21"/>
              </w:rPr>
              <w:lastRenderedPageBreak/>
              <w:t>（3）企业名称、法定代表人或主要负责人发生变化。</w:t>
            </w:r>
          </w:p>
        </w:tc>
        <w:tc>
          <w:tcPr>
            <w:tcW w:w="986" w:type="dxa"/>
            <w:vAlign w:val="center"/>
          </w:tcPr>
          <w:p w:rsidR="00483806" w:rsidRDefault="00AE7EE9">
            <w:pPr>
              <w:spacing w:line="240" w:lineRule="exact"/>
              <w:jc w:val="center"/>
              <w:rPr>
                <w:rFonts w:ascii="宋体" w:hAnsi="宋体"/>
                <w:bCs/>
                <w:szCs w:val="21"/>
              </w:rPr>
            </w:pPr>
            <w:r>
              <w:rPr>
                <w:rFonts w:ascii="宋体" w:hAnsi="宋体" w:hint="eastAsia"/>
                <w:bCs/>
                <w:szCs w:val="21"/>
              </w:rPr>
              <w:lastRenderedPageBreak/>
              <w:t>2</w:t>
            </w:r>
          </w:p>
        </w:tc>
        <w:tc>
          <w:tcPr>
            <w:tcW w:w="3232" w:type="dxa"/>
          </w:tcPr>
          <w:p w:rsidR="00483806" w:rsidRDefault="00AE7EE9">
            <w:pPr>
              <w:spacing w:line="240" w:lineRule="exact"/>
              <w:ind w:firstLineChars="200" w:firstLine="420"/>
              <w:rPr>
                <w:rFonts w:ascii="宋体" w:hAnsi="宋体"/>
                <w:szCs w:val="21"/>
              </w:rPr>
            </w:pPr>
            <w:r>
              <w:rPr>
                <w:rFonts w:ascii="宋体" w:hAnsi="宋体" w:hint="eastAsia"/>
                <w:szCs w:val="21"/>
              </w:rPr>
              <w:t>未申报的，不得分；每缺少一类变更申请的，扣1分。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缺少变更申请</w:t>
            </w:r>
          </w:p>
        </w:tc>
        <w:tc>
          <w:tcPr>
            <w:tcW w:w="1249" w:type="dxa"/>
            <w:vAlign w:val="center"/>
          </w:tcPr>
          <w:p w:rsidR="00483806" w:rsidRDefault="00AE7EE9">
            <w:pPr>
              <w:spacing w:line="240" w:lineRule="exact"/>
              <w:jc w:val="center"/>
              <w:rPr>
                <w:rFonts w:ascii="宋体" w:hAnsi="宋体"/>
                <w:i/>
                <w:szCs w:val="21"/>
              </w:rPr>
            </w:pPr>
            <w:r>
              <w:rPr>
                <w:rFonts w:ascii="宋体" w:hAnsi="宋体"/>
                <w:i/>
                <w:szCs w:val="21"/>
              </w:rPr>
              <w:t>1</w:t>
            </w:r>
          </w:p>
        </w:tc>
      </w:tr>
      <w:tr w:rsidR="00483806">
        <w:trPr>
          <w:trHeight w:hRule="exact" w:val="340"/>
        </w:trPr>
        <w:tc>
          <w:tcPr>
            <w:tcW w:w="7915" w:type="dxa"/>
            <w:gridSpan w:val="4"/>
            <w:vAlign w:val="center"/>
          </w:tcPr>
          <w:p w:rsidR="00483806" w:rsidRDefault="00AE7EE9">
            <w:pPr>
              <w:spacing w:line="240" w:lineRule="exact"/>
              <w:rPr>
                <w:rFonts w:ascii="宋体" w:hAnsi="宋体"/>
                <w:b/>
                <w:szCs w:val="21"/>
              </w:rPr>
            </w:pPr>
            <w:r>
              <w:rPr>
                <w:rFonts w:ascii="宋体" w:hAnsi="宋体"/>
                <w:b/>
                <w:szCs w:val="21"/>
              </w:rPr>
              <w:lastRenderedPageBreak/>
              <w:t>小计</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rsidR="00483806" w:rsidRDefault="00AE7EE9">
            <w:pPr>
              <w:tabs>
                <w:tab w:val="left" w:pos="3864"/>
              </w:tabs>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缺项11分</w:t>
            </w:r>
            <w:r>
              <w:rPr>
                <w:rFonts w:ascii="宋体" w:hAnsi="宋体" w:hint="eastAsia"/>
                <w:b/>
                <w:szCs w:val="21"/>
              </w:rPr>
              <w:tab/>
            </w:r>
          </w:p>
        </w:tc>
        <w:tc>
          <w:tcPr>
            <w:tcW w:w="1249" w:type="dxa"/>
            <w:vAlign w:val="center"/>
          </w:tcPr>
          <w:p w:rsidR="00483806" w:rsidRDefault="00AE7EE9">
            <w:pPr>
              <w:tabs>
                <w:tab w:val="left" w:pos="362"/>
              </w:tabs>
              <w:spacing w:line="240" w:lineRule="exact"/>
              <w:jc w:val="center"/>
              <w:rPr>
                <w:rFonts w:ascii="宋体" w:hAnsi="宋体"/>
                <w:b/>
                <w:szCs w:val="21"/>
              </w:rPr>
            </w:pPr>
            <w:r>
              <w:rPr>
                <w:rFonts w:ascii="宋体" w:hAnsi="宋体" w:hint="eastAsia"/>
                <w:b/>
                <w:szCs w:val="21"/>
              </w:rPr>
              <w:t>31</w:t>
            </w:r>
          </w:p>
        </w:tc>
      </w:tr>
      <w:tr w:rsidR="00483806">
        <w:trPr>
          <w:trHeight w:val="540"/>
        </w:trPr>
        <w:tc>
          <w:tcPr>
            <w:tcW w:w="821" w:type="dxa"/>
            <w:vMerge w:val="restart"/>
            <w:vAlign w:val="center"/>
          </w:tcPr>
          <w:p w:rsidR="00483806" w:rsidRDefault="00AE7EE9">
            <w:pPr>
              <w:spacing w:line="240" w:lineRule="exact"/>
              <w:rPr>
                <w:rFonts w:ascii="宋体" w:hAnsi="宋体"/>
                <w:szCs w:val="21"/>
              </w:rPr>
            </w:pPr>
            <w:r>
              <w:rPr>
                <w:rFonts w:ascii="宋体" w:hAnsi="宋体"/>
                <w:szCs w:val="21"/>
              </w:rPr>
              <w:t>十一、应急救援</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11.1应急机构和队伍</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rsidR="00483806" w:rsidRDefault="00AE7EE9">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2</w:t>
            </w:r>
          </w:p>
        </w:tc>
      </w:tr>
      <w:tr w:rsidR="00483806">
        <w:trPr>
          <w:trHeight w:val="643"/>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2</w:t>
            </w:r>
          </w:p>
        </w:tc>
      </w:tr>
      <w:tr w:rsidR="00483806">
        <w:trPr>
          <w:trHeight w:val="694"/>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rsidR="00483806" w:rsidRDefault="00AE7EE9">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2</w:t>
            </w:r>
          </w:p>
        </w:tc>
      </w:tr>
      <w:tr w:rsidR="00483806">
        <w:trPr>
          <w:trHeight w:val="1080"/>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rsidR="00483806" w:rsidRDefault="00AE7EE9">
            <w:pPr>
              <w:spacing w:line="240" w:lineRule="exact"/>
              <w:rPr>
                <w:rFonts w:ascii="宋体" w:hAnsi="宋体"/>
                <w:i/>
                <w:color w:val="FF0000"/>
                <w:sz w:val="24"/>
              </w:rPr>
            </w:pPr>
            <w:r>
              <w:rPr>
                <w:rFonts w:ascii="宋体" w:hAnsi="宋体"/>
                <w:szCs w:val="21"/>
              </w:rPr>
              <w:t>无训练计划和记录</w:t>
            </w:r>
          </w:p>
        </w:tc>
        <w:tc>
          <w:tcPr>
            <w:tcW w:w="1249" w:type="dxa"/>
            <w:vAlign w:val="center"/>
          </w:tcPr>
          <w:p w:rsidR="00483806" w:rsidRDefault="00AE7EE9">
            <w:pPr>
              <w:spacing w:line="240" w:lineRule="exact"/>
              <w:jc w:val="center"/>
              <w:rPr>
                <w:rFonts w:ascii="宋体" w:hAnsi="宋体"/>
                <w:i/>
                <w:color w:val="FF0000"/>
                <w:sz w:val="24"/>
              </w:rPr>
            </w:pPr>
            <w:r>
              <w:rPr>
                <w:rFonts w:ascii="宋体" w:hAnsi="宋体" w:hint="eastAsia"/>
                <w:iCs/>
                <w:sz w:val="24"/>
              </w:rPr>
              <w:t>0</w:t>
            </w:r>
          </w:p>
        </w:tc>
      </w:tr>
      <w:tr w:rsidR="00483806">
        <w:trPr>
          <w:trHeight w:val="644"/>
        </w:trPr>
        <w:tc>
          <w:tcPr>
            <w:tcW w:w="821" w:type="dxa"/>
            <w:vMerge/>
            <w:vAlign w:val="center"/>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11.2应急预案</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rsidR="00483806" w:rsidRDefault="00AE7EE9">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ascii="宋体" w:hAnsi="宋体" w:hint="eastAsia"/>
                <w:szCs w:val="21"/>
              </w:rPr>
              <w:t>；</w:t>
            </w:r>
            <w:r>
              <w:rPr>
                <w:rFonts w:ascii="宋体" w:hAnsi="宋体"/>
                <w:b/>
                <w:bCs/>
                <w:szCs w:val="21"/>
              </w:rPr>
              <w:t>本小项不得分时，追加扣除4分</w:t>
            </w:r>
            <w:r>
              <w:rPr>
                <w:rFonts w:ascii="宋体" w:hAnsi="宋体"/>
                <w:szCs w:val="21"/>
              </w:rPr>
              <w:t>。</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tabs>
                <w:tab w:val="center" w:pos="365"/>
                <w:tab w:val="left" w:pos="484"/>
              </w:tabs>
              <w:spacing w:line="240" w:lineRule="exact"/>
              <w:jc w:val="center"/>
              <w:rPr>
                <w:rFonts w:ascii="宋体" w:hAnsi="宋体"/>
                <w:szCs w:val="21"/>
              </w:rPr>
            </w:pPr>
            <w:r>
              <w:rPr>
                <w:rFonts w:ascii="宋体" w:hAnsi="宋体" w:hint="eastAsia"/>
                <w:szCs w:val="21"/>
              </w:rPr>
              <w:t>2</w:t>
            </w: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483806">
        <w:trPr>
          <w:trHeight w:val="81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80" w:lineRule="exact"/>
              <w:ind w:firstLineChars="200" w:firstLine="420"/>
              <w:rPr>
                <w:rFonts w:ascii="宋体" w:hAnsi="宋体"/>
                <w:szCs w:val="21"/>
              </w:rPr>
            </w:pPr>
            <w:r>
              <w:rPr>
                <w:rFonts w:ascii="宋体" w:hAnsi="宋体"/>
                <w:szCs w:val="21"/>
              </w:rPr>
              <w:t>应急预案应根据有关规定报当地主管部门备案，并通报有关应急协作单位。</w:t>
            </w:r>
          </w:p>
        </w:tc>
        <w:tc>
          <w:tcPr>
            <w:tcW w:w="3714" w:type="dxa"/>
          </w:tcPr>
          <w:p w:rsidR="00483806" w:rsidRDefault="00AE7EE9">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rsidR="00483806" w:rsidRDefault="00AE7EE9">
            <w:pPr>
              <w:spacing w:line="280" w:lineRule="exact"/>
              <w:jc w:val="center"/>
              <w:rPr>
                <w:rFonts w:ascii="宋体" w:hAnsi="宋体"/>
                <w:bCs/>
                <w:szCs w:val="21"/>
              </w:rPr>
            </w:pPr>
            <w:r>
              <w:rPr>
                <w:rFonts w:ascii="宋体" w:hAnsi="宋体"/>
                <w:bCs/>
                <w:szCs w:val="21"/>
              </w:rPr>
              <w:t>2</w:t>
            </w:r>
          </w:p>
        </w:tc>
        <w:tc>
          <w:tcPr>
            <w:tcW w:w="3232" w:type="dxa"/>
          </w:tcPr>
          <w:p w:rsidR="00483806" w:rsidRDefault="00AE7EE9">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rsidR="00483806" w:rsidRDefault="00AE7EE9">
            <w:pPr>
              <w:spacing w:line="280" w:lineRule="exact"/>
              <w:rPr>
                <w:rFonts w:ascii="宋体" w:hAnsi="宋体"/>
                <w:i/>
                <w:color w:val="FF0000"/>
                <w:sz w:val="24"/>
              </w:rPr>
            </w:pPr>
            <w:r>
              <w:rPr>
                <w:rFonts w:ascii="宋体" w:hAnsi="宋体"/>
                <w:szCs w:val="21"/>
              </w:rPr>
              <w:t>未备案</w:t>
            </w:r>
          </w:p>
        </w:tc>
        <w:tc>
          <w:tcPr>
            <w:tcW w:w="1249" w:type="dxa"/>
            <w:vAlign w:val="center"/>
          </w:tcPr>
          <w:p w:rsidR="00483806" w:rsidRDefault="00AE7EE9">
            <w:pPr>
              <w:tabs>
                <w:tab w:val="center" w:pos="365"/>
                <w:tab w:val="left" w:pos="514"/>
              </w:tabs>
              <w:spacing w:line="240" w:lineRule="exact"/>
              <w:jc w:val="center"/>
              <w:rPr>
                <w:rFonts w:ascii="宋体" w:hAnsi="宋体"/>
                <w:szCs w:val="21"/>
              </w:rPr>
            </w:pPr>
            <w:r>
              <w:rPr>
                <w:rFonts w:ascii="宋体" w:hAnsi="宋体" w:hint="eastAsia"/>
                <w:szCs w:val="21"/>
              </w:rPr>
              <w:t>0</w:t>
            </w:r>
          </w:p>
        </w:tc>
      </w:tr>
      <w:tr w:rsidR="00483806">
        <w:trPr>
          <w:trHeight w:val="109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80" w:lineRule="exact"/>
              <w:ind w:firstLineChars="200" w:firstLine="420"/>
              <w:rPr>
                <w:rFonts w:ascii="宋体" w:hAnsi="宋体"/>
                <w:szCs w:val="21"/>
              </w:rPr>
            </w:pPr>
            <w:r>
              <w:rPr>
                <w:rFonts w:ascii="宋体" w:hAnsi="宋体"/>
                <w:szCs w:val="21"/>
              </w:rPr>
              <w:t>应急预案应定期评审，并根据评审结果或实际情况的变化进行修订和完善。</w:t>
            </w:r>
          </w:p>
        </w:tc>
        <w:tc>
          <w:tcPr>
            <w:tcW w:w="3714" w:type="dxa"/>
          </w:tcPr>
          <w:p w:rsidR="00483806" w:rsidRDefault="00AE7EE9">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rsidR="00483806" w:rsidRDefault="00AE7EE9">
            <w:pPr>
              <w:spacing w:line="280" w:lineRule="exact"/>
              <w:jc w:val="center"/>
              <w:rPr>
                <w:rFonts w:ascii="宋体" w:hAnsi="宋体"/>
                <w:bCs/>
                <w:szCs w:val="21"/>
              </w:rPr>
            </w:pPr>
            <w:r>
              <w:rPr>
                <w:rFonts w:ascii="宋体" w:hAnsi="宋体"/>
                <w:bCs/>
                <w:szCs w:val="21"/>
              </w:rPr>
              <w:t>2</w:t>
            </w:r>
          </w:p>
        </w:tc>
        <w:tc>
          <w:tcPr>
            <w:tcW w:w="3232" w:type="dxa"/>
          </w:tcPr>
          <w:p w:rsidR="00483806" w:rsidRDefault="00AE7EE9">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rsidR="00483806" w:rsidRDefault="00483806">
            <w:pPr>
              <w:spacing w:line="280" w:lineRule="exact"/>
              <w:rPr>
                <w:rFonts w:ascii="宋体" w:hAnsi="宋体"/>
                <w:i/>
                <w:color w:val="FF0000"/>
                <w:sz w:val="24"/>
              </w:rPr>
            </w:pPr>
          </w:p>
        </w:tc>
        <w:tc>
          <w:tcPr>
            <w:tcW w:w="1249" w:type="dxa"/>
            <w:vAlign w:val="center"/>
          </w:tcPr>
          <w:p w:rsidR="00483806" w:rsidRDefault="00AE7EE9">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483806">
        <w:trPr>
          <w:trHeight w:val="499"/>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11.3应急设施装备物资</w:t>
            </w:r>
          </w:p>
        </w:tc>
        <w:tc>
          <w:tcPr>
            <w:tcW w:w="2659" w:type="dxa"/>
            <w:vMerge w:val="restart"/>
          </w:tcPr>
          <w:p w:rsidR="00483806" w:rsidRDefault="00AE7EE9">
            <w:pPr>
              <w:spacing w:line="280" w:lineRule="exact"/>
              <w:ind w:firstLineChars="200" w:firstLine="42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rsidR="00483806" w:rsidRDefault="00AE7EE9">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rsidR="00483806" w:rsidRDefault="00AE7EE9">
            <w:pPr>
              <w:spacing w:line="280" w:lineRule="exact"/>
              <w:jc w:val="center"/>
              <w:rPr>
                <w:rFonts w:ascii="宋体" w:hAnsi="宋体"/>
                <w:bCs/>
                <w:szCs w:val="21"/>
              </w:rPr>
            </w:pPr>
            <w:r>
              <w:rPr>
                <w:rFonts w:ascii="宋体" w:hAnsi="宋体"/>
                <w:bCs/>
                <w:szCs w:val="21"/>
              </w:rPr>
              <w:t>2</w:t>
            </w:r>
          </w:p>
        </w:tc>
        <w:tc>
          <w:tcPr>
            <w:tcW w:w="3232" w:type="dxa"/>
          </w:tcPr>
          <w:p w:rsidR="00483806" w:rsidRDefault="00AE7EE9">
            <w:pPr>
              <w:spacing w:line="280" w:lineRule="exact"/>
              <w:rPr>
                <w:rFonts w:ascii="宋体" w:hAnsi="宋体"/>
                <w:szCs w:val="21"/>
              </w:rPr>
            </w:pPr>
            <w:r>
              <w:rPr>
                <w:rFonts w:ascii="宋体" w:hAnsi="宋体"/>
                <w:szCs w:val="21"/>
              </w:rPr>
              <w:t xml:space="preserve">    每缺少一类</w:t>
            </w:r>
            <w:r>
              <w:rPr>
                <w:rFonts w:ascii="宋体" w:hAnsi="宋体" w:hint="eastAsia"/>
                <w:szCs w:val="21"/>
              </w:rPr>
              <w:t>的</w:t>
            </w:r>
            <w:r>
              <w:rPr>
                <w:rFonts w:ascii="宋体" w:hAnsi="宋体"/>
                <w:szCs w:val="21"/>
              </w:rPr>
              <w:t>，扣1分。</w:t>
            </w:r>
          </w:p>
        </w:tc>
        <w:tc>
          <w:tcPr>
            <w:tcW w:w="1692" w:type="dxa"/>
            <w:vAlign w:val="center"/>
          </w:tcPr>
          <w:p w:rsidR="00483806" w:rsidRDefault="00AE7EE9">
            <w:pPr>
              <w:spacing w:line="280" w:lineRule="exact"/>
              <w:rPr>
                <w:rFonts w:ascii="宋体" w:hAnsi="宋体"/>
                <w:i/>
                <w:szCs w:val="21"/>
              </w:rPr>
            </w:pPr>
            <w:r>
              <w:rPr>
                <w:rFonts w:ascii="宋体" w:hAnsi="宋体" w:hint="eastAsia"/>
                <w:i/>
                <w:szCs w:val="21"/>
              </w:rPr>
              <w:t>应急物资不全</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619"/>
        </w:trPr>
        <w:tc>
          <w:tcPr>
            <w:tcW w:w="821" w:type="dxa"/>
            <w:vMerge/>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80" w:lineRule="exact"/>
              <w:rPr>
                <w:rFonts w:ascii="宋体" w:hAnsi="宋体"/>
                <w:szCs w:val="21"/>
              </w:rPr>
            </w:pPr>
          </w:p>
        </w:tc>
        <w:tc>
          <w:tcPr>
            <w:tcW w:w="3714" w:type="dxa"/>
          </w:tcPr>
          <w:p w:rsidR="00483806" w:rsidRDefault="00AE7EE9">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rsidR="00483806" w:rsidRDefault="00AE7EE9">
            <w:pPr>
              <w:spacing w:line="280" w:lineRule="exact"/>
              <w:jc w:val="center"/>
              <w:rPr>
                <w:rFonts w:ascii="宋体" w:hAnsi="宋体"/>
                <w:bCs/>
                <w:szCs w:val="21"/>
              </w:rPr>
            </w:pPr>
            <w:r>
              <w:rPr>
                <w:rFonts w:ascii="宋体" w:hAnsi="宋体"/>
                <w:bCs/>
                <w:szCs w:val="21"/>
              </w:rPr>
              <w:t>2</w:t>
            </w:r>
          </w:p>
        </w:tc>
        <w:tc>
          <w:tcPr>
            <w:tcW w:w="3232" w:type="dxa"/>
          </w:tcPr>
          <w:p w:rsidR="00483806" w:rsidRDefault="00AE7EE9">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rsidR="00483806" w:rsidRDefault="00AE7EE9">
            <w:pPr>
              <w:tabs>
                <w:tab w:val="left" w:pos="439"/>
              </w:tabs>
              <w:spacing w:line="280" w:lineRule="exact"/>
              <w:rPr>
                <w:rFonts w:ascii="宋体" w:hAnsi="宋体"/>
                <w:i/>
                <w:szCs w:val="21"/>
              </w:rPr>
            </w:pPr>
            <w:r>
              <w:rPr>
                <w:rFonts w:ascii="宋体" w:hAnsi="宋体" w:hint="eastAsia"/>
                <w:i/>
                <w:szCs w:val="21"/>
              </w:rPr>
              <w:t>无维护记录</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1080"/>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11.4 应急演练</w:t>
            </w:r>
          </w:p>
        </w:tc>
        <w:tc>
          <w:tcPr>
            <w:tcW w:w="2659" w:type="dxa"/>
            <w:vMerge w:val="restart"/>
          </w:tcPr>
          <w:p w:rsidR="00483806" w:rsidRDefault="00AE7EE9">
            <w:pPr>
              <w:spacing w:line="280" w:lineRule="exact"/>
              <w:ind w:firstLineChars="200" w:firstLine="42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rsidR="00483806" w:rsidRDefault="00AE7EE9">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rsidR="00483806" w:rsidRDefault="00AE7EE9">
            <w:pPr>
              <w:spacing w:line="280" w:lineRule="exact"/>
              <w:jc w:val="center"/>
              <w:rPr>
                <w:rFonts w:ascii="宋体" w:hAnsi="宋体"/>
                <w:bCs/>
                <w:szCs w:val="21"/>
              </w:rPr>
            </w:pPr>
            <w:r>
              <w:rPr>
                <w:rFonts w:ascii="宋体" w:hAnsi="宋体"/>
                <w:bCs/>
                <w:szCs w:val="21"/>
              </w:rPr>
              <w:t>4</w:t>
            </w:r>
          </w:p>
        </w:tc>
        <w:tc>
          <w:tcPr>
            <w:tcW w:w="3232" w:type="dxa"/>
          </w:tcPr>
          <w:p w:rsidR="00483806" w:rsidRDefault="00AE7EE9">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483806" w:rsidRDefault="00AE7EE9">
            <w:pPr>
              <w:spacing w:line="280" w:lineRule="exact"/>
              <w:rPr>
                <w:rFonts w:ascii="宋体" w:hAnsi="宋体"/>
                <w:i/>
                <w:szCs w:val="21"/>
              </w:rPr>
            </w:pPr>
            <w:r>
              <w:rPr>
                <w:rFonts w:ascii="宋体" w:hAnsi="宋体"/>
                <w:szCs w:val="21"/>
              </w:rPr>
              <w:t>高层管理人员未参加演练</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val="1012"/>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80" w:lineRule="exact"/>
              <w:rPr>
                <w:rFonts w:ascii="宋体" w:hAnsi="宋体"/>
                <w:szCs w:val="21"/>
              </w:rPr>
            </w:pPr>
          </w:p>
        </w:tc>
        <w:tc>
          <w:tcPr>
            <w:tcW w:w="3714" w:type="dxa"/>
          </w:tcPr>
          <w:p w:rsidR="00483806" w:rsidRDefault="00AE7EE9">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rsidR="00483806" w:rsidRDefault="00AE7EE9">
            <w:pPr>
              <w:spacing w:line="280" w:lineRule="exact"/>
              <w:jc w:val="center"/>
              <w:rPr>
                <w:rFonts w:ascii="宋体" w:hAnsi="宋体"/>
                <w:bCs/>
                <w:szCs w:val="21"/>
              </w:rPr>
            </w:pPr>
            <w:r>
              <w:rPr>
                <w:rFonts w:ascii="宋体" w:hAnsi="宋体"/>
                <w:bCs/>
                <w:szCs w:val="21"/>
              </w:rPr>
              <w:t>2</w:t>
            </w:r>
          </w:p>
        </w:tc>
        <w:tc>
          <w:tcPr>
            <w:tcW w:w="3232" w:type="dxa"/>
          </w:tcPr>
          <w:p w:rsidR="00483806" w:rsidRDefault="00AE7EE9">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rsidR="00483806" w:rsidRDefault="00AE7EE9">
            <w:pPr>
              <w:spacing w:line="280" w:lineRule="exact"/>
              <w:rPr>
                <w:rFonts w:ascii="宋体" w:hAnsi="宋体"/>
                <w:i/>
                <w:szCs w:val="21"/>
              </w:rPr>
            </w:pPr>
            <w:r>
              <w:rPr>
                <w:rFonts w:ascii="宋体" w:hAnsi="宋体" w:hint="eastAsia"/>
                <w:i/>
                <w:szCs w:val="21"/>
              </w:rPr>
              <w:t>无评估</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11.5 事故救援</w:t>
            </w:r>
          </w:p>
        </w:tc>
        <w:tc>
          <w:tcPr>
            <w:tcW w:w="2659" w:type="dxa"/>
            <w:vMerge w:val="restart"/>
          </w:tcPr>
          <w:p w:rsidR="00483806" w:rsidRDefault="00AE7EE9">
            <w:pPr>
              <w:spacing w:line="280" w:lineRule="exact"/>
              <w:ind w:firstLineChars="200" w:firstLine="420"/>
              <w:rPr>
                <w:rFonts w:ascii="宋体" w:hAnsi="宋体"/>
                <w:szCs w:val="21"/>
              </w:rPr>
            </w:pPr>
            <w:r>
              <w:rPr>
                <w:rFonts w:ascii="宋体" w:hAnsi="宋体"/>
                <w:szCs w:val="21"/>
              </w:rPr>
              <w:t>企业发生事故后，应立即启动相关应急预案，积极开展事故救援。</w:t>
            </w:r>
          </w:p>
        </w:tc>
        <w:tc>
          <w:tcPr>
            <w:tcW w:w="3714" w:type="dxa"/>
          </w:tcPr>
          <w:p w:rsidR="00483806" w:rsidRDefault="00AE7EE9">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rsidR="00483806" w:rsidRDefault="00AE7EE9">
            <w:pPr>
              <w:spacing w:line="280" w:lineRule="exact"/>
              <w:jc w:val="center"/>
              <w:rPr>
                <w:rFonts w:ascii="宋体" w:hAnsi="宋体"/>
                <w:bCs/>
                <w:szCs w:val="21"/>
              </w:rPr>
            </w:pPr>
            <w:r>
              <w:rPr>
                <w:rFonts w:ascii="宋体" w:hAnsi="宋体"/>
                <w:bCs/>
                <w:szCs w:val="21"/>
              </w:rPr>
              <w:t>2</w:t>
            </w:r>
          </w:p>
        </w:tc>
        <w:tc>
          <w:tcPr>
            <w:tcW w:w="3232" w:type="dxa"/>
          </w:tcPr>
          <w:p w:rsidR="00483806" w:rsidRDefault="00AE7EE9">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rsidR="00483806" w:rsidRDefault="00483806">
            <w:pPr>
              <w:spacing w:line="28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2</w:t>
            </w: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80" w:lineRule="exact"/>
              <w:rPr>
                <w:rFonts w:ascii="宋体" w:hAnsi="宋体"/>
                <w:szCs w:val="21"/>
              </w:rPr>
            </w:pPr>
          </w:p>
        </w:tc>
        <w:tc>
          <w:tcPr>
            <w:tcW w:w="3714" w:type="dxa"/>
          </w:tcPr>
          <w:p w:rsidR="00483806" w:rsidRDefault="00AE7EE9">
            <w:pPr>
              <w:spacing w:line="280" w:lineRule="exact"/>
              <w:rPr>
                <w:rFonts w:ascii="宋体" w:hAnsi="宋体"/>
                <w:szCs w:val="21"/>
              </w:rPr>
            </w:pPr>
            <w:r>
              <w:rPr>
                <w:rFonts w:ascii="宋体" w:hAnsi="宋体"/>
                <w:szCs w:val="21"/>
              </w:rPr>
              <w:t xml:space="preserve">    </w:t>
            </w:r>
            <w:r>
              <w:rPr>
                <w:rFonts w:ascii="宋体" w:hAnsi="宋体" w:hint="eastAsia"/>
                <w:szCs w:val="21"/>
              </w:rPr>
              <w:t>应</w:t>
            </w:r>
            <w:r>
              <w:rPr>
                <w:rFonts w:ascii="宋体" w:hAnsi="宋体"/>
                <w:szCs w:val="21"/>
              </w:rPr>
              <w:t>急结束后</w:t>
            </w:r>
            <w:r>
              <w:rPr>
                <w:rFonts w:ascii="宋体" w:hAnsi="宋体" w:hint="eastAsia"/>
                <w:szCs w:val="21"/>
              </w:rPr>
              <w:t>，</w:t>
            </w:r>
            <w:r>
              <w:rPr>
                <w:rFonts w:ascii="宋体" w:hAnsi="宋体"/>
                <w:szCs w:val="21"/>
              </w:rPr>
              <w:t>应编制应急救援报告。</w:t>
            </w:r>
          </w:p>
        </w:tc>
        <w:tc>
          <w:tcPr>
            <w:tcW w:w="986" w:type="dxa"/>
            <w:vAlign w:val="center"/>
          </w:tcPr>
          <w:p w:rsidR="00483806" w:rsidRDefault="00AE7EE9">
            <w:pPr>
              <w:spacing w:line="280" w:lineRule="exact"/>
              <w:jc w:val="center"/>
              <w:rPr>
                <w:rFonts w:ascii="宋体" w:hAnsi="宋体"/>
                <w:bCs/>
                <w:szCs w:val="21"/>
              </w:rPr>
            </w:pPr>
            <w:r>
              <w:rPr>
                <w:rFonts w:ascii="宋体" w:hAnsi="宋体"/>
                <w:bCs/>
                <w:szCs w:val="21"/>
              </w:rPr>
              <w:t>2</w:t>
            </w:r>
          </w:p>
        </w:tc>
        <w:tc>
          <w:tcPr>
            <w:tcW w:w="3232" w:type="dxa"/>
          </w:tcPr>
          <w:p w:rsidR="00483806" w:rsidRDefault="00AE7EE9">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rsidR="00483806" w:rsidRDefault="00483806">
            <w:pPr>
              <w:spacing w:line="280" w:lineRule="exact"/>
              <w:rPr>
                <w:rFonts w:ascii="宋体" w:hAnsi="宋体"/>
                <w:szCs w:val="21"/>
              </w:rPr>
            </w:pPr>
          </w:p>
        </w:tc>
        <w:tc>
          <w:tcPr>
            <w:tcW w:w="1249" w:type="dxa"/>
            <w:vAlign w:val="center"/>
          </w:tcPr>
          <w:p w:rsidR="00483806" w:rsidRDefault="00AE7EE9">
            <w:pPr>
              <w:spacing w:line="280" w:lineRule="exact"/>
              <w:jc w:val="center"/>
              <w:rPr>
                <w:rFonts w:ascii="宋体" w:hAnsi="宋体"/>
                <w:szCs w:val="21"/>
              </w:rPr>
            </w:pPr>
            <w:r>
              <w:rPr>
                <w:rFonts w:ascii="宋体" w:hAnsi="宋体" w:hint="eastAsia"/>
                <w:szCs w:val="21"/>
              </w:rPr>
              <w:t>2</w:t>
            </w:r>
          </w:p>
        </w:tc>
      </w:tr>
      <w:tr w:rsidR="00483806">
        <w:trPr>
          <w:trHeight w:hRule="exact" w:val="340"/>
        </w:trPr>
        <w:tc>
          <w:tcPr>
            <w:tcW w:w="7915" w:type="dxa"/>
            <w:gridSpan w:val="4"/>
          </w:tcPr>
          <w:p w:rsidR="00483806" w:rsidRDefault="00AE7EE9">
            <w:pPr>
              <w:spacing w:line="280" w:lineRule="exact"/>
              <w:rPr>
                <w:rFonts w:ascii="宋体" w:hAnsi="宋体"/>
                <w:b/>
                <w:szCs w:val="21"/>
              </w:rPr>
            </w:pPr>
            <w:r>
              <w:rPr>
                <w:rFonts w:ascii="宋体" w:hAnsi="宋体"/>
                <w:b/>
                <w:szCs w:val="21"/>
              </w:rPr>
              <w:t>小计</w:t>
            </w:r>
          </w:p>
        </w:tc>
        <w:tc>
          <w:tcPr>
            <w:tcW w:w="986" w:type="dxa"/>
            <w:vAlign w:val="center"/>
          </w:tcPr>
          <w:p w:rsidR="00483806" w:rsidRDefault="00AE7EE9">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rsidR="00483806" w:rsidRDefault="00AE7EE9">
            <w:pPr>
              <w:spacing w:line="280" w:lineRule="exact"/>
              <w:rPr>
                <w:rFonts w:ascii="宋体" w:hAnsi="宋体"/>
                <w:b/>
                <w:szCs w:val="21"/>
              </w:rPr>
            </w:pPr>
            <w:r>
              <w:rPr>
                <w:rFonts w:ascii="宋体" w:hAnsi="宋体"/>
                <w:b/>
                <w:szCs w:val="21"/>
              </w:rPr>
              <w:t>得分小计</w:t>
            </w:r>
          </w:p>
        </w:tc>
        <w:tc>
          <w:tcPr>
            <w:tcW w:w="1249" w:type="dxa"/>
            <w:vAlign w:val="center"/>
          </w:tcPr>
          <w:p w:rsidR="00483806" w:rsidRDefault="00AE7EE9">
            <w:pPr>
              <w:spacing w:line="240" w:lineRule="exact"/>
              <w:jc w:val="center"/>
              <w:rPr>
                <w:rFonts w:ascii="宋体" w:hAnsi="宋体"/>
                <w:b/>
                <w:szCs w:val="21"/>
              </w:rPr>
            </w:pPr>
            <w:r>
              <w:rPr>
                <w:rFonts w:ascii="宋体" w:hAnsi="宋体" w:hint="eastAsia"/>
                <w:b/>
                <w:szCs w:val="21"/>
              </w:rPr>
              <w:t>18</w:t>
            </w:r>
          </w:p>
        </w:tc>
      </w:tr>
      <w:tr w:rsidR="00483806">
        <w:trPr>
          <w:trHeight w:val="333"/>
        </w:trPr>
        <w:tc>
          <w:tcPr>
            <w:tcW w:w="821" w:type="dxa"/>
            <w:vMerge w:val="restart"/>
            <w:vAlign w:val="center"/>
          </w:tcPr>
          <w:p w:rsidR="00483806" w:rsidRDefault="00AE7EE9">
            <w:pPr>
              <w:spacing w:line="240" w:lineRule="exact"/>
              <w:rPr>
                <w:rFonts w:ascii="宋体" w:hAnsi="宋体"/>
                <w:szCs w:val="21"/>
              </w:rPr>
            </w:pPr>
            <w:r>
              <w:rPr>
                <w:rFonts w:ascii="宋体" w:hAnsi="宋体"/>
                <w:szCs w:val="21"/>
              </w:rPr>
              <w:t>十二、事故</w:t>
            </w:r>
            <w:r>
              <w:rPr>
                <w:rFonts w:ascii="宋体" w:hAnsi="宋体"/>
                <w:szCs w:val="21"/>
              </w:rPr>
              <w:lastRenderedPageBreak/>
              <w:t>报告、调查和处理</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lastRenderedPageBreak/>
              <w:t>12.1事故</w:t>
            </w:r>
            <w:r>
              <w:rPr>
                <w:rFonts w:ascii="宋体" w:hAnsi="宋体"/>
                <w:szCs w:val="21"/>
              </w:rPr>
              <w:lastRenderedPageBreak/>
              <w:t>报告</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lastRenderedPageBreak/>
              <w:t>企业发生事故后，应按规定及时向上级单位、政府</w:t>
            </w:r>
            <w:r>
              <w:rPr>
                <w:rFonts w:ascii="宋体" w:hAnsi="宋体"/>
                <w:szCs w:val="21"/>
              </w:rPr>
              <w:lastRenderedPageBreak/>
              <w:t>有关部门报告，并妥善保护事故现场及有关证据。必要时向相关单位和人员通报。</w:t>
            </w:r>
          </w:p>
        </w:tc>
        <w:tc>
          <w:tcPr>
            <w:tcW w:w="3714" w:type="dxa"/>
          </w:tcPr>
          <w:p w:rsidR="00483806" w:rsidRDefault="00AE7EE9">
            <w:pPr>
              <w:spacing w:line="240" w:lineRule="exact"/>
              <w:rPr>
                <w:rFonts w:ascii="宋体" w:hAnsi="宋体"/>
                <w:szCs w:val="21"/>
              </w:rPr>
            </w:pPr>
            <w:r>
              <w:rPr>
                <w:rFonts w:ascii="宋体" w:hAnsi="宋体"/>
                <w:szCs w:val="21"/>
              </w:rPr>
              <w:lastRenderedPageBreak/>
              <w:t xml:space="preserve">    建立事故的管理制度，明确报告、调查、统计与分析、回顾、书面报告样</w:t>
            </w:r>
            <w:r>
              <w:rPr>
                <w:rFonts w:ascii="宋体" w:hAnsi="宋体"/>
                <w:szCs w:val="21"/>
              </w:rPr>
              <w:lastRenderedPageBreak/>
              <w:t>式和表格等内容。</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lastRenderedPageBreak/>
              <w:t>2</w:t>
            </w:r>
          </w:p>
        </w:tc>
        <w:tc>
          <w:tcPr>
            <w:tcW w:w="3232" w:type="dxa"/>
          </w:tcPr>
          <w:p w:rsidR="00483806" w:rsidRDefault="00AE7EE9">
            <w:pPr>
              <w:spacing w:line="240" w:lineRule="exact"/>
              <w:rPr>
                <w:rFonts w:ascii="宋体" w:hAnsi="宋体"/>
                <w:szCs w:val="21"/>
              </w:rPr>
            </w:pPr>
            <w:r>
              <w:rPr>
                <w:rFonts w:ascii="宋体" w:hAnsi="宋体"/>
                <w:szCs w:val="21"/>
              </w:rPr>
              <w:t xml:space="preserve">    无该项制度的，不得分；制度与有关规定不符的，扣1分；</w:t>
            </w:r>
            <w:r>
              <w:rPr>
                <w:rFonts w:ascii="宋体" w:hAnsi="宋体"/>
                <w:szCs w:val="21"/>
              </w:rPr>
              <w:lastRenderedPageBreak/>
              <w:t>制度中每缺少一项内容</w:t>
            </w:r>
            <w:r>
              <w:rPr>
                <w:rFonts w:ascii="宋体" w:hAnsi="宋体" w:hint="eastAsia"/>
                <w:szCs w:val="21"/>
              </w:rPr>
              <w:t>的</w:t>
            </w:r>
            <w:r>
              <w:rPr>
                <w:rFonts w:ascii="宋体" w:hAnsi="宋体"/>
                <w:szCs w:val="21"/>
              </w:rPr>
              <w:t>，扣1分。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2</w:t>
            </w:r>
          </w:p>
        </w:tc>
      </w:tr>
      <w:tr w:rsidR="00483806">
        <w:trPr>
          <w:trHeight w:val="810"/>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rsidR="00483806" w:rsidRDefault="00483806">
            <w:pPr>
              <w:spacing w:line="240" w:lineRule="exact"/>
              <w:jc w:val="center"/>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810"/>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rsidR="00483806" w:rsidRDefault="00483806">
            <w:pPr>
              <w:spacing w:line="240" w:lineRule="exact"/>
              <w:jc w:val="center"/>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3</w:t>
            </w:r>
          </w:p>
        </w:tc>
      </w:tr>
      <w:tr w:rsidR="00483806">
        <w:trPr>
          <w:trHeight w:val="510"/>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rsidR="00483806" w:rsidRDefault="00483806">
            <w:pPr>
              <w:spacing w:line="240" w:lineRule="exact"/>
              <w:jc w:val="center"/>
              <w:rPr>
                <w:rFonts w:ascii="宋体" w:hAnsi="宋体"/>
                <w:i/>
                <w:szCs w:val="21"/>
              </w:rPr>
            </w:pP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val="955"/>
        </w:trPr>
        <w:tc>
          <w:tcPr>
            <w:tcW w:w="821" w:type="dxa"/>
            <w:vMerge/>
            <w:vAlign w:val="center"/>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12.2事故调查和处理</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r>
            <w:r>
              <w:rPr>
                <w:rFonts w:ascii="宋体" w:hAnsi="宋体" w:hint="eastAsia"/>
                <w:szCs w:val="21"/>
              </w:rPr>
              <w:t xml:space="preserve">    </w:t>
            </w:r>
            <w:r>
              <w:rPr>
                <w:rFonts w:ascii="宋体" w:hAnsi="宋体"/>
                <w:szCs w:val="21"/>
              </w:rPr>
              <w:t>事故调查应查明事故发生的时间、经过、原因、人员伤亡情况及直接经济损失等。</w:t>
            </w:r>
            <w:r>
              <w:rPr>
                <w:rFonts w:ascii="宋体" w:hAnsi="宋体"/>
                <w:szCs w:val="21"/>
              </w:rPr>
              <w:br/>
            </w:r>
            <w:r>
              <w:rPr>
                <w:rFonts w:ascii="宋体" w:hAnsi="宋体" w:hint="eastAsia"/>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rsidR="00483806" w:rsidRDefault="00AE7EE9">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rsidR="00483806" w:rsidRDefault="00AE7EE9">
            <w:pPr>
              <w:spacing w:line="240" w:lineRule="exact"/>
              <w:jc w:val="center"/>
              <w:rPr>
                <w:rFonts w:ascii="宋体" w:hAnsi="宋体"/>
                <w:i/>
                <w:szCs w:val="21"/>
              </w:rPr>
            </w:pPr>
            <w:r>
              <w:rPr>
                <w:rFonts w:ascii="宋体" w:hAnsi="宋体" w:hint="eastAsia"/>
                <w:i/>
                <w:szCs w:val="21"/>
              </w:rPr>
              <w:t>未整理归档</w:t>
            </w:r>
          </w:p>
        </w:tc>
        <w:tc>
          <w:tcPr>
            <w:tcW w:w="1249" w:type="dxa"/>
            <w:vAlign w:val="center"/>
          </w:tcPr>
          <w:p w:rsidR="00483806" w:rsidRDefault="00AE7EE9">
            <w:pPr>
              <w:tabs>
                <w:tab w:val="left" w:pos="347"/>
              </w:tabs>
              <w:spacing w:line="240" w:lineRule="exact"/>
              <w:jc w:val="center"/>
              <w:rPr>
                <w:rFonts w:ascii="宋体" w:hAnsi="宋体"/>
                <w:i/>
                <w:szCs w:val="21"/>
              </w:rPr>
            </w:pPr>
            <w:r>
              <w:rPr>
                <w:rFonts w:ascii="宋体" w:hAnsi="宋体"/>
                <w:i/>
                <w:szCs w:val="21"/>
              </w:rPr>
              <w:t>1</w:t>
            </w:r>
          </w:p>
        </w:tc>
      </w:tr>
      <w:tr w:rsidR="00483806">
        <w:trPr>
          <w:trHeight w:val="102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按照《企业职工伤亡事故分类标准》（GB</w:t>
            </w:r>
            <w:r>
              <w:rPr>
                <w:rFonts w:ascii="宋体" w:hAnsi="宋体" w:hint="eastAsia"/>
                <w:szCs w:val="21"/>
              </w:rPr>
              <w:t>641</w:t>
            </w:r>
            <w:r>
              <w:rPr>
                <w:rFonts w:ascii="宋体" w:hAnsi="宋体"/>
                <w:szCs w:val="21"/>
              </w:rPr>
              <w:t>1）和《企业职工伤亡事故调查分析规则》（GB</w:t>
            </w:r>
            <w:r>
              <w:rPr>
                <w:rFonts w:ascii="宋体" w:hAnsi="宋体" w:hint="eastAsia"/>
                <w:szCs w:val="21"/>
              </w:rPr>
              <w:t>641</w:t>
            </w:r>
            <w:r>
              <w:rPr>
                <w:rFonts w:ascii="宋体" w:hAnsi="宋体"/>
                <w:szCs w:val="21"/>
              </w:rPr>
              <w:t>2）定期对事故、事件进行统计、分析。</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未统计分析的，不得分；统计分析不符合规定的，扣1分；未向领导层汇报结果的，扣1分。</w:t>
            </w:r>
          </w:p>
        </w:tc>
        <w:tc>
          <w:tcPr>
            <w:tcW w:w="1692" w:type="dxa"/>
            <w:vAlign w:val="center"/>
          </w:tcPr>
          <w:p w:rsidR="00483806" w:rsidRDefault="00AE7EE9">
            <w:pPr>
              <w:spacing w:line="240" w:lineRule="exact"/>
              <w:jc w:val="center"/>
              <w:rPr>
                <w:rFonts w:ascii="宋体" w:hAnsi="宋体"/>
                <w:i/>
                <w:szCs w:val="21"/>
              </w:rPr>
            </w:pPr>
            <w:r>
              <w:rPr>
                <w:rFonts w:ascii="宋体" w:hAnsi="宋体" w:hint="eastAsia"/>
                <w:i/>
                <w:szCs w:val="21"/>
              </w:rPr>
              <w:t>未统计分析</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109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rsidR="00483806" w:rsidRDefault="00AE7EE9">
            <w:pPr>
              <w:spacing w:line="240" w:lineRule="exact"/>
              <w:jc w:val="center"/>
              <w:rPr>
                <w:rFonts w:ascii="宋体" w:hAnsi="宋体"/>
                <w:i/>
                <w:szCs w:val="21"/>
              </w:rPr>
            </w:pPr>
            <w:r>
              <w:rPr>
                <w:rFonts w:ascii="宋体" w:hAnsi="宋体" w:hint="eastAsia"/>
                <w:i/>
                <w:szCs w:val="21"/>
              </w:rPr>
              <w:t>未回顾</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hRule="exact" w:val="350"/>
        </w:trPr>
        <w:tc>
          <w:tcPr>
            <w:tcW w:w="7915" w:type="dxa"/>
            <w:gridSpan w:val="4"/>
            <w:vAlign w:val="center"/>
          </w:tcPr>
          <w:p w:rsidR="00483806" w:rsidRDefault="00AE7EE9">
            <w:pPr>
              <w:spacing w:line="240" w:lineRule="exact"/>
              <w:rPr>
                <w:rFonts w:ascii="宋体" w:hAnsi="宋体"/>
                <w:b/>
                <w:szCs w:val="21"/>
              </w:rPr>
            </w:pPr>
            <w:r>
              <w:rPr>
                <w:rFonts w:ascii="宋体" w:hAnsi="宋体"/>
                <w:b/>
                <w:szCs w:val="21"/>
              </w:rPr>
              <w:t>小计</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483806" w:rsidRDefault="00AE7EE9">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p>
        </w:tc>
        <w:tc>
          <w:tcPr>
            <w:tcW w:w="1249" w:type="dxa"/>
            <w:vAlign w:val="center"/>
          </w:tcPr>
          <w:p w:rsidR="00483806" w:rsidRDefault="00AE7EE9">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483806">
        <w:trPr>
          <w:trHeight w:val="1561"/>
        </w:trPr>
        <w:tc>
          <w:tcPr>
            <w:tcW w:w="821" w:type="dxa"/>
            <w:vMerge w:val="restart"/>
            <w:vAlign w:val="center"/>
          </w:tcPr>
          <w:p w:rsidR="00483806" w:rsidRDefault="00AE7EE9">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13.1绩效评定</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r>
            <w:r>
              <w:rPr>
                <w:rFonts w:ascii="宋体" w:hAnsi="宋体" w:hint="eastAsia"/>
                <w:szCs w:val="21"/>
              </w:rPr>
              <w:lastRenderedPageBreak/>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r>
            <w:r>
              <w:rPr>
                <w:rFonts w:ascii="宋体" w:hAnsi="宋体" w:hint="eastAsia"/>
                <w:szCs w:val="21"/>
              </w:rPr>
              <w:t xml:space="preserve">    </w:t>
            </w:r>
            <w:r>
              <w:rPr>
                <w:rFonts w:ascii="宋体" w:hAnsi="宋体"/>
                <w:szCs w:val="21"/>
              </w:rPr>
              <w:t>企业发生死亡事故后应重新进行评定。</w:t>
            </w:r>
          </w:p>
        </w:tc>
        <w:tc>
          <w:tcPr>
            <w:tcW w:w="3714" w:type="dxa"/>
          </w:tcPr>
          <w:p w:rsidR="00483806" w:rsidRDefault="00AE7EE9">
            <w:pPr>
              <w:spacing w:line="240" w:lineRule="exact"/>
              <w:rPr>
                <w:rFonts w:ascii="宋体" w:hAnsi="宋体"/>
                <w:szCs w:val="21"/>
              </w:rPr>
            </w:pPr>
            <w:r>
              <w:rPr>
                <w:rFonts w:ascii="宋体" w:hAnsi="宋体"/>
                <w:szCs w:val="21"/>
              </w:rPr>
              <w:lastRenderedPageBreak/>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rsidR="00483806" w:rsidRDefault="00AE7EE9">
            <w:pPr>
              <w:spacing w:line="240" w:lineRule="exact"/>
              <w:rPr>
                <w:rFonts w:ascii="宋体" w:hAnsi="宋体"/>
                <w:szCs w:val="21"/>
              </w:rPr>
            </w:pPr>
            <w:r>
              <w:rPr>
                <w:rFonts w:ascii="宋体" w:hAnsi="宋体" w:hint="eastAsia"/>
                <w:szCs w:val="21"/>
              </w:rPr>
              <w:t xml:space="preserve"> </w:t>
            </w: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2</w:t>
            </w:r>
          </w:p>
        </w:tc>
      </w:tr>
      <w:tr w:rsidR="00483806">
        <w:trPr>
          <w:trHeight w:val="1865"/>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2</w:t>
            </w:r>
          </w:p>
        </w:tc>
      </w:tr>
      <w:tr w:rsidR="00483806">
        <w:trPr>
          <w:trHeight w:val="878"/>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将安全生产标准化工作评定报告向所</w:t>
            </w:r>
            <w:r>
              <w:rPr>
                <w:rFonts w:ascii="宋体" w:hAnsi="宋体" w:hint="eastAsia"/>
                <w:szCs w:val="21"/>
              </w:rPr>
              <w:t>属</w:t>
            </w:r>
            <w:r>
              <w:rPr>
                <w:rFonts w:ascii="宋体" w:hAnsi="宋体"/>
                <w:szCs w:val="21"/>
              </w:rPr>
              <w:t>部门、所属单位和从业人员通报。</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部分人员对内容不清楚</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1737"/>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rsidR="00483806" w:rsidRDefault="00483806">
            <w:pPr>
              <w:spacing w:line="240" w:lineRule="exact"/>
              <w:rPr>
                <w:rFonts w:ascii="宋体" w:hAnsi="宋体"/>
                <w:i/>
                <w:szCs w:val="21"/>
              </w:rPr>
            </w:pPr>
          </w:p>
        </w:tc>
        <w:tc>
          <w:tcPr>
            <w:tcW w:w="1249" w:type="dxa"/>
            <w:vAlign w:val="center"/>
          </w:tcPr>
          <w:p w:rsidR="00483806" w:rsidRDefault="00AE7EE9">
            <w:pPr>
              <w:spacing w:line="240" w:lineRule="exact"/>
              <w:ind w:firstLineChars="147" w:firstLine="309"/>
              <w:rPr>
                <w:rFonts w:ascii="宋体" w:hAnsi="宋体"/>
                <w:i/>
                <w:szCs w:val="21"/>
              </w:rPr>
            </w:pPr>
            <w:r>
              <w:rPr>
                <w:rFonts w:ascii="宋体" w:hAnsi="宋体" w:hint="eastAsia"/>
                <w:i/>
                <w:szCs w:val="21"/>
              </w:rPr>
              <w:t>4</w:t>
            </w:r>
          </w:p>
        </w:tc>
      </w:tr>
      <w:tr w:rsidR="00483806">
        <w:trPr>
          <w:trHeight w:val="1339"/>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未纳入年度考评的，不得分；评定结果纳入年度考评每少一项</w:t>
            </w:r>
            <w:r>
              <w:rPr>
                <w:rFonts w:ascii="宋体" w:hAnsi="宋体" w:hint="eastAsia"/>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考核结果未兑现到人员</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1716"/>
        </w:trPr>
        <w:tc>
          <w:tcPr>
            <w:tcW w:w="821" w:type="dxa"/>
            <w:vMerge/>
            <w:vAlign w:val="center"/>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13.2持续改进</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rsidR="00483806" w:rsidRDefault="00AE7EE9">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未制定计划措施</w:t>
            </w:r>
          </w:p>
        </w:tc>
        <w:tc>
          <w:tcPr>
            <w:tcW w:w="1249" w:type="dxa"/>
            <w:vAlign w:val="center"/>
          </w:tcPr>
          <w:p w:rsidR="00483806" w:rsidRDefault="00AE7EE9">
            <w:pPr>
              <w:spacing w:line="240" w:lineRule="exact"/>
              <w:jc w:val="center"/>
              <w:rPr>
                <w:rFonts w:ascii="宋体" w:hAnsi="宋体"/>
                <w:i/>
                <w:szCs w:val="21"/>
              </w:rPr>
            </w:pPr>
            <w:r>
              <w:rPr>
                <w:rFonts w:ascii="宋体" w:hAnsi="宋体"/>
                <w:i/>
                <w:szCs w:val="21"/>
              </w:rPr>
              <w:t>2</w:t>
            </w:r>
          </w:p>
        </w:tc>
      </w:tr>
      <w:tr w:rsidR="00483806">
        <w:trPr>
          <w:trHeight w:val="297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szCs w:val="21"/>
              </w:rPr>
              <w:t xml:space="preserve">安全生产标准化的评定结果要明确下列事项：             </w:t>
            </w:r>
          </w:p>
          <w:p w:rsidR="00483806" w:rsidRDefault="00AE7EE9">
            <w:pPr>
              <w:spacing w:line="240" w:lineRule="exact"/>
              <w:ind w:firstLine="450"/>
              <w:rPr>
                <w:rFonts w:ascii="宋体" w:hAnsi="宋体"/>
                <w:szCs w:val="21"/>
              </w:rPr>
            </w:pPr>
            <w:r>
              <w:rPr>
                <w:rFonts w:ascii="宋体" w:hAnsi="宋体"/>
                <w:szCs w:val="21"/>
              </w:rPr>
              <w:t>（1）系统运行效果；</w:t>
            </w:r>
          </w:p>
          <w:p w:rsidR="00483806" w:rsidRDefault="00AE7EE9">
            <w:pPr>
              <w:spacing w:line="240" w:lineRule="exact"/>
              <w:ind w:firstLine="450"/>
              <w:rPr>
                <w:rFonts w:ascii="宋体" w:hAnsi="宋体"/>
                <w:szCs w:val="21"/>
              </w:rPr>
            </w:pPr>
            <w:r>
              <w:rPr>
                <w:rFonts w:ascii="宋体" w:hAnsi="宋体"/>
                <w:szCs w:val="21"/>
              </w:rPr>
              <w:t xml:space="preserve">（2）系统运行中出现的问题和缺陷，所采取的改进措施；     </w:t>
            </w:r>
          </w:p>
          <w:p w:rsidR="00483806" w:rsidRDefault="00AE7EE9">
            <w:pPr>
              <w:spacing w:line="240" w:lineRule="exact"/>
              <w:ind w:firstLine="450"/>
              <w:rPr>
                <w:rFonts w:ascii="宋体" w:hAnsi="宋体"/>
                <w:szCs w:val="21"/>
              </w:rPr>
            </w:pPr>
            <w:r>
              <w:rPr>
                <w:rFonts w:ascii="宋体" w:hAnsi="宋体"/>
                <w:szCs w:val="21"/>
              </w:rPr>
              <w:t xml:space="preserve">（3）统计技术、信息技术等在系统中的使用情况和效果；       </w:t>
            </w:r>
          </w:p>
          <w:p w:rsidR="00483806" w:rsidRDefault="00AE7EE9">
            <w:pPr>
              <w:spacing w:line="240" w:lineRule="exact"/>
              <w:ind w:firstLine="450"/>
              <w:rPr>
                <w:rFonts w:ascii="宋体" w:hAnsi="宋体"/>
                <w:szCs w:val="21"/>
              </w:rPr>
            </w:pPr>
            <w:r>
              <w:rPr>
                <w:rFonts w:ascii="宋体" w:hAnsi="宋体"/>
                <w:szCs w:val="21"/>
              </w:rPr>
              <w:t>（4）系统中各种资源的使用效果；</w:t>
            </w:r>
          </w:p>
          <w:p w:rsidR="00483806" w:rsidRDefault="00AE7EE9">
            <w:pPr>
              <w:spacing w:line="240" w:lineRule="exact"/>
              <w:ind w:firstLine="450"/>
              <w:rPr>
                <w:rFonts w:ascii="宋体" w:hAnsi="宋体"/>
                <w:szCs w:val="21"/>
              </w:rPr>
            </w:pPr>
            <w:r>
              <w:rPr>
                <w:rFonts w:ascii="宋体" w:hAnsi="宋体"/>
                <w:szCs w:val="21"/>
              </w:rPr>
              <w:t>（5）绩效监测系统的适宜性以及结果的准确性；</w:t>
            </w:r>
          </w:p>
          <w:p w:rsidR="00483806" w:rsidRDefault="00AE7EE9">
            <w:pPr>
              <w:spacing w:line="240" w:lineRule="exact"/>
              <w:ind w:firstLine="450"/>
              <w:rPr>
                <w:rFonts w:ascii="宋体" w:hAnsi="宋体"/>
                <w:szCs w:val="21"/>
              </w:rPr>
            </w:pPr>
            <w:r>
              <w:rPr>
                <w:rFonts w:ascii="宋体" w:hAnsi="宋体"/>
                <w:szCs w:val="21"/>
              </w:rPr>
              <w:t>（6）与相关方的关系。</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ascii="宋体" w:hAnsi="宋体" w:hint="eastAsia"/>
                <w:szCs w:val="21"/>
              </w:rPr>
              <w:t>的</w:t>
            </w:r>
            <w:r>
              <w:rPr>
                <w:rFonts w:ascii="宋体" w:hAnsi="宋体"/>
                <w:szCs w:val="21"/>
              </w:rPr>
              <w:t>，每项扣2分。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评定结果</w:t>
            </w:r>
            <w:r>
              <w:rPr>
                <w:rFonts w:ascii="宋体" w:hAnsi="宋体"/>
                <w:i/>
                <w:szCs w:val="21"/>
              </w:rPr>
              <w:t>要明确的事项缺项</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hRule="exact" w:val="352"/>
        </w:trPr>
        <w:tc>
          <w:tcPr>
            <w:tcW w:w="7915" w:type="dxa"/>
            <w:gridSpan w:val="4"/>
            <w:vAlign w:val="center"/>
          </w:tcPr>
          <w:p w:rsidR="00483806" w:rsidRDefault="00AE7EE9">
            <w:pPr>
              <w:spacing w:line="240" w:lineRule="exact"/>
              <w:rPr>
                <w:rFonts w:ascii="宋体" w:hAnsi="宋体"/>
                <w:b/>
                <w:szCs w:val="21"/>
              </w:rPr>
            </w:pPr>
            <w:r>
              <w:rPr>
                <w:rFonts w:ascii="宋体" w:hAnsi="宋体"/>
                <w:b/>
                <w:szCs w:val="21"/>
              </w:rPr>
              <w:lastRenderedPageBreak/>
              <w:t>小计</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483806" w:rsidRDefault="00AE7EE9">
            <w:pPr>
              <w:spacing w:line="240" w:lineRule="exact"/>
              <w:rPr>
                <w:rFonts w:ascii="宋体" w:hAnsi="宋体"/>
                <w:b/>
                <w:szCs w:val="21"/>
              </w:rPr>
            </w:pPr>
            <w:r>
              <w:rPr>
                <w:rFonts w:ascii="宋体" w:hAnsi="宋体"/>
                <w:b/>
                <w:szCs w:val="21"/>
              </w:rPr>
              <w:t>得分小计</w:t>
            </w:r>
          </w:p>
        </w:tc>
        <w:tc>
          <w:tcPr>
            <w:tcW w:w="1249" w:type="dxa"/>
            <w:vAlign w:val="center"/>
          </w:tcPr>
          <w:p w:rsidR="00483806" w:rsidRDefault="00AE7EE9">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483806">
        <w:trPr>
          <w:trHeight w:hRule="exact" w:val="469"/>
        </w:trPr>
        <w:tc>
          <w:tcPr>
            <w:tcW w:w="7915" w:type="dxa"/>
            <w:gridSpan w:val="4"/>
            <w:vAlign w:val="center"/>
          </w:tcPr>
          <w:p w:rsidR="00483806" w:rsidRDefault="00AE7EE9">
            <w:pPr>
              <w:spacing w:line="240" w:lineRule="exact"/>
              <w:rPr>
                <w:rFonts w:ascii="宋体" w:hAnsi="宋体"/>
                <w:b/>
                <w:bCs/>
                <w:szCs w:val="21"/>
              </w:rPr>
            </w:pPr>
            <w:r>
              <w:rPr>
                <w:rFonts w:ascii="宋体" w:hAnsi="宋体"/>
                <w:b/>
                <w:bCs/>
                <w:szCs w:val="21"/>
              </w:rPr>
              <w:t>总计</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rsidR="00483806" w:rsidRDefault="00AE7EE9">
            <w:pPr>
              <w:spacing w:line="240" w:lineRule="exact"/>
              <w:rPr>
                <w:rFonts w:ascii="宋体" w:hAnsi="宋体"/>
                <w:b/>
                <w:szCs w:val="21"/>
              </w:rPr>
            </w:pPr>
            <w:r>
              <w:rPr>
                <w:rFonts w:ascii="宋体" w:hAnsi="宋体" w:hint="eastAsia"/>
                <w:b/>
                <w:szCs w:val="21"/>
              </w:rPr>
              <w:t>得分总计</w:t>
            </w:r>
            <w:r>
              <w:rPr>
                <w:rFonts w:ascii="宋体" w:hAnsi="宋体"/>
                <w:b/>
                <w:szCs w:val="21"/>
              </w:rPr>
              <w:t>9</w:t>
            </w:r>
            <w:r w:rsidR="0065207D">
              <w:rPr>
                <w:rFonts w:ascii="宋体" w:hAnsi="宋体"/>
                <w:b/>
                <w:szCs w:val="21"/>
              </w:rPr>
              <w:t>08</w:t>
            </w:r>
            <w:r>
              <w:rPr>
                <w:rFonts w:ascii="宋体" w:hAnsi="宋体" w:hint="eastAsia"/>
                <w:b/>
                <w:szCs w:val="21"/>
              </w:rPr>
              <w:t>分\缺项总计</w:t>
            </w:r>
            <w:r w:rsidR="00DA7C2A">
              <w:rPr>
                <w:rFonts w:ascii="宋体" w:hAnsi="宋体"/>
                <w:b/>
                <w:szCs w:val="21"/>
              </w:rPr>
              <w:t>92</w:t>
            </w:r>
            <w:r>
              <w:rPr>
                <w:rFonts w:ascii="宋体" w:hAnsi="宋体" w:hint="eastAsia"/>
                <w:b/>
                <w:szCs w:val="21"/>
              </w:rPr>
              <w:t>分</w:t>
            </w:r>
          </w:p>
        </w:tc>
        <w:tc>
          <w:tcPr>
            <w:tcW w:w="1249" w:type="dxa"/>
            <w:vAlign w:val="center"/>
          </w:tcPr>
          <w:p w:rsidR="00483806" w:rsidRDefault="006C5D25" w:rsidP="00626407">
            <w:pPr>
              <w:spacing w:line="240" w:lineRule="exact"/>
              <w:jc w:val="center"/>
              <w:rPr>
                <w:rFonts w:ascii="宋体" w:hAnsi="宋体"/>
                <w:b/>
                <w:szCs w:val="21"/>
              </w:rPr>
            </w:pPr>
            <w:r>
              <w:rPr>
                <w:rFonts w:ascii="宋体" w:hAnsi="宋体"/>
                <w:b/>
                <w:szCs w:val="21"/>
              </w:rPr>
              <w:t>600</w:t>
            </w:r>
          </w:p>
        </w:tc>
      </w:tr>
    </w:tbl>
    <w:p w:rsidR="0098214C" w:rsidRDefault="0098214C" w:rsidP="0076217C">
      <w:pPr>
        <w:widowControl/>
        <w:spacing w:after="156"/>
        <w:jc w:val="center"/>
        <w:rPr>
          <w:rFonts w:ascii="宋体" w:hAnsi="宋体"/>
          <w:b/>
          <w:bCs/>
          <w:kern w:val="0"/>
          <w:sz w:val="32"/>
          <w:szCs w:val="32"/>
        </w:rPr>
      </w:pPr>
    </w:p>
    <w:p w:rsidR="0098214C" w:rsidRDefault="0098214C">
      <w:pPr>
        <w:widowControl/>
        <w:jc w:val="left"/>
        <w:rPr>
          <w:rFonts w:ascii="宋体" w:hAnsi="宋体"/>
          <w:b/>
          <w:bCs/>
          <w:kern w:val="0"/>
          <w:sz w:val="32"/>
          <w:szCs w:val="32"/>
        </w:rPr>
      </w:pPr>
      <w:r>
        <w:rPr>
          <w:rFonts w:ascii="宋体" w:hAnsi="宋体"/>
          <w:b/>
          <w:bCs/>
          <w:kern w:val="0"/>
          <w:sz w:val="32"/>
          <w:szCs w:val="32"/>
        </w:rPr>
        <w:br w:type="page"/>
      </w:r>
    </w:p>
    <w:p w:rsidR="0076217C" w:rsidRDefault="0076217C" w:rsidP="0076217C">
      <w:pPr>
        <w:widowControl/>
        <w:spacing w:after="156"/>
        <w:jc w:val="center"/>
        <w:rPr>
          <w:rFonts w:ascii="宋体" w:hAnsi="宋体" w:hint="eastAsia"/>
          <w:b/>
          <w:bCs/>
          <w:kern w:val="0"/>
          <w:sz w:val="32"/>
          <w:szCs w:val="32"/>
        </w:rPr>
      </w:pPr>
      <w:bookmarkStart w:id="3" w:name="_GoBack"/>
      <w:bookmarkEnd w:id="3"/>
      <w:r>
        <w:rPr>
          <w:rFonts w:ascii="宋体" w:hAnsi="宋体" w:hint="eastAsia"/>
          <w:b/>
          <w:bCs/>
          <w:kern w:val="0"/>
          <w:sz w:val="32"/>
          <w:szCs w:val="32"/>
        </w:rPr>
        <w:lastRenderedPageBreak/>
        <w:t>安标化自评得分汇总表</w:t>
      </w:r>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2424"/>
        <w:gridCol w:w="956"/>
        <w:gridCol w:w="927"/>
        <w:gridCol w:w="1213"/>
        <w:gridCol w:w="984"/>
        <w:gridCol w:w="1027"/>
        <w:gridCol w:w="1027"/>
      </w:tblGrid>
      <w:tr w:rsidR="0076217C" w:rsidTr="008A4056">
        <w:trPr>
          <w:trHeight w:val="478"/>
          <w:jc w:val="center"/>
        </w:trPr>
        <w:tc>
          <w:tcPr>
            <w:tcW w:w="242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widowControl/>
              <w:jc w:val="center"/>
              <w:rPr>
                <w:color w:val="000000"/>
                <w:kern w:val="0"/>
                <w:sz w:val="24"/>
              </w:rPr>
            </w:pPr>
            <w:r>
              <w:rPr>
                <w:rFonts w:hint="eastAsia"/>
                <w:color w:val="000000"/>
              </w:rPr>
              <w:t>要素名称</w:t>
            </w:r>
          </w:p>
        </w:tc>
        <w:tc>
          <w:tcPr>
            <w:tcW w:w="956"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标准分</w:t>
            </w:r>
          </w:p>
        </w:tc>
        <w:tc>
          <w:tcPr>
            <w:tcW w:w="9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无项不评审分</w:t>
            </w:r>
          </w:p>
        </w:tc>
        <w:tc>
          <w:tcPr>
            <w:tcW w:w="1213"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评审总分</w:t>
            </w:r>
          </w:p>
        </w:tc>
        <w:tc>
          <w:tcPr>
            <w:tcW w:w="98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实得分</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得分率</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备注</w:t>
            </w:r>
          </w:p>
        </w:tc>
      </w:tr>
      <w:tr w:rsidR="0076217C" w:rsidTr="008A4056">
        <w:trPr>
          <w:trHeight w:val="264"/>
          <w:jc w:val="center"/>
        </w:trPr>
        <w:tc>
          <w:tcPr>
            <w:tcW w:w="242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rPr>
                <w:rFonts w:hint="eastAsia"/>
                <w:color w:val="000000"/>
              </w:rPr>
            </w:pPr>
            <w:r>
              <w:rPr>
                <w:rFonts w:hint="eastAsia"/>
                <w:color w:val="000000"/>
              </w:rPr>
              <w:t xml:space="preserve">1 </w:t>
            </w:r>
            <w:r>
              <w:rPr>
                <w:rFonts w:hint="eastAsia"/>
                <w:color w:val="000000"/>
              </w:rPr>
              <w:t>目标</w:t>
            </w:r>
          </w:p>
        </w:tc>
        <w:tc>
          <w:tcPr>
            <w:tcW w:w="956"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20</w:t>
            </w:r>
          </w:p>
        </w:tc>
        <w:tc>
          <w:tcPr>
            <w:tcW w:w="9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sz w:val="22"/>
                <w:szCs w:val="22"/>
              </w:rPr>
            </w:pPr>
            <w:r>
              <w:rPr>
                <w:rFonts w:hint="eastAsia"/>
                <w:color w:val="000000"/>
                <w:sz w:val="22"/>
                <w:szCs w:val="22"/>
              </w:rPr>
              <w:t xml:space="preserve">　</w:t>
            </w:r>
          </w:p>
        </w:tc>
        <w:tc>
          <w:tcPr>
            <w:tcW w:w="1213"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sz w:val="24"/>
              </w:rPr>
            </w:pPr>
            <w:r>
              <w:rPr>
                <w:rFonts w:hint="eastAsia"/>
                <w:color w:val="000000"/>
              </w:rPr>
              <w:t>20</w:t>
            </w:r>
          </w:p>
        </w:tc>
        <w:tc>
          <w:tcPr>
            <w:tcW w:w="98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16</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80.0%</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 xml:space="preserve">　</w:t>
            </w:r>
          </w:p>
        </w:tc>
      </w:tr>
      <w:tr w:rsidR="0076217C" w:rsidTr="008A4056">
        <w:trPr>
          <w:trHeight w:val="283"/>
          <w:jc w:val="center"/>
        </w:trPr>
        <w:tc>
          <w:tcPr>
            <w:tcW w:w="242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rPr>
                <w:rFonts w:hint="eastAsia"/>
                <w:color w:val="000000"/>
              </w:rPr>
            </w:pPr>
            <w:r>
              <w:rPr>
                <w:rFonts w:hint="eastAsia"/>
                <w:color w:val="000000"/>
              </w:rPr>
              <w:t xml:space="preserve">2 </w:t>
            </w:r>
            <w:r>
              <w:rPr>
                <w:rFonts w:hint="eastAsia"/>
                <w:color w:val="000000"/>
              </w:rPr>
              <w:t>组织机构和职责</w:t>
            </w:r>
          </w:p>
        </w:tc>
        <w:tc>
          <w:tcPr>
            <w:tcW w:w="956"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30</w:t>
            </w:r>
          </w:p>
        </w:tc>
        <w:tc>
          <w:tcPr>
            <w:tcW w:w="9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sz w:val="22"/>
                <w:szCs w:val="22"/>
              </w:rPr>
            </w:pPr>
            <w:r>
              <w:rPr>
                <w:rFonts w:hint="eastAsia"/>
                <w:color w:val="000000"/>
                <w:sz w:val="22"/>
                <w:szCs w:val="22"/>
              </w:rPr>
              <w:t xml:space="preserve">　</w:t>
            </w:r>
          </w:p>
        </w:tc>
        <w:tc>
          <w:tcPr>
            <w:tcW w:w="1213"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sz w:val="24"/>
              </w:rPr>
            </w:pPr>
            <w:r>
              <w:rPr>
                <w:rFonts w:hint="eastAsia"/>
                <w:color w:val="000000"/>
              </w:rPr>
              <w:t>30</w:t>
            </w:r>
          </w:p>
        </w:tc>
        <w:tc>
          <w:tcPr>
            <w:tcW w:w="98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20</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66.7%</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 xml:space="preserve">　</w:t>
            </w:r>
          </w:p>
        </w:tc>
      </w:tr>
      <w:tr w:rsidR="0076217C" w:rsidTr="008A4056">
        <w:trPr>
          <w:trHeight w:val="293"/>
          <w:jc w:val="center"/>
        </w:trPr>
        <w:tc>
          <w:tcPr>
            <w:tcW w:w="242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rPr>
                <w:rFonts w:hint="eastAsia"/>
                <w:color w:val="000000"/>
              </w:rPr>
            </w:pPr>
            <w:r>
              <w:rPr>
                <w:rFonts w:hint="eastAsia"/>
                <w:color w:val="000000"/>
              </w:rPr>
              <w:t xml:space="preserve">3 </w:t>
            </w:r>
            <w:r>
              <w:rPr>
                <w:rFonts w:hint="eastAsia"/>
                <w:color w:val="000000"/>
              </w:rPr>
              <w:t>安全生产投入</w:t>
            </w:r>
          </w:p>
        </w:tc>
        <w:tc>
          <w:tcPr>
            <w:tcW w:w="956"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40</w:t>
            </w:r>
          </w:p>
        </w:tc>
        <w:tc>
          <w:tcPr>
            <w:tcW w:w="9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sz w:val="22"/>
                <w:szCs w:val="22"/>
              </w:rPr>
            </w:pPr>
            <w:r>
              <w:rPr>
                <w:rFonts w:hint="eastAsia"/>
                <w:color w:val="000000"/>
                <w:sz w:val="22"/>
                <w:szCs w:val="22"/>
              </w:rPr>
              <w:t xml:space="preserve">　</w:t>
            </w:r>
          </w:p>
        </w:tc>
        <w:tc>
          <w:tcPr>
            <w:tcW w:w="1213"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sz w:val="24"/>
              </w:rPr>
            </w:pPr>
            <w:r>
              <w:rPr>
                <w:rFonts w:hint="eastAsia"/>
                <w:color w:val="000000"/>
              </w:rPr>
              <w:t>40</w:t>
            </w:r>
          </w:p>
        </w:tc>
        <w:tc>
          <w:tcPr>
            <w:tcW w:w="98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28</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70.0%</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 xml:space="preserve">　</w:t>
            </w:r>
          </w:p>
        </w:tc>
      </w:tr>
      <w:tr w:rsidR="0076217C" w:rsidTr="008A4056">
        <w:trPr>
          <w:trHeight w:val="448"/>
          <w:jc w:val="center"/>
        </w:trPr>
        <w:tc>
          <w:tcPr>
            <w:tcW w:w="242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rPr>
                <w:rFonts w:hint="eastAsia"/>
                <w:color w:val="000000"/>
              </w:rPr>
            </w:pPr>
            <w:r>
              <w:rPr>
                <w:rFonts w:hint="eastAsia"/>
                <w:color w:val="000000"/>
              </w:rPr>
              <w:t xml:space="preserve">4 </w:t>
            </w:r>
            <w:r>
              <w:rPr>
                <w:rFonts w:hint="eastAsia"/>
                <w:color w:val="000000"/>
              </w:rPr>
              <w:t>法律法规与安全管理制度</w:t>
            </w:r>
          </w:p>
        </w:tc>
        <w:tc>
          <w:tcPr>
            <w:tcW w:w="956"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100</w:t>
            </w:r>
          </w:p>
        </w:tc>
        <w:tc>
          <w:tcPr>
            <w:tcW w:w="9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sz w:val="22"/>
                <w:szCs w:val="22"/>
              </w:rPr>
            </w:pPr>
            <w:r>
              <w:rPr>
                <w:rFonts w:hint="eastAsia"/>
                <w:color w:val="000000"/>
                <w:sz w:val="22"/>
                <w:szCs w:val="22"/>
              </w:rPr>
              <w:t xml:space="preserve">　</w:t>
            </w:r>
          </w:p>
        </w:tc>
        <w:tc>
          <w:tcPr>
            <w:tcW w:w="1213"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sz w:val="24"/>
              </w:rPr>
            </w:pPr>
            <w:r>
              <w:rPr>
                <w:rFonts w:hint="eastAsia"/>
                <w:color w:val="000000"/>
              </w:rPr>
              <w:t>100</w:t>
            </w:r>
          </w:p>
        </w:tc>
        <w:tc>
          <w:tcPr>
            <w:tcW w:w="98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64</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64.0%</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 xml:space="preserve">　</w:t>
            </w:r>
          </w:p>
        </w:tc>
      </w:tr>
      <w:tr w:rsidR="0076217C" w:rsidTr="008A4056">
        <w:trPr>
          <w:trHeight w:val="313"/>
          <w:jc w:val="center"/>
        </w:trPr>
        <w:tc>
          <w:tcPr>
            <w:tcW w:w="242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rPr>
                <w:rFonts w:hint="eastAsia"/>
                <w:color w:val="000000"/>
              </w:rPr>
            </w:pPr>
            <w:r>
              <w:rPr>
                <w:rFonts w:hint="eastAsia"/>
                <w:color w:val="000000"/>
              </w:rPr>
              <w:t xml:space="preserve">5 </w:t>
            </w:r>
            <w:r>
              <w:rPr>
                <w:rFonts w:hint="eastAsia"/>
                <w:color w:val="000000"/>
              </w:rPr>
              <w:t>教育培训</w:t>
            </w:r>
          </w:p>
        </w:tc>
        <w:tc>
          <w:tcPr>
            <w:tcW w:w="956"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50</w:t>
            </w:r>
          </w:p>
        </w:tc>
        <w:tc>
          <w:tcPr>
            <w:tcW w:w="9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sz w:val="22"/>
                <w:szCs w:val="22"/>
              </w:rPr>
            </w:pPr>
            <w:r>
              <w:rPr>
                <w:rFonts w:hint="eastAsia"/>
                <w:color w:val="000000"/>
                <w:sz w:val="22"/>
                <w:szCs w:val="22"/>
              </w:rPr>
              <w:t xml:space="preserve">　</w:t>
            </w:r>
          </w:p>
        </w:tc>
        <w:tc>
          <w:tcPr>
            <w:tcW w:w="1213"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sz w:val="24"/>
              </w:rPr>
            </w:pPr>
            <w:r>
              <w:rPr>
                <w:rFonts w:hint="eastAsia"/>
                <w:color w:val="000000"/>
              </w:rPr>
              <w:t>50</w:t>
            </w:r>
          </w:p>
        </w:tc>
        <w:tc>
          <w:tcPr>
            <w:tcW w:w="98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38</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76.0%</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 xml:space="preserve">　</w:t>
            </w:r>
          </w:p>
        </w:tc>
      </w:tr>
      <w:tr w:rsidR="0076217C" w:rsidTr="008A4056">
        <w:trPr>
          <w:trHeight w:val="323"/>
          <w:jc w:val="center"/>
        </w:trPr>
        <w:tc>
          <w:tcPr>
            <w:tcW w:w="242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rPr>
                <w:rFonts w:hint="eastAsia"/>
              </w:rPr>
            </w:pPr>
            <w:r>
              <w:rPr>
                <w:rFonts w:hint="eastAsia"/>
              </w:rPr>
              <w:t xml:space="preserve">6 </w:t>
            </w:r>
            <w:r>
              <w:rPr>
                <w:rFonts w:hint="eastAsia"/>
              </w:rPr>
              <w:t>生产设备设施</w:t>
            </w:r>
          </w:p>
        </w:tc>
        <w:tc>
          <w:tcPr>
            <w:tcW w:w="956"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rPr>
            </w:pPr>
            <w:r>
              <w:rPr>
                <w:rFonts w:hint="eastAsia"/>
              </w:rPr>
              <w:t>260</w:t>
            </w:r>
          </w:p>
        </w:tc>
        <w:tc>
          <w:tcPr>
            <w:tcW w:w="9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rPr>
            </w:pPr>
            <w:r>
              <w:rPr>
                <w:rFonts w:hint="eastAsia"/>
              </w:rPr>
              <w:t>59</w:t>
            </w:r>
          </w:p>
        </w:tc>
        <w:tc>
          <w:tcPr>
            <w:tcW w:w="1213"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rPr>
            </w:pPr>
            <w:r>
              <w:rPr>
                <w:rFonts w:hint="eastAsia"/>
              </w:rPr>
              <w:t>201</w:t>
            </w:r>
          </w:p>
        </w:tc>
        <w:tc>
          <w:tcPr>
            <w:tcW w:w="98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rPr>
            </w:pPr>
            <w:r>
              <w:rPr>
                <w:rFonts w:hint="eastAsia"/>
              </w:rPr>
              <w:t>132</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rPr>
            </w:pPr>
            <w:r>
              <w:rPr>
                <w:rFonts w:hint="eastAsia"/>
              </w:rPr>
              <w:t>65.7%</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rPr>
            </w:pPr>
            <w:r>
              <w:rPr>
                <w:rFonts w:hint="eastAsia"/>
              </w:rPr>
              <w:t xml:space="preserve">　</w:t>
            </w:r>
          </w:p>
        </w:tc>
      </w:tr>
      <w:tr w:rsidR="0076217C" w:rsidTr="008A4056">
        <w:trPr>
          <w:trHeight w:val="372"/>
          <w:jc w:val="center"/>
        </w:trPr>
        <w:tc>
          <w:tcPr>
            <w:tcW w:w="242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rPr>
                <w:rFonts w:hint="eastAsia"/>
                <w:color w:val="000000"/>
              </w:rPr>
            </w:pPr>
            <w:r>
              <w:rPr>
                <w:rFonts w:hint="eastAsia"/>
                <w:color w:val="000000"/>
              </w:rPr>
              <w:t xml:space="preserve">7 </w:t>
            </w:r>
            <w:r>
              <w:rPr>
                <w:rFonts w:hint="eastAsia"/>
                <w:color w:val="000000"/>
              </w:rPr>
              <w:t>作业安全</w:t>
            </w:r>
          </w:p>
        </w:tc>
        <w:tc>
          <w:tcPr>
            <w:tcW w:w="956"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230</w:t>
            </w:r>
          </w:p>
        </w:tc>
        <w:tc>
          <w:tcPr>
            <w:tcW w:w="9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14</w:t>
            </w:r>
          </w:p>
        </w:tc>
        <w:tc>
          <w:tcPr>
            <w:tcW w:w="1213"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rPr>
            </w:pPr>
            <w:r>
              <w:rPr>
                <w:rFonts w:hint="eastAsia"/>
              </w:rPr>
              <w:t>216</w:t>
            </w:r>
          </w:p>
        </w:tc>
        <w:tc>
          <w:tcPr>
            <w:tcW w:w="98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142</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65.7%</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 xml:space="preserve">　</w:t>
            </w:r>
          </w:p>
        </w:tc>
      </w:tr>
      <w:tr w:rsidR="0076217C" w:rsidTr="008A4056">
        <w:trPr>
          <w:trHeight w:val="342"/>
          <w:jc w:val="center"/>
        </w:trPr>
        <w:tc>
          <w:tcPr>
            <w:tcW w:w="242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rPr>
                <w:rFonts w:hint="eastAsia"/>
                <w:color w:val="000000"/>
              </w:rPr>
            </w:pPr>
            <w:r>
              <w:rPr>
                <w:rFonts w:hint="eastAsia"/>
                <w:color w:val="000000"/>
              </w:rPr>
              <w:t xml:space="preserve">8 </w:t>
            </w:r>
            <w:r>
              <w:rPr>
                <w:rFonts w:hint="eastAsia"/>
                <w:color w:val="000000"/>
              </w:rPr>
              <w:t>隐患排查和治理</w:t>
            </w:r>
          </w:p>
        </w:tc>
        <w:tc>
          <w:tcPr>
            <w:tcW w:w="956"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80</w:t>
            </w:r>
          </w:p>
        </w:tc>
        <w:tc>
          <w:tcPr>
            <w:tcW w:w="9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sz w:val="22"/>
                <w:szCs w:val="22"/>
              </w:rPr>
            </w:pPr>
            <w:r>
              <w:rPr>
                <w:rFonts w:hint="eastAsia"/>
                <w:color w:val="000000"/>
                <w:sz w:val="22"/>
                <w:szCs w:val="22"/>
              </w:rPr>
              <w:t xml:space="preserve">　</w:t>
            </w:r>
          </w:p>
        </w:tc>
        <w:tc>
          <w:tcPr>
            <w:tcW w:w="1213"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sz w:val="24"/>
              </w:rPr>
            </w:pPr>
            <w:r>
              <w:rPr>
                <w:rFonts w:hint="eastAsia"/>
              </w:rPr>
              <w:t>80</w:t>
            </w:r>
          </w:p>
        </w:tc>
        <w:tc>
          <w:tcPr>
            <w:tcW w:w="98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55</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68.8%</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 xml:space="preserve">　</w:t>
            </w:r>
          </w:p>
        </w:tc>
      </w:tr>
      <w:tr w:rsidR="0076217C" w:rsidTr="008A4056">
        <w:trPr>
          <w:trHeight w:val="362"/>
          <w:jc w:val="center"/>
        </w:trPr>
        <w:tc>
          <w:tcPr>
            <w:tcW w:w="242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rPr>
                <w:rFonts w:hint="eastAsia"/>
                <w:color w:val="000000"/>
              </w:rPr>
            </w:pPr>
            <w:r>
              <w:rPr>
                <w:rFonts w:hint="eastAsia"/>
                <w:color w:val="000000"/>
              </w:rPr>
              <w:t xml:space="preserve">9 </w:t>
            </w:r>
            <w:r>
              <w:rPr>
                <w:rFonts w:hint="eastAsia"/>
                <w:color w:val="000000"/>
              </w:rPr>
              <w:t>重大危险源监控</w:t>
            </w:r>
          </w:p>
        </w:tc>
        <w:tc>
          <w:tcPr>
            <w:tcW w:w="956"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60</w:t>
            </w:r>
          </w:p>
        </w:tc>
        <w:tc>
          <w:tcPr>
            <w:tcW w:w="9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sz w:val="22"/>
                <w:szCs w:val="22"/>
              </w:rPr>
            </w:pPr>
            <w:r>
              <w:rPr>
                <w:rFonts w:hint="eastAsia"/>
                <w:color w:val="000000"/>
                <w:sz w:val="22"/>
                <w:szCs w:val="22"/>
              </w:rPr>
              <w:t>8</w:t>
            </w:r>
          </w:p>
        </w:tc>
        <w:tc>
          <w:tcPr>
            <w:tcW w:w="1213"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sz w:val="24"/>
              </w:rPr>
            </w:pPr>
            <w:r>
              <w:rPr>
                <w:rFonts w:hint="eastAsia"/>
              </w:rPr>
              <w:t>52</w:t>
            </w:r>
          </w:p>
        </w:tc>
        <w:tc>
          <w:tcPr>
            <w:tcW w:w="98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32</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61.5%</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 xml:space="preserve">　</w:t>
            </w:r>
          </w:p>
        </w:tc>
      </w:tr>
      <w:tr w:rsidR="0076217C" w:rsidTr="008A4056">
        <w:trPr>
          <w:trHeight w:val="352"/>
          <w:jc w:val="center"/>
        </w:trPr>
        <w:tc>
          <w:tcPr>
            <w:tcW w:w="242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rPr>
                <w:rFonts w:hint="eastAsia"/>
                <w:color w:val="000000"/>
              </w:rPr>
            </w:pPr>
            <w:r>
              <w:rPr>
                <w:rFonts w:hint="eastAsia"/>
                <w:color w:val="000000"/>
              </w:rPr>
              <w:t xml:space="preserve">10 </w:t>
            </w:r>
            <w:r>
              <w:rPr>
                <w:rFonts w:hint="eastAsia"/>
                <w:color w:val="000000"/>
              </w:rPr>
              <w:t>职业健康</w:t>
            </w:r>
          </w:p>
        </w:tc>
        <w:tc>
          <w:tcPr>
            <w:tcW w:w="956"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60</w:t>
            </w:r>
          </w:p>
        </w:tc>
        <w:tc>
          <w:tcPr>
            <w:tcW w:w="9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sz w:val="22"/>
                <w:szCs w:val="22"/>
              </w:rPr>
            </w:pPr>
            <w:r>
              <w:rPr>
                <w:rFonts w:hint="eastAsia"/>
                <w:color w:val="000000"/>
                <w:sz w:val="22"/>
                <w:szCs w:val="22"/>
              </w:rPr>
              <w:t>11</w:t>
            </w:r>
          </w:p>
        </w:tc>
        <w:tc>
          <w:tcPr>
            <w:tcW w:w="1213"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sz w:val="24"/>
              </w:rPr>
            </w:pPr>
            <w:r>
              <w:rPr>
                <w:rFonts w:hint="eastAsia"/>
              </w:rPr>
              <w:t>49</w:t>
            </w:r>
          </w:p>
        </w:tc>
        <w:tc>
          <w:tcPr>
            <w:tcW w:w="98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31</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63.3%</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 xml:space="preserve">　</w:t>
            </w:r>
          </w:p>
        </w:tc>
      </w:tr>
      <w:tr w:rsidR="0076217C" w:rsidTr="008A4056">
        <w:trPr>
          <w:trHeight w:val="332"/>
          <w:jc w:val="center"/>
        </w:trPr>
        <w:tc>
          <w:tcPr>
            <w:tcW w:w="242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rPr>
                <w:rFonts w:hint="eastAsia"/>
                <w:color w:val="000000"/>
              </w:rPr>
            </w:pPr>
            <w:r>
              <w:rPr>
                <w:rFonts w:hint="eastAsia"/>
                <w:color w:val="000000"/>
              </w:rPr>
              <w:t xml:space="preserve">11 </w:t>
            </w:r>
            <w:r>
              <w:rPr>
                <w:rFonts w:hint="eastAsia"/>
                <w:color w:val="000000"/>
              </w:rPr>
              <w:t>应急救援</w:t>
            </w:r>
          </w:p>
        </w:tc>
        <w:tc>
          <w:tcPr>
            <w:tcW w:w="956"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30</w:t>
            </w:r>
          </w:p>
        </w:tc>
        <w:tc>
          <w:tcPr>
            <w:tcW w:w="9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sz w:val="22"/>
                <w:szCs w:val="22"/>
              </w:rPr>
            </w:pPr>
            <w:r>
              <w:rPr>
                <w:rFonts w:hint="eastAsia"/>
                <w:color w:val="000000"/>
                <w:sz w:val="22"/>
                <w:szCs w:val="22"/>
              </w:rPr>
              <w:t xml:space="preserve">　</w:t>
            </w:r>
          </w:p>
        </w:tc>
        <w:tc>
          <w:tcPr>
            <w:tcW w:w="1213"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sz w:val="24"/>
              </w:rPr>
            </w:pPr>
            <w:r>
              <w:rPr>
                <w:rFonts w:hint="eastAsia"/>
              </w:rPr>
              <w:t>30</w:t>
            </w:r>
          </w:p>
        </w:tc>
        <w:tc>
          <w:tcPr>
            <w:tcW w:w="98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18</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60.0%</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 xml:space="preserve">　</w:t>
            </w:r>
          </w:p>
        </w:tc>
      </w:tr>
      <w:tr w:rsidR="0076217C" w:rsidTr="008A4056">
        <w:trPr>
          <w:trHeight w:val="408"/>
          <w:jc w:val="center"/>
        </w:trPr>
        <w:tc>
          <w:tcPr>
            <w:tcW w:w="242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rPr>
                <w:rFonts w:hint="eastAsia"/>
                <w:color w:val="000000"/>
              </w:rPr>
            </w:pPr>
            <w:r>
              <w:rPr>
                <w:rFonts w:hint="eastAsia"/>
                <w:color w:val="000000"/>
              </w:rPr>
              <w:t xml:space="preserve">12 </w:t>
            </w:r>
            <w:r>
              <w:rPr>
                <w:rFonts w:hint="eastAsia"/>
                <w:color w:val="000000"/>
              </w:rPr>
              <w:t>事故报告、调查和处理</w:t>
            </w:r>
          </w:p>
        </w:tc>
        <w:tc>
          <w:tcPr>
            <w:tcW w:w="956"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20</w:t>
            </w:r>
          </w:p>
        </w:tc>
        <w:tc>
          <w:tcPr>
            <w:tcW w:w="9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sz w:val="22"/>
                <w:szCs w:val="22"/>
              </w:rPr>
            </w:pPr>
            <w:r>
              <w:rPr>
                <w:rFonts w:hint="eastAsia"/>
                <w:color w:val="000000"/>
                <w:sz w:val="22"/>
                <w:szCs w:val="22"/>
              </w:rPr>
              <w:t xml:space="preserve">　</w:t>
            </w:r>
          </w:p>
        </w:tc>
        <w:tc>
          <w:tcPr>
            <w:tcW w:w="1213"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sz w:val="24"/>
              </w:rPr>
            </w:pPr>
            <w:r>
              <w:rPr>
                <w:rFonts w:hint="eastAsia"/>
              </w:rPr>
              <w:t>20</w:t>
            </w:r>
          </w:p>
        </w:tc>
        <w:tc>
          <w:tcPr>
            <w:tcW w:w="98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12</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60.0%</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 xml:space="preserve">　</w:t>
            </w:r>
          </w:p>
        </w:tc>
      </w:tr>
      <w:tr w:rsidR="0076217C" w:rsidTr="008A4056">
        <w:trPr>
          <w:trHeight w:val="388"/>
          <w:jc w:val="center"/>
        </w:trPr>
        <w:tc>
          <w:tcPr>
            <w:tcW w:w="242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rPr>
                <w:rFonts w:hint="eastAsia"/>
                <w:color w:val="000000"/>
              </w:rPr>
            </w:pPr>
            <w:r>
              <w:rPr>
                <w:rFonts w:hint="eastAsia"/>
                <w:color w:val="000000"/>
              </w:rPr>
              <w:t xml:space="preserve">13 </w:t>
            </w:r>
            <w:r>
              <w:rPr>
                <w:rFonts w:hint="eastAsia"/>
                <w:color w:val="000000"/>
              </w:rPr>
              <w:t>绩效评定和持续改进</w:t>
            </w:r>
          </w:p>
        </w:tc>
        <w:tc>
          <w:tcPr>
            <w:tcW w:w="956"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20</w:t>
            </w:r>
          </w:p>
        </w:tc>
        <w:tc>
          <w:tcPr>
            <w:tcW w:w="9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sz w:val="22"/>
                <w:szCs w:val="22"/>
              </w:rPr>
            </w:pPr>
            <w:r>
              <w:rPr>
                <w:rFonts w:hint="eastAsia"/>
                <w:color w:val="000000"/>
                <w:sz w:val="22"/>
                <w:szCs w:val="22"/>
              </w:rPr>
              <w:t xml:space="preserve">　</w:t>
            </w:r>
          </w:p>
        </w:tc>
        <w:tc>
          <w:tcPr>
            <w:tcW w:w="1213"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sz w:val="24"/>
              </w:rPr>
            </w:pPr>
            <w:r>
              <w:rPr>
                <w:rFonts w:hint="eastAsia"/>
              </w:rPr>
              <w:t>20</w:t>
            </w:r>
          </w:p>
        </w:tc>
        <w:tc>
          <w:tcPr>
            <w:tcW w:w="98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12</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60.0%</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 xml:space="preserve">　</w:t>
            </w:r>
          </w:p>
        </w:tc>
      </w:tr>
      <w:tr w:rsidR="0076217C" w:rsidTr="008A4056">
        <w:trPr>
          <w:trHeight w:val="332"/>
          <w:jc w:val="center"/>
        </w:trPr>
        <w:tc>
          <w:tcPr>
            <w:tcW w:w="242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合</w:t>
            </w:r>
            <w:r>
              <w:rPr>
                <w:rFonts w:hint="eastAsia"/>
                <w:color w:val="000000"/>
              </w:rPr>
              <w:t xml:space="preserve">    </w:t>
            </w:r>
            <w:r>
              <w:rPr>
                <w:rFonts w:hint="eastAsia"/>
                <w:color w:val="000000"/>
              </w:rPr>
              <w:t>计</w:t>
            </w:r>
          </w:p>
        </w:tc>
        <w:tc>
          <w:tcPr>
            <w:tcW w:w="956"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1000</w:t>
            </w:r>
          </w:p>
        </w:tc>
        <w:tc>
          <w:tcPr>
            <w:tcW w:w="9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92</w:t>
            </w:r>
          </w:p>
        </w:tc>
        <w:tc>
          <w:tcPr>
            <w:tcW w:w="1213"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rPr>
            </w:pPr>
            <w:r>
              <w:rPr>
                <w:rFonts w:hint="eastAsia"/>
              </w:rPr>
              <w:t>908</w:t>
            </w:r>
          </w:p>
        </w:tc>
        <w:tc>
          <w:tcPr>
            <w:tcW w:w="984"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600</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66.1%</w:t>
            </w:r>
          </w:p>
        </w:tc>
        <w:tc>
          <w:tcPr>
            <w:tcW w:w="1027" w:type="dxa"/>
            <w:tcBorders>
              <w:top w:val="single" w:sz="4" w:space="0" w:color="000000"/>
              <w:left w:val="single" w:sz="4" w:space="0" w:color="000000"/>
              <w:bottom w:val="single" w:sz="4" w:space="0" w:color="000000"/>
              <w:right w:val="single" w:sz="4" w:space="0" w:color="000000"/>
            </w:tcBorders>
            <w:vAlign w:val="center"/>
          </w:tcPr>
          <w:p w:rsidR="0076217C" w:rsidRDefault="0076217C" w:rsidP="00DD312F">
            <w:pPr>
              <w:jc w:val="center"/>
              <w:rPr>
                <w:rFonts w:hint="eastAsia"/>
                <w:color w:val="000000"/>
              </w:rPr>
            </w:pPr>
            <w:r>
              <w:rPr>
                <w:rFonts w:hint="eastAsia"/>
                <w:color w:val="000000"/>
              </w:rPr>
              <w:t xml:space="preserve">　</w:t>
            </w:r>
          </w:p>
        </w:tc>
      </w:tr>
    </w:tbl>
    <w:p w:rsidR="0076217C" w:rsidRDefault="0076217C" w:rsidP="0076217C"/>
    <w:p w:rsidR="0076217C" w:rsidRDefault="0076217C" w:rsidP="0076217C"/>
    <w:p w:rsidR="0076217C" w:rsidRDefault="0076217C" w:rsidP="0076217C">
      <w:pPr>
        <w:ind w:firstLineChars="50" w:firstLine="120"/>
        <w:rPr>
          <w:sz w:val="28"/>
          <w:szCs w:val="28"/>
        </w:rPr>
      </w:pPr>
      <w:r>
        <w:rPr>
          <w:rFonts w:hint="eastAsia"/>
          <w:sz w:val="24"/>
        </w:rPr>
        <w:t xml:space="preserve">                             </w:t>
      </w:r>
      <w:r>
        <w:rPr>
          <w:rFonts w:hint="eastAsia"/>
          <w:sz w:val="28"/>
          <w:szCs w:val="28"/>
        </w:rPr>
        <w:t xml:space="preserve">    </w:t>
      </w:r>
      <w:r>
        <w:rPr>
          <w:sz w:val="28"/>
          <w:szCs w:val="28"/>
        </w:rPr>
        <w:t xml:space="preserve">    </w:t>
      </w:r>
      <w:r w:rsidR="00C34438">
        <w:rPr>
          <w:sz w:val="28"/>
          <w:szCs w:val="28"/>
        </w:rPr>
        <w:tab/>
      </w:r>
      <w:r w:rsidR="00C34438">
        <w:rPr>
          <w:sz w:val="28"/>
          <w:szCs w:val="28"/>
        </w:rPr>
        <w:tab/>
      </w:r>
      <w:r w:rsidR="00C34438">
        <w:rPr>
          <w:sz w:val="28"/>
          <w:szCs w:val="28"/>
        </w:rPr>
        <w:tab/>
      </w:r>
      <w:r w:rsidR="00C34438">
        <w:rPr>
          <w:sz w:val="28"/>
          <w:szCs w:val="28"/>
        </w:rPr>
        <w:tab/>
      </w:r>
      <w:r w:rsidR="00C34438">
        <w:rPr>
          <w:sz w:val="28"/>
          <w:szCs w:val="28"/>
        </w:rPr>
        <w:tab/>
      </w:r>
      <w:r w:rsidR="00C34438">
        <w:rPr>
          <w:sz w:val="28"/>
          <w:szCs w:val="28"/>
        </w:rPr>
        <w:tab/>
      </w:r>
      <w:r w:rsidR="00C34438">
        <w:rPr>
          <w:sz w:val="28"/>
          <w:szCs w:val="28"/>
        </w:rPr>
        <w:tab/>
      </w:r>
      <w:r w:rsidR="00C34438">
        <w:rPr>
          <w:sz w:val="28"/>
          <w:szCs w:val="28"/>
        </w:rPr>
        <w:tab/>
      </w:r>
      <w:r w:rsidR="00C34438">
        <w:rPr>
          <w:sz w:val="28"/>
          <w:szCs w:val="28"/>
        </w:rPr>
        <w:tab/>
      </w:r>
      <w:r w:rsidR="00C34438">
        <w:rPr>
          <w:sz w:val="28"/>
          <w:szCs w:val="28"/>
        </w:rPr>
        <w:tab/>
      </w:r>
      <w:r w:rsidR="00C34438">
        <w:rPr>
          <w:sz w:val="28"/>
          <w:szCs w:val="28"/>
        </w:rPr>
        <w:tab/>
      </w:r>
      <w:r w:rsidR="00C34438">
        <w:rPr>
          <w:sz w:val="28"/>
          <w:szCs w:val="28"/>
        </w:rPr>
        <w:tab/>
      </w:r>
      <w:r w:rsidR="00C34438">
        <w:rPr>
          <w:sz w:val="28"/>
          <w:szCs w:val="28"/>
        </w:rPr>
        <w:tab/>
      </w:r>
      <w:r w:rsidR="00C34438">
        <w:rPr>
          <w:sz w:val="28"/>
          <w:szCs w:val="28"/>
        </w:rPr>
        <w:tab/>
      </w:r>
      <w:r w:rsidRPr="004A1C37">
        <w:rPr>
          <w:rFonts w:hint="eastAsia"/>
          <w:sz w:val="28"/>
          <w:szCs w:val="28"/>
        </w:rPr>
        <w:t>上饶市君立世光学有限公司</w:t>
      </w:r>
      <w:r>
        <w:rPr>
          <w:rFonts w:hint="eastAsia"/>
          <w:sz w:val="28"/>
          <w:szCs w:val="28"/>
        </w:rPr>
        <w:t xml:space="preserve">  </w:t>
      </w:r>
    </w:p>
    <w:p w:rsidR="0076217C" w:rsidRDefault="0076217C" w:rsidP="0076217C">
      <w:pPr>
        <w:rPr>
          <w:rFonts w:hint="eastAsia"/>
          <w:sz w:val="24"/>
        </w:rPr>
      </w:pPr>
      <w:r>
        <w:rPr>
          <w:rFonts w:hint="eastAsia"/>
          <w:sz w:val="24"/>
        </w:rPr>
        <w:t xml:space="preserve">                       </w:t>
      </w:r>
    </w:p>
    <w:p w:rsidR="0076217C" w:rsidRDefault="0076217C" w:rsidP="0076217C">
      <w:pPr>
        <w:ind w:firstLineChars="1900" w:firstLine="4560"/>
        <w:rPr>
          <w:rFonts w:hint="eastAsia"/>
          <w:sz w:val="24"/>
        </w:rPr>
      </w:pPr>
      <w:r>
        <w:rPr>
          <w:rFonts w:hint="eastAsia"/>
          <w:sz w:val="24"/>
        </w:rPr>
        <w:t xml:space="preserve"> </w:t>
      </w:r>
      <w:r>
        <w:rPr>
          <w:sz w:val="24"/>
        </w:rPr>
        <w:t xml:space="preserve">            </w:t>
      </w:r>
      <w:r w:rsidR="00C34438">
        <w:rPr>
          <w:sz w:val="24"/>
        </w:rPr>
        <w:tab/>
      </w:r>
      <w:r w:rsidR="00C34438">
        <w:rPr>
          <w:sz w:val="24"/>
        </w:rPr>
        <w:tab/>
      </w:r>
      <w:r w:rsidR="00C34438">
        <w:rPr>
          <w:sz w:val="24"/>
        </w:rPr>
        <w:tab/>
      </w:r>
      <w:r w:rsidR="00C34438">
        <w:rPr>
          <w:sz w:val="24"/>
        </w:rPr>
        <w:tab/>
      </w:r>
      <w:r w:rsidR="00C34438">
        <w:rPr>
          <w:sz w:val="24"/>
        </w:rPr>
        <w:tab/>
      </w:r>
      <w:r w:rsidR="00C34438">
        <w:rPr>
          <w:sz w:val="24"/>
        </w:rPr>
        <w:tab/>
      </w:r>
      <w:r w:rsidR="00C34438">
        <w:rPr>
          <w:sz w:val="24"/>
        </w:rPr>
        <w:tab/>
      </w:r>
      <w:r w:rsidR="00C34438">
        <w:rPr>
          <w:sz w:val="24"/>
        </w:rPr>
        <w:tab/>
      </w:r>
      <w:r w:rsidR="00C34438">
        <w:rPr>
          <w:sz w:val="24"/>
        </w:rPr>
        <w:tab/>
      </w:r>
      <w:r w:rsidR="00C34438">
        <w:rPr>
          <w:sz w:val="24"/>
        </w:rPr>
        <w:tab/>
      </w:r>
      <w:r w:rsidR="00C34438">
        <w:rPr>
          <w:sz w:val="24"/>
        </w:rPr>
        <w:tab/>
      </w:r>
      <w:r w:rsidR="00C34438">
        <w:rPr>
          <w:sz w:val="24"/>
        </w:rPr>
        <w:tab/>
      </w:r>
      <w:r w:rsidR="00C34438">
        <w:rPr>
          <w:sz w:val="24"/>
        </w:rPr>
        <w:tab/>
      </w:r>
      <w:r>
        <w:rPr>
          <w:rFonts w:hint="eastAsia"/>
          <w:sz w:val="24"/>
        </w:rPr>
        <w:t>202</w:t>
      </w:r>
      <w:r>
        <w:rPr>
          <w:sz w:val="24"/>
        </w:rPr>
        <w:t>1</w:t>
      </w:r>
      <w:r>
        <w:rPr>
          <w:rFonts w:hint="eastAsia"/>
          <w:sz w:val="24"/>
        </w:rPr>
        <w:t xml:space="preserve"> </w:t>
      </w:r>
      <w:r>
        <w:rPr>
          <w:rFonts w:hint="eastAsia"/>
          <w:sz w:val="24"/>
        </w:rPr>
        <w:t>年</w:t>
      </w:r>
      <w:r>
        <w:rPr>
          <w:sz w:val="24"/>
        </w:rPr>
        <w:t>4</w:t>
      </w:r>
      <w:r>
        <w:rPr>
          <w:rFonts w:hint="eastAsia"/>
          <w:sz w:val="24"/>
        </w:rPr>
        <w:t>月</w:t>
      </w:r>
      <w:r>
        <w:rPr>
          <w:rFonts w:hint="eastAsia"/>
          <w:sz w:val="24"/>
        </w:rPr>
        <w:t xml:space="preserve"> </w:t>
      </w:r>
      <w:r>
        <w:rPr>
          <w:sz w:val="24"/>
        </w:rPr>
        <w:t>25</w:t>
      </w:r>
      <w:r>
        <w:rPr>
          <w:rFonts w:hint="eastAsia"/>
          <w:sz w:val="24"/>
        </w:rPr>
        <w:t>日</w:t>
      </w:r>
    </w:p>
    <w:p w:rsidR="00483806" w:rsidRDefault="00483806"/>
    <w:sectPr w:rsidR="00483806">
      <w:headerReference w:type="default" r:id="rId7"/>
      <w:footerReference w:type="default" r:id="rId8"/>
      <w:pgSz w:w="16838" w:h="11906" w:orient="landscape"/>
      <w:pgMar w:top="1134" w:right="1440" w:bottom="1134" w:left="144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A28" w:rsidRDefault="00EE7A28">
      <w:r>
        <w:separator/>
      </w:r>
    </w:p>
  </w:endnote>
  <w:endnote w:type="continuationSeparator" w:id="0">
    <w:p w:rsidR="00EE7A28" w:rsidRDefault="00EE7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5937"/>
    </w:sdtPr>
    <w:sdtEndPr/>
    <w:sdtContent>
      <w:sdt>
        <w:sdtPr>
          <w:id w:val="171357283"/>
        </w:sdtPr>
        <w:sdtEndPr/>
        <w:sdtContent>
          <w:p w:rsidR="00483806" w:rsidRDefault="00AE7EE9">
            <w:pPr>
              <w:pStyle w:val="a3"/>
              <w:jc w:val="right"/>
            </w:pPr>
            <w:r>
              <w:rPr>
                <w:lang w:val="zh-CN"/>
              </w:rPr>
              <w:t xml:space="preserve"> </w:t>
            </w:r>
            <w:r>
              <w:rPr>
                <w:b/>
                <w:sz w:val="24"/>
                <w:szCs w:val="24"/>
              </w:rPr>
              <w:fldChar w:fldCharType="begin"/>
            </w:r>
            <w:r>
              <w:rPr>
                <w:b/>
              </w:rPr>
              <w:instrText>PAGE</w:instrText>
            </w:r>
            <w:r>
              <w:rPr>
                <w:b/>
                <w:sz w:val="24"/>
                <w:szCs w:val="24"/>
              </w:rPr>
              <w:fldChar w:fldCharType="separate"/>
            </w:r>
            <w:r w:rsidR="0098214C">
              <w:rPr>
                <w:b/>
                <w:noProof/>
              </w:rPr>
              <w:t>39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98214C">
              <w:rPr>
                <w:b/>
                <w:noProof/>
              </w:rPr>
              <w:t>39</w:t>
            </w:r>
            <w:r>
              <w:rPr>
                <w:b/>
                <w:sz w:val="24"/>
                <w:szCs w:val="24"/>
              </w:rPr>
              <w:fldChar w:fldCharType="end"/>
            </w:r>
          </w:p>
        </w:sdtContent>
      </w:sdt>
    </w:sdtContent>
  </w:sdt>
  <w:p w:rsidR="00483806" w:rsidRDefault="00483806">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A28" w:rsidRDefault="00EE7A28">
      <w:r>
        <w:separator/>
      </w:r>
    </w:p>
  </w:footnote>
  <w:footnote w:type="continuationSeparator" w:id="0">
    <w:p w:rsidR="00EE7A28" w:rsidRDefault="00EE7A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806" w:rsidRDefault="00483806">
    <w:pPr>
      <w:pStyle w:val="a5"/>
      <w:pBdr>
        <w:bottom w:val="none" w:sz="0" w:space="0" w:color="auto"/>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208B2"/>
    <w:rsid w:val="00052DB0"/>
    <w:rsid w:val="00062240"/>
    <w:rsid w:val="000727D9"/>
    <w:rsid w:val="000779C0"/>
    <w:rsid w:val="000863F8"/>
    <w:rsid w:val="00090EA3"/>
    <w:rsid w:val="00094781"/>
    <w:rsid w:val="000A3BC8"/>
    <w:rsid w:val="000B5E00"/>
    <w:rsid w:val="000C769E"/>
    <w:rsid w:val="000F36C5"/>
    <w:rsid w:val="000F72F3"/>
    <w:rsid w:val="001360F6"/>
    <w:rsid w:val="00162D0B"/>
    <w:rsid w:val="00187FF2"/>
    <w:rsid w:val="001A1238"/>
    <w:rsid w:val="001A21D6"/>
    <w:rsid w:val="001A4304"/>
    <w:rsid w:val="001C2F54"/>
    <w:rsid w:val="001F2CE9"/>
    <w:rsid w:val="002921CE"/>
    <w:rsid w:val="002D13BE"/>
    <w:rsid w:val="003238E3"/>
    <w:rsid w:val="00331882"/>
    <w:rsid w:val="0035178C"/>
    <w:rsid w:val="00367E39"/>
    <w:rsid w:val="00375119"/>
    <w:rsid w:val="003D5A32"/>
    <w:rsid w:val="003E6163"/>
    <w:rsid w:val="003F7CD7"/>
    <w:rsid w:val="004527F1"/>
    <w:rsid w:val="00473D49"/>
    <w:rsid w:val="004749D1"/>
    <w:rsid w:val="00483806"/>
    <w:rsid w:val="0048410A"/>
    <w:rsid w:val="004854D0"/>
    <w:rsid w:val="00497501"/>
    <w:rsid w:val="00497605"/>
    <w:rsid w:val="004A1652"/>
    <w:rsid w:val="004A40E6"/>
    <w:rsid w:val="004B3616"/>
    <w:rsid w:val="004F468B"/>
    <w:rsid w:val="004F4B7A"/>
    <w:rsid w:val="004F6015"/>
    <w:rsid w:val="0051084C"/>
    <w:rsid w:val="00517C8F"/>
    <w:rsid w:val="005217E0"/>
    <w:rsid w:val="00521C49"/>
    <w:rsid w:val="00532C1E"/>
    <w:rsid w:val="00542466"/>
    <w:rsid w:val="00580CD9"/>
    <w:rsid w:val="005B28A3"/>
    <w:rsid w:val="005D7CBF"/>
    <w:rsid w:val="005F57D4"/>
    <w:rsid w:val="00603F7B"/>
    <w:rsid w:val="00604C6E"/>
    <w:rsid w:val="00626407"/>
    <w:rsid w:val="0065207D"/>
    <w:rsid w:val="0066034F"/>
    <w:rsid w:val="006718D4"/>
    <w:rsid w:val="00672509"/>
    <w:rsid w:val="006A72AD"/>
    <w:rsid w:val="006B0ADA"/>
    <w:rsid w:val="006C5D25"/>
    <w:rsid w:val="00716E94"/>
    <w:rsid w:val="00755D12"/>
    <w:rsid w:val="0075746A"/>
    <w:rsid w:val="0076217C"/>
    <w:rsid w:val="00771E64"/>
    <w:rsid w:val="00773680"/>
    <w:rsid w:val="00776E5D"/>
    <w:rsid w:val="007912A7"/>
    <w:rsid w:val="007A7C14"/>
    <w:rsid w:val="007B61D8"/>
    <w:rsid w:val="007C1CE9"/>
    <w:rsid w:val="007C5E8A"/>
    <w:rsid w:val="008149D2"/>
    <w:rsid w:val="00825B33"/>
    <w:rsid w:val="008A4056"/>
    <w:rsid w:val="008A781E"/>
    <w:rsid w:val="008B6DEE"/>
    <w:rsid w:val="008C02F3"/>
    <w:rsid w:val="008D175D"/>
    <w:rsid w:val="008D275A"/>
    <w:rsid w:val="008E54B8"/>
    <w:rsid w:val="008F0CB6"/>
    <w:rsid w:val="00933355"/>
    <w:rsid w:val="00974322"/>
    <w:rsid w:val="009757FC"/>
    <w:rsid w:val="0098214C"/>
    <w:rsid w:val="009B0ACC"/>
    <w:rsid w:val="009C6411"/>
    <w:rsid w:val="009F7AE5"/>
    <w:rsid w:val="00A00695"/>
    <w:rsid w:val="00A0464E"/>
    <w:rsid w:val="00A20C7B"/>
    <w:rsid w:val="00A22FDC"/>
    <w:rsid w:val="00A264B3"/>
    <w:rsid w:val="00A26512"/>
    <w:rsid w:val="00A43FD9"/>
    <w:rsid w:val="00A47116"/>
    <w:rsid w:val="00A54226"/>
    <w:rsid w:val="00AA1B0D"/>
    <w:rsid w:val="00AB5C19"/>
    <w:rsid w:val="00AC3204"/>
    <w:rsid w:val="00AC47A4"/>
    <w:rsid w:val="00AD7EB5"/>
    <w:rsid w:val="00AE7EE9"/>
    <w:rsid w:val="00B01EC0"/>
    <w:rsid w:val="00B115EC"/>
    <w:rsid w:val="00B4175A"/>
    <w:rsid w:val="00B4701E"/>
    <w:rsid w:val="00B61E27"/>
    <w:rsid w:val="00B74954"/>
    <w:rsid w:val="00B775BC"/>
    <w:rsid w:val="00BB44CC"/>
    <w:rsid w:val="00BB67FC"/>
    <w:rsid w:val="00BB6E6E"/>
    <w:rsid w:val="00BC6518"/>
    <w:rsid w:val="00C24A37"/>
    <w:rsid w:val="00C34438"/>
    <w:rsid w:val="00C34C78"/>
    <w:rsid w:val="00C36A0A"/>
    <w:rsid w:val="00C40D03"/>
    <w:rsid w:val="00C438EF"/>
    <w:rsid w:val="00C9126F"/>
    <w:rsid w:val="00CE17A9"/>
    <w:rsid w:val="00CE72E0"/>
    <w:rsid w:val="00CF4491"/>
    <w:rsid w:val="00CF7B72"/>
    <w:rsid w:val="00D037A1"/>
    <w:rsid w:val="00D110B4"/>
    <w:rsid w:val="00D11D72"/>
    <w:rsid w:val="00D3091B"/>
    <w:rsid w:val="00D70AC9"/>
    <w:rsid w:val="00D72C17"/>
    <w:rsid w:val="00D9226A"/>
    <w:rsid w:val="00D95A6B"/>
    <w:rsid w:val="00D97304"/>
    <w:rsid w:val="00DA7C2A"/>
    <w:rsid w:val="00DB378C"/>
    <w:rsid w:val="00DC68F5"/>
    <w:rsid w:val="00DE1376"/>
    <w:rsid w:val="00DF6B01"/>
    <w:rsid w:val="00E111F0"/>
    <w:rsid w:val="00E435DD"/>
    <w:rsid w:val="00E448A1"/>
    <w:rsid w:val="00E910C6"/>
    <w:rsid w:val="00EA4F47"/>
    <w:rsid w:val="00EC0DB5"/>
    <w:rsid w:val="00EC0E38"/>
    <w:rsid w:val="00EC439D"/>
    <w:rsid w:val="00ED66C7"/>
    <w:rsid w:val="00EE7A28"/>
    <w:rsid w:val="00EF5E7A"/>
    <w:rsid w:val="00EF7ED9"/>
    <w:rsid w:val="00F01FE4"/>
    <w:rsid w:val="00F135F6"/>
    <w:rsid w:val="00F14CCC"/>
    <w:rsid w:val="00F161C7"/>
    <w:rsid w:val="00F32D35"/>
    <w:rsid w:val="00F41A71"/>
    <w:rsid w:val="00F42F2D"/>
    <w:rsid w:val="00F55C01"/>
    <w:rsid w:val="00FA64B9"/>
    <w:rsid w:val="00FB30DA"/>
    <w:rsid w:val="00FE2E5A"/>
    <w:rsid w:val="05860665"/>
    <w:rsid w:val="05FD3867"/>
    <w:rsid w:val="08FC05F2"/>
    <w:rsid w:val="0A447F47"/>
    <w:rsid w:val="0D495287"/>
    <w:rsid w:val="1090055B"/>
    <w:rsid w:val="1165576D"/>
    <w:rsid w:val="1A026C2D"/>
    <w:rsid w:val="1A960CE8"/>
    <w:rsid w:val="1ACC305B"/>
    <w:rsid w:val="1DB9794E"/>
    <w:rsid w:val="22D2670F"/>
    <w:rsid w:val="26AE4E68"/>
    <w:rsid w:val="27B1146A"/>
    <w:rsid w:val="29CB5639"/>
    <w:rsid w:val="2B6923B6"/>
    <w:rsid w:val="2CB959C8"/>
    <w:rsid w:val="31E02B90"/>
    <w:rsid w:val="32025A97"/>
    <w:rsid w:val="32F65B2C"/>
    <w:rsid w:val="34C17436"/>
    <w:rsid w:val="358D2832"/>
    <w:rsid w:val="36DC1432"/>
    <w:rsid w:val="3868277D"/>
    <w:rsid w:val="38E14305"/>
    <w:rsid w:val="39E040A5"/>
    <w:rsid w:val="3C58228A"/>
    <w:rsid w:val="3C8C5E56"/>
    <w:rsid w:val="3D5D1DB7"/>
    <w:rsid w:val="3F8D54A0"/>
    <w:rsid w:val="40705A68"/>
    <w:rsid w:val="42695E8C"/>
    <w:rsid w:val="43AF7900"/>
    <w:rsid w:val="441B109E"/>
    <w:rsid w:val="464C12FB"/>
    <w:rsid w:val="46F8557F"/>
    <w:rsid w:val="47F00CBD"/>
    <w:rsid w:val="493E0B9F"/>
    <w:rsid w:val="4A605160"/>
    <w:rsid w:val="4C426A8D"/>
    <w:rsid w:val="4D437170"/>
    <w:rsid w:val="4FE2635E"/>
    <w:rsid w:val="50973826"/>
    <w:rsid w:val="50E64039"/>
    <w:rsid w:val="513C5DDA"/>
    <w:rsid w:val="51AA5CFD"/>
    <w:rsid w:val="54AF44E2"/>
    <w:rsid w:val="55B456CA"/>
    <w:rsid w:val="5AC7318C"/>
    <w:rsid w:val="5DC94B72"/>
    <w:rsid w:val="5E6F4FF5"/>
    <w:rsid w:val="5F98205D"/>
    <w:rsid w:val="62332B2E"/>
    <w:rsid w:val="64C10433"/>
    <w:rsid w:val="686E1BC7"/>
    <w:rsid w:val="6885295E"/>
    <w:rsid w:val="692B572E"/>
    <w:rsid w:val="693C71B9"/>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40C10C"/>
  <w15:docId w15:val="{B63CCD60-E801-4D8F-B4A8-4EA6E9EF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eastAsia="仿宋_GB2312"/>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basedOn w:val="a0"/>
    <w:qFormat/>
  </w:style>
  <w:style w:type="character" w:customStyle="1" w:styleId="a4">
    <w:name w:val="页脚 字符"/>
    <w:basedOn w:val="a0"/>
    <w:link w:val="a3"/>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39</Pages>
  <Words>5193</Words>
  <Characters>29606</Characters>
  <Application>Microsoft Office Word</Application>
  <DocSecurity>0</DocSecurity>
  <Lines>246</Lines>
  <Paragraphs>69</Paragraphs>
  <ScaleCrop>false</ScaleCrop>
  <Company>Microsoft</Company>
  <LinksUpToDate>false</LinksUpToDate>
  <CharactersWithSpaces>34730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135</cp:revision>
  <dcterms:created xsi:type="dcterms:W3CDTF">2018-11-28T02:16:00Z</dcterms:created>
  <dcterms:modified xsi:type="dcterms:W3CDTF">2021-05-18T02:16:00Z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