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方正大标宋_GBK" w:hAnsi="宋体" w:eastAsia="方正大标宋_GBK"/>
          <w:sz w:val="32"/>
          <w:szCs w:val="32"/>
        </w:rPr>
      </w:pPr>
      <w:r>
        <w:rPr>
          <w:rFonts w:hint="eastAsia" w:ascii="方正大标宋_GBK" w:hAnsi="宋体" w:eastAsia="方正大标宋_GBK"/>
          <w:sz w:val="32"/>
          <w:szCs w:val="32"/>
        </w:rPr>
        <w:t>设备维修保养记录表</w:t>
      </w:r>
    </w:p>
    <w:p>
      <w:pPr>
        <w:spacing w:after="156" w:afterLines="50"/>
        <w:jc w:val="right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  <w:lang w:eastAsia="zh-CN"/>
        </w:rPr>
        <w:t>SRJHGX</w:t>
      </w:r>
      <w:r>
        <w:rPr>
          <w:rFonts w:hint="eastAsia" w:asciiTheme="minorEastAsia" w:hAnsiTheme="minorEastAsia" w:eastAsiaTheme="minorEastAsia" w:cstheme="minorEastAsia"/>
          <w:sz w:val="24"/>
        </w:rPr>
        <w:t>/AQB4-0407</w:t>
      </w:r>
    </w:p>
    <w:tbl>
      <w:tblPr>
        <w:tblStyle w:val="11"/>
        <w:tblW w:w="972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3256"/>
        <w:gridCol w:w="1480"/>
        <w:gridCol w:w="3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设备名称</w:t>
            </w:r>
          </w:p>
        </w:tc>
        <w:tc>
          <w:tcPr>
            <w:tcW w:w="3256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自动组装机</w:t>
            </w:r>
            <w:bookmarkStart w:id="0" w:name="_GoBack"/>
            <w:bookmarkEnd w:id="0"/>
          </w:p>
        </w:tc>
        <w:tc>
          <w:tcPr>
            <w:tcW w:w="148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型号规格</w:t>
            </w:r>
          </w:p>
        </w:tc>
        <w:tc>
          <w:tcPr>
            <w:tcW w:w="3184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QSM200ML/1000U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使用场所</w:t>
            </w:r>
          </w:p>
        </w:tc>
        <w:tc>
          <w:tcPr>
            <w:tcW w:w="3256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生产车间</w:t>
            </w:r>
          </w:p>
        </w:tc>
        <w:tc>
          <w:tcPr>
            <w:tcW w:w="148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设备编号</w:t>
            </w:r>
          </w:p>
        </w:tc>
        <w:tc>
          <w:tcPr>
            <w:tcW w:w="3184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HD017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维保人员</w:t>
            </w:r>
          </w:p>
        </w:tc>
        <w:tc>
          <w:tcPr>
            <w:tcW w:w="3256" w:type="dxa"/>
          </w:tcPr>
          <w:p>
            <w:pPr>
              <w:spacing w:line="480" w:lineRule="exact"/>
              <w:rPr>
                <w:rFonts w:hint="eastAsia" w:ascii="仿宋_GB2312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刘强武</w:t>
            </w:r>
          </w:p>
        </w:tc>
        <w:tc>
          <w:tcPr>
            <w:tcW w:w="1480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维保日期</w:t>
            </w:r>
          </w:p>
        </w:tc>
        <w:tc>
          <w:tcPr>
            <w:tcW w:w="3184" w:type="dxa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2</w:t>
            </w:r>
            <w:r>
              <w:rPr>
                <w:rFonts w:ascii="仿宋_GB2312" w:eastAsia="仿宋_GB2312"/>
                <w:sz w:val="28"/>
                <w:szCs w:val="28"/>
              </w:rPr>
              <w:t>021.03.05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0" w:type="dxa"/>
            <w:gridSpan w:val="4"/>
          </w:tcPr>
          <w:p>
            <w:pPr>
              <w:spacing w:line="480" w:lineRule="exact"/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维修保养内容：</w:t>
            </w:r>
            <w:r>
              <w:rPr>
                <w:rFonts w:ascii="Arial" w:hAnsi="Arial" w:cs="Arial"/>
                <w:color w:val="2F2F2F"/>
                <w:kern w:val="0"/>
                <w:sz w:val="24"/>
                <w:shd w:val="clear" w:color="auto" w:fill="FFFFFF"/>
              </w:rPr>
              <w:t xml:space="preserve"> 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1、检查润滑油液面高度，保证数控机床润滑。建议使用T68#导轨润滑油。</w:t>
            </w:r>
            <w:r>
              <w:rPr>
                <w:rFonts w:ascii="仿宋_GB2312" w:eastAsia="仿宋_GB2312"/>
                <w:sz w:val="28"/>
                <w:szCs w:val="28"/>
              </w:rPr>
              <w:br w:type="textWrapping"/>
            </w:r>
            <w:r>
              <w:rPr>
                <w:rFonts w:ascii="仿宋_GB2312" w:eastAsia="仿宋_GB2312"/>
                <w:sz w:val="28"/>
                <w:szCs w:val="28"/>
              </w:rPr>
              <w:t>2、检查冷却液箱内冷却液是否足够，不够及时添加。</w:t>
            </w:r>
            <w:r>
              <w:rPr>
                <w:rFonts w:ascii="仿宋_GB2312" w:eastAsia="仿宋_GB2312"/>
                <w:sz w:val="28"/>
                <w:szCs w:val="28"/>
              </w:rPr>
              <w:br w:type="textWrapping"/>
            </w:r>
            <w:r>
              <w:rPr>
                <w:rFonts w:ascii="仿宋_GB2312" w:eastAsia="仿宋_GB2312"/>
                <w:sz w:val="28"/>
                <w:szCs w:val="28"/>
              </w:rPr>
              <w:t>3、检查气动三联件油液面高度，大约为整个油管高度的2/3即可。每天将气动三联件滤油罐内水气由排水开关排出。</w:t>
            </w:r>
            <w:r>
              <w:rPr>
                <w:rFonts w:ascii="仿宋_GB2312" w:eastAsia="仿宋_GB2312"/>
                <w:sz w:val="28"/>
                <w:szCs w:val="28"/>
              </w:rPr>
              <w:br w:type="textWrapping"/>
            </w:r>
            <w:r>
              <w:rPr>
                <w:rFonts w:ascii="仿宋_GB2312" w:eastAsia="仿宋_GB2312"/>
                <w:sz w:val="28"/>
                <w:szCs w:val="28"/>
              </w:rPr>
              <w:t>4、检查空气压力，放松调整旋钮，依右旋增压，左旋减压原则调整压力，一般设定为5～7KG/CM2。压力开关通常设定为5 KG/CM2，低于5KG/CM2时报警，系统出现 “LOW AIR PRESSURE”报警，压力升高后，报警信息消失。</w:t>
            </w:r>
            <w:r>
              <w:rPr>
                <w:rFonts w:ascii="仿宋_GB2312" w:eastAsia="仿宋_GB2312"/>
                <w:sz w:val="28"/>
                <w:szCs w:val="28"/>
              </w:rPr>
              <w:br w:type="textWrapping"/>
            </w:r>
            <w:r>
              <w:rPr>
                <w:rFonts w:ascii="仿宋_GB2312" w:eastAsia="仿宋_GB2312"/>
                <w:sz w:val="28"/>
                <w:szCs w:val="28"/>
              </w:rPr>
              <w:t>5、检查主轴内锥孔空气吹气是否正常，用干净棉布擦拭主轴内锥孔，并喷上轻质油。</w:t>
            </w:r>
            <w:r>
              <w:rPr>
                <w:rFonts w:ascii="仿宋_GB2312" w:eastAsia="仿宋_GB2312"/>
                <w:sz w:val="28"/>
                <w:szCs w:val="28"/>
              </w:rPr>
              <w:br w:type="textWrapping"/>
            </w:r>
            <w:r>
              <w:rPr>
                <w:rFonts w:ascii="仿宋_GB2312" w:eastAsia="仿宋_GB2312"/>
                <w:sz w:val="28"/>
                <w:szCs w:val="28"/>
              </w:rPr>
              <w:t>6、清洁刀库刀臂和刀具，尤其是刀爪。</w:t>
            </w:r>
            <w:r>
              <w:rPr>
                <w:rFonts w:ascii="仿宋_GB2312" w:eastAsia="仿宋_GB2312"/>
                <w:sz w:val="28"/>
                <w:szCs w:val="28"/>
              </w:rPr>
              <w:br w:type="textWrapping"/>
            </w:r>
            <w:r>
              <w:rPr>
                <w:rFonts w:ascii="仿宋_GB2312" w:eastAsia="仿宋_GB2312"/>
                <w:sz w:val="28"/>
                <w:szCs w:val="28"/>
              </w:rPr>
              <w:t>7、清洁暴露在外的极限开关以及碰块。</w:t>
            </w:r>
            <w:r>
              <w:rPr>
                <w:rFonts w:ascii="仿宋_GB2312" w:eastAsia="仿宋_GB2312"/>
                <w:sz w:val="28"/>
                <w:szCs w:val="28"/>
              </w:rPr>
              <w:br w:type="textWrapping"/>
            </w:r>
            <w:r>
              <w:rPr>
                <w:rFonts w:ascii="仿宋_GB2312" w:eastAsia="仿宋_GB2312"/>
                <w:sz w:val="28"/>
                <w:szCs w:val="28"/>
              </w:rPr>
              <w:t>8、清除工作台、数控机床内、三轴伸缩护罩上的切削及油污。</w:t>
            </w:r>
            <w:r>
              <w:rPr>
                <w:rFonts w:ascii="仿宋_GB2312" w:eastAsia="仿宋_GB2312"/>
                <w:sz w:val="28"/>
                <w:szCs w:val="28"/>
              </w:rPr>
              <w:br w:type="textWrapping"/>
            </w:r>
            <w:r>
              <w:rPr>
                <w:rFonts w:ascii="仿宋_GB2312" w:eastAsia="仿宋_GB2312"/>
                <w:sz w:val="28"/>
                <w:szCs w:val="28"/>
              </w:rPr>
              <w:t>9、检查全部信号灯，异警警示灯是否正常。</w:t>
            </w:r>
            <w:r>
              <w:rPr>
                <w:rFonts w:ascii="仿宋_GB2312" w:eastAsia="仿宋_GB2312"/>
                <w:sz w:val="28"/>
                <w:szCs w:val="28"/>
              </w:rPr>
              <w:br w:type="textWrapping"/>
            </w:r>
            <w:r>
              <w:rPr>
                <w:rFonts w:ascii="仿宋_GB2312" w:eastAsia="仿宋_GB2312"/>
                <w:sz w:val="28"/>
                <w:szCs w:val="28"/>
              </w:rPr>
              <w:t>10、检查油压单元管是否有渗漏现象。</w:t>
            </w:r>
            <w:r>
              <w:rPr>
                <w:rFonts w:ascii="仿宋_GB2312" w:eastAsia="仿宋_GB2312"/>
                <w:sz w:val="28"/>
                <w:szCs w:val="28"/>
              </w:rPr>
              <w:br w:type="textWrapping"/>
            </w:r>
            <w:r>
              <w:rPr>
                <w:rFonts w:ascii="仿宋_GB2312" w:eastAsia="仿宋_GB2312"/>
                <w:sz w:val="28"/>
                <w:szCs w:val="28"/>
              </w:rPr>
              <w:t>11、数控机床每日工作完成后进行清洁清扫工作。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12、维持机器四周环境整洁。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ind w:firstLine="4620" w:firstLineChars="1650"/>
              <w:rPr>
                <w:rFonts w:hint="eastAsia" w:ascii="仿宋_GB2312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维修保养人签字：</w:t>
            </w: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刘强武</w:t>
            </w:r>
          </w:p>
          <w:p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03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05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1" w:hRule="atLeast"/>
        </w:trPr>
        <w:tc>
          <w:tcPr>
            <w:tcW w:w="9720" w:type="dxa"/>
            <w:gridSpan w:val="4"/>
          </w:tcPr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维修保养结果：</w:t>
            </w: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hint="eastAsia" w:ascii="仿宋_GB2312" w:eastAsia="仿宋_GB2312"/>
                <w:sz w:val="28"/>
                <w:szCs w:val="28"/>
                <w:lang w:eastAsia="zh-CN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设备管理部门或使用部门负责人签字：</w:t>
            </w:r>
            <w:r>
              <w:rPr>
                <w:rFonts w:hint="eastAsia" w:ascii="仿宋_GB2312" w:eastAsia="仿宋_GB2312"/>
                <w:sz w:val="28"/>
                <w:szCs w:val="28"/>
                <w:lang w:eastAsia="zh-CN"/>
              </w:rPr>
              <w:t>刘强武</w:t>
            </w:r>
          </w:p>
          <w:p>
            <w:pPr>
              <w:spacing w:line="480" w:lineRule="exact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2021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年 </w:t>
            </w:r>
            <w:r>
              <w:rPr>
                <w:rFonts w:ascii="仿宋_GB2312" w:eastAsia="仿宋_GB2312"/>
                <w:sz w:val="28"/>
                <w:szCs w:val="28"/>
              </w:rPr>
              <w:t>03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月 </w:t>
            </w:r>
            <w:r>
              <w:rPr>
                <w:rFonts w:ascii="仿宋_GB2312" w:eastAsia="仿宋_GB2312"/>
                <w:sz w:val="28"/>
                <w:szCs w:val="28"/>
              </w:rPr>
              <w:t>05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日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widowControl/>
        <w:jc w:val="left"/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Malgun Gothic Semilight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方正大标宋_GBK">
    <w:altName w:val="黑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3D2F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109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3ED3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07E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78B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78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1768E"/>
    <w:rsid w:val="0012098F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B94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A7DD9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2E2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D2F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252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DB2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6F22"/>
    <w:rsid w:val="002670FA"/>
    <w:rsid w:val="00267193"/>
    <w:rsid w:val="002678FD"/>
    <w:rsid w:val="0027038C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EF8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2E9D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0F74"/>
    <w:rsid w:val="002C1315"/>
    <w:rsid w:val="002C14A8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621"/>
    <w:rsid w:val="002F0792"/>
    <w:rsid w:val="002F07EA"/>
    <w:rsid w:val="002F0949"/>
    <w:rsid w:val="002F0E52"/>
    <w:rsid w:val="002F142D"/>
    <w:rsid w:val="002F1FE0"/>
    <w:rsid w:val="002F30C5"/>
    <w:rsid w:val="002F3111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664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3E2C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6AF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90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D00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A6A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15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C65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5FA9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E78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AFA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131"/>
    <w:rsid w:val="005E12B8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0F3D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126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727"/>
    <w:rsid w:val="006169DD"/>
    <w:rsid w:val="006177F1"/>
    <w:rsid w:val="00617F14"/>
    <w:rsid w:val="00617FFB"/>
    <w:rsid w:val="006205DA"/>
    <w:rsid w:val="00620986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3E3"/>
    <w:rsid w:val="00647921"/>
    <w:rsid w:val="006507E6"/>
    <w:rsid w:val="00651863"/>
    <w:rsid w:val="00651DBD"/>
    <w:rsid w:val="0065280F"/>
    <w:rsid w:val="006535B5"/>
    <w:rsid w:val="00654457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5D02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182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6B2C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23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5A89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532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1D47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BCA"/>
    <w:rsid w:val="007F3F96"/>
    <w:rsid w:val="007F405D"/>
    <w:rsid w:val="007F417F"/>
    <w:rsid w:val="007F509F"/>
    <w:rsid w:val="007F55DD"/>
    <w:rsid w:val="007F5B9C"/>
    <w:rsid w:val="007F5C4A"/>
    <w:rsid w:val="007F5FD8"/>
    <w:rsid w:val="007F6270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545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47D15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2532"/>
    <w:rsid w:val="008730D8"/>
    <w:rsid w:val="00874202"/>
    <w:rsid w:val="00874B65"/>
    <w:rsid w:val="00875F92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2D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300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8A8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66F0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848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162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4D6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55C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62D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591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46E1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980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391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3FF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6D15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575AD"/>
    <w:rsid w:val="00B60A71"/>
    <w:rsid w:val="00B61907"/>
    <w:rsid w:val="00B61BE6"/>
    <w:rsid w:val="00B61E52"/>
    <w:rsid w:val="00B61FB7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0E5E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90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6A6D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108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1A"/>
    <w:rsid w:val="00CA6DDB"/>
    <w:rsid w:val="00CA7163"/>
    <w:rsid w:val="00CA7800"/>
    <w:rsid w:val="00CA7ECC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82B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B4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1A19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4F65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3FBF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6FA1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B1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0F22"/>
    <w:rsid w:val="00E3143A"/>
    <w:rsid w:val="00E31660"/>
    <w:rsid w:val="00E317CF"/>
    <w:rsid w:val="00E3209A"/>
    <w:rsid w:val="00E32A64"/>
    <w:rsid w:val="00E32F68"/>
    <w:rsid w:val="00E33B84"/>
    <w:rsid w:val="00E34C4C"/>
    <w:rsid w:val="00E34CE5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2F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B66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26C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4E8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927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880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253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049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81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04F0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022"/>
    <w:rsid w:val="00F56AA3"/>
    <w:rsid w:val="00F56F56"/>
    <w:rsid w:val="00F57E0C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2734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5E0D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829"/>
    <w:rsid w:val="00FF6B74"/>
    <w:rsid w:val="00FF700F"/>
    <w:rsid w:val="00FF7836"/>
    <w:rsid w:val="00FF799E"/>
    <w:rsid w:val="00FF7E58"/>
    <w:rsid w:val="02937374"/>
    <w:rsid w:val="12473A32"/>
    <w:rsid w:val="1F0338BE"/>
    <w:rsid w:val="4CF63800"/>
    <w:rsid w:val="73276C1E"/>
    <w:rsid w:val="74CA03CE"/>
    <w:rsid w:val="78F7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Char Char Char Char"/>
    <w:basedOn w:val="1"/>
    <w:qFormat/>
    <w:uiPriority w:val="0"/>
    <w:rPr>
      <w:szCs w:val="20"/>
    </w:rPr>
  </w:style>
  <w:style w:type="paragraph" w:styleId="2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12</Pages>
  <Words>498</Words>
  <Characters>2842</Characters>
  <Lines>23</Lines>
  <Paragraphs>6</Paragraphs>
  <TotalTime>0</TotalTime>
  <ScaleCrop>false</ScaleCrop>
  <LinksUpToDate>false</LinksUpToDate>
  <CharactersWithSpaces>3334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2019-06-24T08:29:00Z</dcterms:created>
  <dc:creator>Admin</dc:creator>
  <cp:lastModifiedBy>Brandon Ingram</cp:lastModifiedBy>
  <dcterms:modified xsi:type="dcterms:W3CDTF">2021-12-30T01:36:42Z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56EBDDF63D054580BDE935C437447D23</vt:lpwstr>
  </property>
</Properties>
</file>