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b/>
          <w:sz w:val="32"/>
          <w:szCs w:val="32"/>
        </w:rPr>
        <w:t>施工现场检查记录表</w:t>
      </w:r>
    </w:p>
    <w:p>
      <w:pPr>
        <w:jc w:val="righ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eastAsia="zh-CN"/>
        </w:rPr>
        <w:t>SRJHGX</w:t>
      </w:r>
      <w:r>
        <w:rPr>
          <w:rFonts w:asciiTheme="minorEastAsia" w:hAnsiTheme="minorEastAsia"/>
          <w:sz w:val="24"/>
        </w:rPr>
        <w:t>/AQB4-050</w:t>
      </w:r>
      <w:r>
        <w:rPr>
          <w:rFonts w:hint="eastAsia" w:asciiTheme="minorEastAsia" w:hAnsiTheme="minorEastAsia"/>
          <w:sz w:val="24"/>
        </w:rPr>
        <w:t>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                  检查人员：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346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bookmarkStart w:id="0" w:name="_GoBack"/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1A3"/>
    <w:rsid w:val="00871295"/>
    <w:rsid w:val="008F29A4"/>
    <w:rsid w:val="00925DD4"/>
    <w:rsid w:val="009433C0"/>
    <w:rsid w:val="009D0645"/>
    <w:rsid w:val="00A34746"/>
    <w:rsid w:val="00A56446"/>
    <w:rsid w:val="00B22099"/>
    <w:rsid w:val="00B248EB"/>
    <w:rsid w:val="00BA4E88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38010DC3"/>
    <w:rsid w:val="472D3149"/>
    <w:rsid w:val="6F2F3A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227</Characters>
  <Lines>1</Lines>
  <Paragraphs>1</Paragraphs>
  <TotalTime>29</TotalTime>
  <ScaleCrop>false</ScaleCrop>
  <LinksUpToDate>false</LinksUpToDate>
  <CharactersWithSpaces>265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2021-12-27T03:03:09Z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FBAABF19BB41445A8ED8DFC0D79C1A2E</vt:lpwstr>
  </property>
</Properties>
</file>