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1AE" w:rsidRPr="005C11AE" w:rsidRDefault="00F05EAB" w:rsidP="005C11AE">
      <w:pPr>
        <w:pStyle w:val="a6"/>
        <w:jc w:val="center"/>
        <w:rPr>
          <w:rFonts w:ascii="宋体" w:hAnsi="宋体"/>
          <w:b/>
          <w:sz w:val="36"/>
          <w:szCs w:val="36"/>
        </w:rPr>
      </w:pPr>
      <w:r>
        <w:rPr>
          <w:rFonts w:ascii="宋体" w:hAnsi="宋体" w:hint="eastAsia"/>
          <w:b/>
          <w:sz w:val="36"/>
          <w:szCs w:val="36"/>
        </w:rPr>
        <w:t>上饶市君立世光学有限公司</w:t>
      </w:r>
      <w:r w:rsidR="005C11AE" w:rsidRPr="005C11AE">
        <w:rPr>
          <w:rFonts w:ascii="宋体" w:hAnsi="宋体" w:hint="eastAsia"/>
          <w:b/>
          <w:sz w:val="36"/>
          <w:szCs w:val="36"/>
        </w:rPr>
        <w:t>安全生产标准化三级达标评审记录</w:t>
      </w:r>
    </w:p>
    <w:p w:rsidR="002B7819" w:rsidRDefault="002B7819" w:rsidP="002177C5">
      <w:pPr>
        <w:spacing w:line="560" w:lineRule="exact"/>
        <w:rPr>
          <w:rFonts w:ascii="宋体" w:hAnsi="宋体"/>
          <w:sz w:val="28"/>
          <w:szCs w:val="28"/>
        </w:rPr>
      </w:pPr>
    </w:p>
    <w:p w:rsidR="005257BB" w:rsidRDefault="005C1F08">
      <w:pPr>
        <w:spacing w:line="560" w:lineRule="exact"/>
        <w:ind w:leftChars="-257" w:left="-540"/>
        <w:rPr>
          <w:rFonts w:ascii="宋体" w:hAnsi="宋体"/>
          <w:sz w:val="28"/>
          <w:szCs w:val="28"/>
          <w:u w:val="single"/>
        </w:rPr>
      </w:pPr>
      <w:r>
        <w:rPr>
          <w:rFonts w:ascii="宋体" w:hAnsi="宋体" w:hint="eastAsia"/>
          <w:sz w:val="28"/>
          <w:szCs w:val="28"/>
        </w:rPr>
        <w:t>评审</w:t>
      </w:r>
      <w:r w:rsidR="0017268B">
        <w:rPr>
          <w:rFonts w:ascii="宋体" w:hAnsi="宋体" w:hint="eastAsia"/>
          <w:sz w:val="28"/>
          <w:szCs w:val="28"/>
        </w:rPr>
        <w:t>单位：</w:t>
      </w:r>
      <w:r w:rsidR="0017268B">
        <w:rPr>
          <w:rFonts w:ascii="宋体" w:hAnsi="宋体" w:hint="eastAsia"/>
          <w:sz w:val="28"/>
          <w:szCs w:val="28"/>
          <w:u w:val="single"/>
        </w:rPr>
        <w:t xml:space="preserve"> </w:t>
      </w:r>
      <w:r w:rsidR="00C8770F">
        <w:rPr>
          <w:rFonts w:ascii="宋体" w:hAnsi="宋体" w:hint="eastAsia"/>
          <w:sz w:val="28"/>
          <w:szCs w:val="28"/>
          <w:u w:val="single"/>
        </w:rPr>
        <w:t>江西饶安工程咨询有限公司</w:t>
      </w:r>
      <w:r w:rsidR="0017268B">
        <w:rPr>
          <w:rFonts w:ascii="宋体" w:hAnsi="宋体" w:hint="eastAsia"/>
          <w:sz w:val="28"/>
          <w:szCs w:val="28"/>
          <w:u w:val="single"/>
        </w:rPr>
        <w:t xml:space="preserve">   </w:t>
      </w:r>
      <w:r w:rsidR="0017268B">
        <w:rPr>
          <w:rFonts w:ascii="宋体" w:hAnsi="宋体" w:hint="eastAsia"/>
          <w:sz w:val="28"/>
          <w:szCs w:val="28"/>
        </w:rPr>
        <w:t xml:space="preserve">                  </w:t>
      </w:r>
    </w:p>
    <w:p w:rsidR="005257BB" w:rsidRDefault="008F6D27">
      <w:pPr>
        <w:spacing w:line="560" w:lineRule="exact"/>
        <w:ind w:leftChars="-257" w:left="-540"/>
        <w:rPr>
          <w:rFonts w:ascii="宋体" w:hAnsi="宋体"/>
          <w:sz w:val="28"/>
          <w:szCs w:val="28"/>
        </w:rPr>
      </w:pPr>
      <w:r>
        <w:rPr>
          <w:rFonts w:ascii="宋体" w:hAnsi="宋体" w:hint="eastAsia"/>
          <w:sz w:val="28"/>
          <w:szCs w:val="28"/>
        </w:rPr>
        <w:t>评审</w:t>
      </w:r>
      <w:r w:rsidR="0017268B">
        <w:rPr>
          <w:rFonts w:ascii="宋体" w:hAnsi="宋体" w:hint="eastAsia"/>
          <w:sz w:val="28"/>
          <w:szCs w:val="28"/>
        </w:rPr>
        <w:t>时间：从</w:t>
      </w:r>
      <w:r w:rsidR="0017268B">
        <w:rPr>
          <w:rFonts w:ascii="宋体" w:hAnsi="宋体" w:hint="eastAsia"/>
          <w:sz w:val="28"/>
          <w:szCs w:val="28"/>
          <w:u w:val="single"/>
        </w:rPr>
        <w:t xml:space="preserve"> 202</w:t>
      </w:r>
      <w:r w:rsidR="0017268B">
        <w:rPr>
          <w:rFonts w:ascii="宋体" w:hAnsi="宋体"/>
          <w:sz w:val="28"/>
          <w:szCs w:val="28"/>
          <w:u w:val="single"/>
        </w:rPr>
        <w:t>1</w:t>
      </w:r>
      <w:r w:rsidR="0017268B">
        <w:rPr>
          <w:rFonts w:ascii="宋体" w:hAnsi="宋体" w:hint="eastAsia"/>
          <w:sz w:val="28"/>
          <w:szCs w:val="28"/>
          <w:u w:val="single"/>
        </w:rPr>
        <w:t xml:space="preserve"> </w:t>
      </w:r>
      <w:r w:rsidR="0017268B">
        <w:rPr>
          <w:rFonts w:ascii="宋体" w:hAnsi="宋体" w:hint="eastAsia"/>
          <w:sz w:val="28"/>
          <w:szCs w:val="28"/>
        </w:rPr>
        <w:t>年</w:t>
      </w:r>
      <w:r w:rsidR="00313E10">
        <w:rPr>
          <w:rFonts w:ascii="宋体" w:hAnsi="宋体"/>
          <w:sz w:val="28"/>
          <w:szCs w:val="28"/>
          <w:u w:val="single"/>
        </w:rPr>
        <w:t>5</w:t>
      </w:r>
      <w:r w:rsidR="0017268B">
        <w:rPr>
          <w:rFonts w:ascii="宋体" w:hAnsi="宋体" w:hint="eastAsia"/>
          <w:sz w:val="28"/>
          <w:szCs w:val="28"/>
        </w:rPr>
        <w:t>月</w:t>
      </w:r>
      <w:r w:rsidR="0017268B">
        <w:rPr>
          <w:rFonts w:ascii="宋体" w:hAnsi="宋体" w:hint="eastAsia"/>
          <w:sz w:val="28"/>
          <w:szCs w:val="28"/>
          <w:u w:val="single"/>
        </w:rPr>
        <w:t xml:space="preserve"> </w:t>
      </w:r>
      <w:r w:rsidR="00313E10">
        <w:rPr>
          <w:rFonts w:ascii="宋体" w:hAnsi="宋体"/>
          <w:sz w:val="28"/>
          <w:szCs w:val="28"/>
          <w:u w:val="single"/>
        </w:rPr>
        <w:t>29</w:t>
      </w:r>
      <w:r w:rsidR="0017268B">
        <w:rPr>
          <w:rFonts w:ascii="宋体" w:hAnsi="宋体" w:hint="eastAsia"/>
          <w:sz w:val="28"/>
          <w:szCs w:val="28"/>
          <w:u w:val="single"/>
        </w:rPr>
        <w:t xml:space="preserve"> </w:t>
      </w:r>
      <w:r w:rsidR="0017268B">
        <w:rPr>
          <w:rFonts w:ascii="宋体" w:hAnsi="宋体" w:hint="eastAsia"/>
          <w:sz w:val="28"/>
          <w:szCs w:val="28"/>
        </w:rPr>
        <w:t>日 到</w:t>
      </w:r>
      <w:r w:rsidR="0017268B">
        <w:rPr>
          <w:rFonts w:ascii="宋体" w:hAnsi="宋体" w:hint="eastAsia"/>
          <w:sz w:val="28"/>
          <w:szCs w:val="28"/>
          <w:u w:val="single"/>
        </w:rPr>
        <w:t xml:space="preserve"> 202</w:t>
      </w:r>
      <w:r w:rsidR="0017268B">
        <w:rPr>
          <w:rFonts w:ascii="宋体" w:hAnsi="宋体"/>
          <w:sz w:val="28"/>
          <w:szCs w:val="28"/>
          <w:u w:val="single"/>
        </w:rPr>
        <w:t>1</w:t>
      </w:r>
      <w:r w:rsidR="0017268B">
        <w:rPr>
          <w:rFonts w:ascii="宋体" w:hAnsi="宋体" w:hint="eastAsia"/>
          <w:sz w:val="28"/>
          <w:szCs w:val="28"/>
          <w:u w:val="single"/>
        </w:rPr>
        <w:t xml:space="preserve"> </w:t>
      </w:r>
      <w:r w:rsidR="0017268B">
        <w:rPr>
          <w:rFonts w:ascii="宋体" w:hAnsi="宋体" w:hint="eastAsia"/>
          <w:sz w:val="28"/>
          <w:szCs w:val="28"/>
        </w:rPr>
        <w:t>年</w:t>
      </w:r>
      <w:r w:rsidR="0017268B">
        <w:rPr>
          <w:rFonts w:ascii="宋体" w:hAnsi="宋体" w:hint="eastAsia"/>
          <w:sz w:val="28"/>
          <w:szCs w:val="28"/>
          <w:u w:val="single"/>
        </w:rPr>
        <w:t xml:space="preserve"> </w:t>
      </w:r>
      <w:r w:rsidR="00313E10">
        <w:rPr>
          <w:rFonts w:ascii="宋体" w:hAnsi="宋体"/>
          <w:sz w:val="28"/>
          <w:szCs w:val="28"/>
          <w:u w:val="single"/>
        </w:rPr>
        <w:t>5</w:t>
      </w:r>
      <w:r w:rsidR="0017268B">
        <w:rPr>
          <w:rFonts w:ascii="宋体" w:hAnsi="宋体" w:hint="eastAsia"/>
          <w:sz w:val="28"/>
          <w:szCs w:val="28"/>
        </w:rPr>
        <w:t>月</w:t>
      </w:r>
      <w:r w:rsidR="0017268B">
        <w:rPr>
          <w:rFonts w:ascii="宋体" w:hAnsi="宋体" w:hint="eastAsia"/>
          <w:sz w:val="28"/>
          <w:szCs w:val="28"/>
          <w:u w:val="single"/>
        </w:rPr>
        <w:t xml:space="preserve"> </w:t>
      </w:r>
      <w:r w:rsidR="00313E10">
        <w:rPr>
          <w:rFonts w:ascii="宋体" w:hAnsi="宋体"/>
          <w:sz w:val="28"/>
          <w:szCs w:val="28"/>
          <w:u w:val="single"/>
        </w:rPr>
        <w:t>30</w:t>
      </w:r>
      <w:r w:rsidR="0017268B">
        <w:rPr>
          <w:rFonts w:ascii="宋体" w:hAnsi="宋体" w:hint="eastAsia"/>
          <w:sz w:val="28"/>
          <w:szCs w:val="28"/>
        </w:rPr>
        <w:t>日</w:t>
      </w:r>
    </w:p>
    <w:p w:rsidR="005257BB" w:rsidRDefault="00A44B34">
      <w:pPr>
        <w:spacing w:line="560" w:lineRule="exact"/>
        <w:ind w:leftChars="-257" w:left="-540"/>
        <w:rPr>
          <w:rFonts w:ascii="宋体" w:hAnsi="宋体"/>
          <w:sz w:val="28"/>
          <w:szCs w:val="28"/>
        </w:rPr>
      </w:pPr>
      <w:r>
        <w:rPr>
          <w:rFonts w:ascii="宋体" w:hAnsi="宋体" w:hint="eastAsia"/>
          <w:sz w:val="28"/>
          <w:szCs w:val="28"/>
        </w:rPr>
        <w:t>评审</w:t>
      </w:r>
      <w:r w:rsidR="0017268B">
        <w:rPr>
          <w:rFonts w:ascii="宋体" w:hAnsi="宋体" w:hint="eastAsia"/>
          <w:sz w:val="28"/>
          <w:szCs w:val="28"/>
        </w:rPr>
        <w:t>组组长：</w:t>
      </w:r>
      <w:r w:rsidR="0017268B">
        <w:rPr>
          <w:rFonts w:ascii="宋体" w:hAnsi="宋体" w:hint="eastAsia"/>
          <w:sz w:val="28"/>
          <w:szCs w:val="28"/>
          <w:u w:val="single"/>
        </w:rPr>
        <w:t xml:space="preserve">  </w:t>
      </w:r>
      <w:r w:rsidR="0017268B">
        <w:rPr>
          <w:rFonts w:ascii="宋体" w:hAnsi="宋体"/>
          <w:sz w:val="28"/>
          <w:szCs w:val="28"/>
          <w:u w:val="single"/>
        </w:rPr>
        <w:t xml:space="preserve">           </w:t>
      </w:r>
      <w:r w:rsidR="0017268B">
        <w:rPr>
          <w:rFonts w:ascii="宋体" w:hAnsi="宋体" w:hint="eastAsia"/>
          <w:sz w:val="28"/>
          <w:szCs w:val="28"/>
        </w:rPr>
        <w:t xml:space="preserve">    </w:t>
      </w:r>
      <w:r w:rsidR="009036D5">
        <w:rPr>
          <w:rFonts w:ascii="宋体" w:hAnsi="宋体" w:hint="eastAsia"/>
          <w:sz w:val="28"/>
          <w:szCs w:val="28"/>
        </w:rPr>
        <w:t>评审</w:t>
      </w:r>
      <w:r w:rsidR="0017268B">
        <w:rPr>
          <w:rFonts w:ascii="宋体" w:hAnsi="宋体" w:hint="eastAsia"/>
          <w:sz w:val="28"/>
          <w:szCs w:val="28"/>
        </w:rPr>
        <w:t>组主要成员：</w:t>
      </w:r>
      <w:r w:rsidR="0017268B">
        <w:rPr>
          <w:rFonts w:ascii="宋体" w:hAnsi="宋体" w:hint="eastAsia"/>
          <w:sz w:val="28"/>
          <w:szCs w:val="28"/>
          <w:u w:val="single"/>
        </w:rPr>
        <w:t xml:space="preserve"> </w:t>
      </w:r>
      <w:r w:rsidR="0017268B">
        <w:rPr>
          <w:rFonts w:ascii="宋体" w:hAnsi="宋体"/>
          <w:sz w:val="28"/>
          <w:szCs w:val="28"/>
          <w:u w:val="single"/>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848"/>
        <w:gridCol w:w="1093"/>
      </w:tblGrid>
      <w:tr w:rsidR="005257BB">
        <w:trPr>
          <w:trHeight w:val="479"/>
          <w:tblHeader/>
        </w:trPr>
        <w:tc>
          <w:tcPr>
            <w:tcW w:w="821" w:type="dxa"/>
            <w:vAlign w:val="center"/>
          </w:tcPr>
          <w:p w:rsidR="005257BB" w:rsidRDefault="0017268B">
            <w:pPr>
              <w:jc w:val="center"/>
              <w:rPr>
                <w:rFonts w:ascii="宋体" w:hAnsi="宋体"/>
                <w:b/>
                <w:bCs/>
                <w:szCs w:val="21"/>
              </w:rPr>
            </w:pPr>
            <w:r>
              <w:rPr>
                <w:rFonts w:ascii="宋体" w:hAnsi="宋体"/>
                <w:b/>
                <w:bCs/>
                <w:szCs w:val="21"/>
              </w:rPr>
              <w:t>一级要素</w:t>
            </w:r>
          </w:p>
        </w:tc>
        <w:tc>
          <w:tcPr>
            <w:tcW w:w="721" w:type="dxa"/>
            <w:vAlign w:val="center"/>
          </w:tcPr>
          <w:p w:rsidR="005257BB" w:rsidRDefault="0017268B">
            <w:pPr>
              <w:jc w:val="center"/>
              <w:rPr>
                <w:rFonts w:ascii="宋体" w:hAnsi="宋体"/>
                <w:b/>
                <w:bCs/>
                <w:szCs w:val="21"/>
              </w:rPr>
            </w:pPr>
            <w:r>
              <w:rPr>
                <w:rFonts w:ascii="宋体" w:hAnsi="宋体" w:hint="eastAsia"/>
                <w:b/>
                <w:bCs/>
                <w:szCs w:val="21"/>
              </w:rPr>
              <w:t>三级</w:t>
            </w:r>
          </w:p>
          <w:p w:rsidR="005257BB" w:rsidRDefault="0017268B">
            <w:pPr>
              <w:jc w:val="center"/>
              <w:rPr>
                <w:rFonts w:ascii="宋体" w:hAnsi="宋体"/>
                <w:b/>
                <w:bCs/>
                <w:szCs w:val="21"/>
              </w:rPr>
            </w:pPr>
            <w:r>
              <w:rPr>
                <w:rFonts w:ascii="宋体" w:hAnsi="宋体"/>
                <w:b/>
                <w:bCs/>
                <w:szCs w:val="21"/>
              </w:rPr>
              <w:t>要素</w:t>
            </w:r>
          </w:p>
        </w:tc>
        <w:tc>
          <w:tcPr>
            <w:tcW w:w="2659" w:type="dxa"/>
            <w:vAlign w:val="center"/>
          </w:tcPr>
          <w:p w:rsidR="005257BB" w:rsidRDefault="0017268B">
            <w:pPr>
              <w:jc w:val="center"/>
              <w:rPr>
                <w:rFonts w:ascii="宋体" w:hAnsi="宋体"/>
                <w:b/>
                <w:bCs/>
                <w:szCs w:val="21"/>
              </w:rPr>
            </w:pPr>
            <w:r>
              <w:rPr>
                <w:rFonts w:ascii="宋体" w:hAnsi="宋体"/>
                <w:b/>
                <w:bCs/>
                <w:szCs w:val="21"/>
              </w:rPr>
              <w:t>基本规范要求</w:t>
            </w:r>
          </w:p>
        </w:tc>
        <w:tc>
          <w:tcPr>
            <w:tcW w:w="3714" w:type="dxa"/>
            <w:vAlign w:val="center"/>
          </w:tcPr>
          <w:p w:rsidR="005257BB" w:rsidRDefault="0017268B">
            <w:pPr>
              <w:jc w:val="center"/>
              <w:rPr>
                <w:rFonts w:ascii="宋体" w:hAnsi="宋体"/>
                <w:b/>
                <w:bCs/>
                <w:szCs w:val="21"/>
              </w:rPr>
            </w:pPr>
            <w:r>
              <w:rPr>
                <w:rFonts w:ascii="宋体" w:hAnsi="宋体"/>
                <w:b/>
                <w:bCs/>
                <w:szCs w:val="21"/>
              </w:rPr>
              <w:t>企业达标标准</w:t>
            </w:r>
          </w:p>
        </w:tc>
        <w:tc>
          <w:tcPr>
            <w:tcW w:w="986" w:type="dxa"/>
            <w:vAlign w:val="center"/>
          </w:tcPr>
          <w:p w:rsidR="005257BB" w:rsidRDefault="0017268B">
            <w:pPr>
              <w:jc w:val="center"/>
              <w:rPr>
                <w:rFonts w:ascii="宋体" w:hAnsi="宋体"/>
                <w:b/>
                <w:bCs/>
                <w:szCs w:val="21"/>
              </w:rPr>
            </w:pPr>
            <w:r>
              <w:rPr>
                <w:rFonts w:ascii="宋体" w:hAnsi="宋体"/>
                <w:b/>
                <w:bCs/>
                <w:szCs w:val="21"/>
              </w:rPr>
              <w:t>标准分值</w:t>
            </w:r>
          </w:p>
        </w:tc>
        <w:tc>
          <w:tcPr>
            <w:tcW w:w="3232" w:type="dxa"/>
            <w:vAlign w:val="center"/>
          </w:tcPr>
          <w:p w:rsidR="005257BB" w:rsidRDefault="0017268B">
            <w:pPr>
              <w:jc w:val="center"/>
              <w:rPr>
                <w:rFonts w:ascii="宋体" w:hAnsi="宋体"/>
                <w:b/>
                <w:bCs/>
                <w:szCs w:val="21"/>
              </w:rPr>
            </w:pPr>
            <w:r>
              <w:rPr>
                <w:rFonts w:ascii="宋体" w:hAnsi="宋体"/>
                <w:b/>
                <w:bCs/>
                <w:szCs w:val="21"/>
              </w:rPr>
              <w:t>评分方式</w:t>
            </w:r>
          </w:p>
        </w:tc>
        <w:tc>
          <w:tcPr>
            <w:tcW w:w="1848" w:type="dxa"/>
            <w:vAlign w:val="center"/>
          </w:tcPr>
          <w:p w:rsidR="005257BB" w:rsidRDefault="0017268B">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5257BB" w:rsidRDefault="0017268B">
            <w:pPr>
              <w:jc w:val="center"/>
              <w:rPr>
                <w:rFonts w:ascii="宋体" w:hAnsi="宋体"/>
                <w:b/>
                <w:bCs/>
                <w:szCs w:val="21"/>
              </w:rPr>
            </w:pPr>
            <w:r>
              <w:rPr>
                <w:rFonts w:ascii="宋体" w:hAnsi="宋体"/>
                <w:b/>
                <w:bCs/>
                <w:szCs w:val="21"/>
              </w:rPr>
              <w:t>描    述</w:t>
            </w:r>
          </w:p>
        </w:tc>
        <w:tc>
          <w:tcPr>
            <w:tcW w:w="1093" w:type="dxa"/>
            <w:vAlign w:val="center"/>
          </w:tcPr>
          <w:p w:rsidR="005257BB" w:rsidRDefault="0017268B">
            <w:pPr>
              <w:jc w:val="center"/>
              <w:rPr>
                <w:rFonts w:ascii="宋体" w:hAnsi="宋体"/>
                <w:b/>
                <w:bCs/>
                <w:szCs w:val="21"/>
              </w:rPr>
            </w:pPr>
            <w:r>
              <w:rPr>
                <w:rFonts w:ascii="宋体" w:hAnsi="宋体"/>
                <w:b/>
                <w:bCs/>
                <w:szCs w:val="21"/>
              </w:rPr>
              <w:t>实际得分</w:t>
            </w:r>
          </w:p>
        </w:tc>
      </w:tr>
      <w:tr w:rsidR="005257BB">
        <w:trPr>
          <w:trHeight w:val="1318"/>
        </w:trPr>
        <w:tc>
          <w:tcPr>
            <w:tcW w:w="1542" w:type="dxa"/>
            <w:gridSpan w:val="2"/>
            <w:vMerge w:val="restart"/>
            <w:vAlign w:val="center"/>
          </w:tcPr>
          <w:p w:rsidR="005257BB" w:rsidRDefault="0017268B">
            <w:pPr>
              <w:spacing w:line="240" w:lineRule="exact"/>
              <w:jc w:val="center"/>
              <w:rPr>
                <w:rFonts w:ascii="宋体" w:hAnsi="宋体"/>
                <w:szCs w:val="21"/>
              </w:rPr>
            </w:pPr>
            <w:r>
              <w:rPr>
                <w:rFonts w:ascii="宋体" w:hAnsi="宋体"/>
                <w:szCs w:val="21"/>
              </w:rPr>
              <w:t>一、目标</w:t>
            </w:r>
          </w:p>
        </w:tc>
        <w:tc>
          <w:tcPr>
            <w:tcW w:w="2659" w:type="dxa"/>
            <w:vMerge w:val="restart"/>
          </w:tcPr>
          <w:p w:rsidR="005257BB" w:rsidRDefault="0017268B">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5257BB" w:rsidRDefault="0017268B">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20" w:lineRule="exact"/>
              <w:jc w:val="center"/>
              <w:rPr>
                <w:rFonts w:ascii="宋体" w:hAnsi="宋体"/>
                <w:bCs/>
                <w:szCs w:val="21"/>
              </w:rPr>
            </w:pPr>
            <w:r>
              <w:rPr>
                <w:rFonts w:ascii="宋体" w:hAnsi="宋体" w:hint="eastAsia"/>
                <w:bCs/>
                <w:szCs w:val="21"/>
              </w:rPr>
              <w:t>4</w:t>
            </w:r>
          </w:p>
        </w:tc>
      </w:tr>
      <w:tr w:rsidR="005257BB">
        <w:trPr>
          <w:trHeight w:val="1355"/>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2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6</w:t>
            </w:r>
          </w:p>
        </w:tc>
        <w:tc>
          <w:tcPr>
            <w:tcW w:w="3232" w:type="dxa"/>
          </w:tcPr>
          <w:p w:rsidR="005257BB" w:rsidRDefault="0017268B">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848" w:type="dxa"/>
            <w:vAlign w:val="center"/>
          </w:tcPr>
          <w:p w:rsidR="005257BB" w:rsidRPr="003C2BC8" w:rsidRDefault="0017268B">
            <w:pPr>
              <w:spacing w:line="240" w:lineRule="exact"/>
              <w:rPr>
                <w:rFonts w:ascii="宋体" w:hAnsi="宋体"/>
                <w:color w:val="000000" w:themeColor="text1"/>
                <w:szCs w:val="21"/>
              </w:rPr>
            </w:pPr>
            <w:r w:rsidRPr="003C2BC8">
              <w:rPr>
                <w:rFonts w:ascii="宋体" w:hAnsi="宋体" w:hint="eastAsia"/>
                <w:color w:val="000000" w:themeColor="text1"/>
                <w:szCs w:val="21"/>
              </w:rPr>
              <w:t>目标内容不完善</w:t>
            </w:r>
          </w:p>
        </w:tc>
        <w:tc>
          <w:tcPr>
            <w:tcW w:w="1093" w:type="dxa"/>
            <w:vAlign w:val="center"/>
          </w:tcPr>
          <w:p w:rsidR="005257BB" w:rsidRDefault="0017268B">
            <w:pPr>
              <w:spacing w:line="220" w:lineRule="exact"/>
              <w:jc w:val="center"/>
              <w:rPr>
                <w:rFonts w:ascii="宋体" w:hAnsi="宋体"/>
                <w:bCs/>
                <w:szCs w:val="21"/>
              </w:rPr>
            </w:pPr>
            <w:r>
              <w:rPr>
                <w:rFonts w:ascii="宋体" w:hAnsi="宋体" w:hint="eastAsia"/>
                <w:bCs/>
                <w:szCs w:val="21"/>
              </w:rPr>
              <w:t>3</w:t>
            </w:r>
          </w:p>
        </w:tc>
      </w:tr>
      <w:tr w:rsidR="005257BB">
        <w:trPr>
          <w:trHeight w:val="1052"/>
        </w:trPr>
        <w:tc>
          <w:tcPr>
            <w:tcW w:w="1542" w:type="dxa"/>
            <w:gridSpan w:val="2"/>
            <w:vMerge/>
          </w:tcPr>
          <w:p w:rsidR="005257BB" w:rsidRDefault="005257BB">
            <w:pPr>
              <w:spacing w:line="240" w:lineRule="exact"/>
              <w:rPr>
                <w:rFonts w:ascii="宋体" w:hAnsi="宋体"/>
                <w:szCs w:val="21"/>
              </w:rPr>
            </w:pPr>
          </w:p>
        </w:tc>
        <w:tc>
          <w:tcPr>
            <w:tcW w:w="2659" w:type="dxa"/>
            <w:vMerge w:val="restart"/>
          </w:tcPr>
          <w:p w:rsidR="005257BB" w:rsidRDefault="0017268B">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5257BB" w:rsidRDefault="0017268B">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848" w:type="dxa"/>
            <w:vAlign w:val="center"/>
          </w:tcPr>
          <w:p w:rsidR="005257BB" w:rsidRDefault="0017268B">
            <w:pPr>
              <w:spacing w:line="220" w:lineRule="exact"/>
              <w:jc w:val="center"/>
              <w:rPr>
                <w:rFonts w:ascii="宋体" w:hAnsi="宋体"/>
                <w:i/>
                <w:iCs/>
                <w:szCs w:val="21"/>
              </w:rPr>
            </w:pPr>
            <w:r>
              <w:rPr>
                <w:rFonts w:ascii="宋体" w:hAnsi="宋体" w:hint="eastAsia"/>
                <w:i/>
                <w:iCs/>
                <w:szCs w:val="21"/>
              </w:rPr>
              <w:t>实施计划无针对性</w:t>
            </w:r>
          </w:p>
        </w:tc>
        <w:tc>
          <w:tcPr>
            <w:tcW w:w="1093" w:type="dxa"/>
            <w:vAlign w:val="center"/>
          </w:tcPr>
          <w:p w:rsidR="005257BB" w:rsidRDefault="0017268B">
            <w:pPr>
              <w:spacing w:line="220" w:lineRule="exact"/>
              <w:jc w:val="center"/>
              <w:rPr>
                <w:rFonts w:ascii="宋体" w:hAnsi="宋体"/>
                <w:i/>
                <w:iCs/>
                <w:szCs w:val="21"/>
              </w:rPr>
            </w:pPr>
            <w:r>
              <w:rPr>
                <w:rFonts w:ascii="宋体" w:hAnsi="宋体"/>
                <w:i/>
                <w:iCs/>
                <w:szCs w:val="21"/>
              </w:rPr>
              <w:t>2</w:t>
            </w:r>
          </w:p>
        </w:tc>
      </w:tr>
      <w:tr w:rsidR="005257BB">
        <w:trPr>
          <w:trHeight w:val="883"/>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2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3</w:t>
            </w:r>
          </w:p>
        </w:tc>
        <w:tc>
          <w:tcPr>
            <w:tcW w:w="3232" w:type="dxa"/>
          </w:tcPr>
          <w:p w:rsidR="005257BB" w:rsidRDefault="0017268B">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848" w:type="dxa"/>
            <w:vAlign w:val="center"/>
          </w:tcPr>
          <w:p w:rsidR="005257BB" w:rsidRDefault="0017268B">
            <w:pPr>
              <w:spacing w:line="220" w:lineRule="exact"/>
              <w:jc w:val="center"/>
              <w:rPr>
                <w:rFonts w:ascii="宋体" w:hAnsi="宋体"/>
                <w:i/>
                <w:iCs/>
                <w:szCs w:val="21"/>
              </w:rPr>
            </w:pPr>
            <w:r>
              <w:rPr>
                <w:rFonts w:ascii="宋体" w:hAnsi="宋体"/>
                <w:i/>
                <w:iCs/>
                <w:szCs w:val="21"/>
              </w:rPr>
              <w:t>检查和监测资料不齐全</w:t>
            </w:r>
          </w:p>
        </w:tc>
        <w:tc>
          <w:tcPr>
            <w:tcW w:w="1093" w:type="dxa"/>
            <w:vAlign w:val="center"/>
          </w:tcPr>
          <w:p w:rsidR="005257BB" w:rsidRDefault="0017268B">
            <w:pPr>
              <w:spacing w:line="220" w:lineRule="exact"/>
              <w:jc w:val="center"/>
              <w:rPr>
                <w:rFonts w:ascii="宋体" w:hAnsi="宋体"/>
                <w:i/>
                <w:iCs/>
                <w:szCs w:val="21"/>
              </w:rPr>
            </w:pPr>
            <w:r>
              <w:rPr>
                <w:rFonts w:ascii="宋体" w:hAnsi="宋体"/>
                <w:i/>
                <w:iCs/>
                <w:szCs w:val="21"/>
              </w:rPr>
              <w:t>2</w:t>
            </w:r>
          </w:p>
        </w:tc>
      </w:tr>
      <w:tr w:rsidR="005257BB">
        <w:trPr>
          <w:trHeight w:val="1192"/>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3</w:t>
            </w:r>
          </w:p>
        </w:tc>
        <w:tc>
          <w:tcPr>
            <w:tcW w:w="3232" w:type="dxa"/>
          </w:tcPr>
          <w:p w:rsidR="005257BB" w:rsidRDefault="0017268B">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848" w:type="dxa"/>
            <w:vAlign w:val="center"/>
          </w:tcPr>
          <w:p w:rsidR="005257BB" w:rsidRDefault="0017268B">
            <w:pPr>
              <w:spacing w:line="220" w:lineRule="exact"/>
              <w:jc w:val="center"/>
              <w:rPr>
                <w:rFonts w:ascii="宋体" w:hAnsi="宋体"/>
                <w:i/>
                <w:iCs/>
                <w:szCs w:val="21"/>
              </w:rPr>
            </w:pPr>
            <w:r>
              <w:rPr>
                <w:rFonts w:ascii="宋体" w:hAnsi="宋体" w:hint="eastAsia"/>
                <w:i/>
                <w:iCs/>
                <w:szCs w:val="21"/>
              </w:rPr>
              <w:t>资料保存不齐全</w:t>
            </w:r>
          </w:p>
        </w:tc>
        <w:tc>
          <w:tcPr>
            <w:tcW w:w="1093" w:type="dxa"/>
            <w:vAlign w:val="center"/>
          </w:tcPr>
          <w:p w:rsidR="005257BB" w:rsidRDefault="0017268B">
            <w:pPr>
              <w:spacing w:line="220" w:lineRule="exact"/>
              <w:jc w:val="center"/>
              <w:rPr>
                <w:rFonts w:ascii="宋体" w:hAnsi="宋体"/>
                <w:i/>
                <w:iCs/>
                <w:szCs w:val="21"/>
              </w:rPr>
            </w:pPr>
            <w:r>
              <w:rPr>
                <w:rFonts w:ascii="宋体" w:hAnsi="宋体" w:hint="eastAsia"/>
                <w:i/>
                <w:iCs/>
                <w:szCs w:val="21"/>
              </w:rPr>
              <w:t>2</w:t>
            </w:r>
          </w:p>
        </w:tc>
      </w:tr>
      <w:tr w:rsidR="005257BB" w:rsidTr="00C32724">
        <w:trPr>
          <w:trHeight w:hRule="exact" w:val="1357"/>
        </w:trPr>
        <w:tc>
          <w:tcPr>
            <w:tcW w:w="7915" w:type="dxa"/>
            <w:gridSpan w:val="4"/>
          </w:tcPr>
          <w:p w:rsidR="005257BB" w:rsidRDefault="0017268B">
            <w:pPr>
              <w:spacing w:line="240" w:lineRule="exact"/>
              <w:rPr>
                <w:rFonts w:ascii="宋体" w:hAnsi="宋体"/>
                <w:b/>
                <w:bCs/>
                <w:szCs w:val="21"/>
              </w:rPr>
            </w:pPr>
            <w:r>
              <w:rPr>
                <w:rFonts w:ascii="宋体" w:hAnsi="宋体"/>
                <w:b/>
                <w:bCs/>
                <w:szCs w:val="21"/>
              </w:rPr>
              <w:lastRenderedPageBreak/>
              <w:t>小计</w:t>
            </w:r>
          </w:p>
          <w:p w:rsidR="00827F17" w:rsidRPr="003C2BC8" w:rsidRDefault="00320FCB" w:rsidP="00943BE7">
            <w:pPr>
              <w:pStyle w:val="a9"/>
              <w:numPr>
                <w:ilvl w:val="0"/>
                <w:numId w:val="1"/>
              </w:numPr>
              <w:spacing w:line="240" w:lineRule="exact"/>
              <w:ind w:firstLineChars="0"/>
              <w:rPr>
                <w:rFonts w:ascii="宋体" w:hAnsi="宋体"/>
                <w:color w:val="000000" w:themeColor="text1"/>
                <w:szCs w:val="21"/>
              </w:rPr>
            </w:pPr>
            <w:r w:rsidRPr="003C2BC8">
              <w:rPr>
                <w:rFonts w:ascii="宋体" w:hAnsi="宋体" w:hint="eastAsia"/>
                <w:color w:val="000000" w:themeColor="text1"/>
                <w:szCs w:val="21"/>
              </w:rPr>
              <w:t>目标内容不完善</w:t>
            </w:r>
          </w:p>
          <w:p w:rsidR="00320FCB" w:rsidRPr="00943BE7" w:rsidRDefault="00320FCB" w:rsidP="00943BE7">
            <w:pPr>
              <w:pStyle w:val="a9"/>
              <w:numPr>
                <w:ilvl w:val="0"/>
                <w:numId w:val="1"/>
              </w:numPr>
              <w:spacing w:line="240" w:lineRule="exact"/>
              <w:ind w:firstLineChars="0"/>
              <w:rPr>
                <w:rFonts w:ascii="宋体" w:hAnsi="宋体"/>
                <w:i/>
                <w:iCs/>
                <w:szCs w:val="21"/>
              </w:rPr>
            </w:pPr>
            <w:r w:rsidRPr="00943BE7">
              <w:rPr>
                <w:rFonts w:ascii="宋体" w:hAnsi="宋体" w:hint="eastAsia"/>
                <w:i/>
                <w:iCs/>
                <w:szCs w:val="21"/>
              </w:rPr>
              <w:t>实施计划无针对性</w:t>
            </w:r>
          </w:p>
          <w:p w:rsidR="00320FCB" w:rsidRPr="00943BE7" w:rsidRDefault="00320FCB" w:rsidP="00943BE7">
            <w:pPr>
              <w:pStyle w:val="a9"/>
              <w:numPr>
                <w:ilvl w:val="0"/>
                <w:numId w:val="1"/>
              </w:numPr>
              <w:spacing w:line="240" w:lineRule="exact"/>
              <w:ind w:firstLineChars="0"/>
              <w:rPr>
                <w:rFonts w:ascii="宋体" w:hAnsi="宋体"/>
                <w:i/>
                <w:iCs/>
                <w:szCs w:val="21"/>
              </w:rPr>
            </w:pPr>
            <w:r w:rsidRPr="00943BE7">
              <w:rPr>
                <w:rFonts w:ascii="宋体" w:hAnsi="宋体"/>
                <w:i/>
                <w:iCs/>
                <w:szCs w:val="21"/>
              </w:rPr>
              <w:t>检查和监测资料不齐全</w:t>
            </w:r>
          </w:p>
          <w:p w:rsidR="00320FCB" w:rsidRPr="00943BE7" w:rsidRDefault="00320FCB" w:rsidP="00943BE7">
            <w:pPr>
              <w:pStyle w:val="a9"/>
              <w:numPr>
                <w:ilvl w:val="0"/>
                <w:numId w:val="1"/>
              </w:numPr>
              <w:spacing w:line="240" w:lineRule="exact"/>
              <w:ind w:firstLineChars="0"/>
              <w:rPr>
                <w:rFonts w:ascii="宋体" w:hAnsi="宋体"/>
                <w:b/>
                <w:bCs/>
                <w:szCs w:val="21"/>
              </w:rPr>
            </w:pPr>
            <w:r w:rsidRPr="00943BE7">
              <w:rPr>
                <w:rFonts w:ascii="宋体" w:hAnsi="宋体" w:hint="eastAsia"/>
                <w:i/>
                <w:iCs/>
                <w:szCs w:val="21"/>
              </w:rPr>
              <w:t>资料保存不齐全</w:t>
            </w:r>
          </w:p>
        </w:tc>
        <w:tc>
          <w:tcPr>
            <w:tcW w:w="986" w:type="dxa"/>
          </w:tcPr>
          <w:p w:rsidR="005257BB" w:rsidRDefault="0017268B">
            <w:pPr>
              <w:spacing w:line="240" w:lineRule="exact"/>
              <w:jc w:val="center"/>
              <w:rPr>
                <w:rFonts w:ascii="宋体" w:hAnsi="宋体"/>
                <w:b/>
                <w:bCs/>
                <w:szCs w:val="21"/>
              </w:rPr>
            </w:pPr>
            <w:r>
              <w:rPr>
                <w:rFonts w:ascii="宋体" w:hAnsi="宋体"/>
                <w:b/>
                <w:bCs/>
                <w:szCs w:val="21"/>
              </w:rPr>
              <w:t>20</w:t>
            </w:r>
          </w:p>
        </w:tc>
        <w:tc>
          <w:tcPr>
            <w:tcW w:w="5080" w:type="dxa"/>
            <w:gridSpan w:val="2"/>
            <w:vAlign w:val="center"/>
          </w:tcPr>
          <w:p w:rsidR="005257BB" w:rsidRDefault="0017268B">
            <w:pPr>
              <w:rPr>
                <w:rFonts w:ascii="宋体" w:hAnsi="宋体"/>
                <w:b/>
                <w:bCs/>
                <w:szCs w:val="21"/>
              </w:rPr>
            </w:pPr>
            <w:r>
              <w:rPr>
                <w:rFonts w:ascii="宋体" w:hAnsi="宋体" w:hint="eastAsia"/>
                <w:b/>
                <w:bCs/>
                <w:szCs w:val="21"/>
              </w:rPr>
              <w:t>得分小计</w:t>
            </w:r>
          </w:p>
        </w:tc>
        <w:tc>
          <w:tcPr>
            <w:tcW w:w="1093" w:type="dxa"/>
            <w:vAlign w:val="center"/>
          </w:tcPr>
          <w:p w:rsidR="005257BB" w:rsidRDefault="0017268B">
            <w:pPr>
              <w:spacing w:line="240" w:lineRule="exact"/>
              <w:jc w:val="center"/>
              <w:rPr>
                <w:rFonts w:ascii="宋体" w:hAnsi="宋体"/>
                <w:b/>
                <w:bCs/>
                <w:szCs w:val="21"/>
              </w:rPr>
            </w:pPr>
            <w:r>
              <w:rPr>
                <w:rFonts w:ascii="宋体" w:hAnsi="宋体" w:hint="eastAsia"/>
                <w:b/>
                <w:bCs/>
                <w:szCs w:val="21"/>
              </w:rPr>
              <w:t>13</w:t>
            </w:r>
          </w:p>
        </w:tc>
      </w:tr>
      <w:tr w:rsidR="005257BB">
        <w:trPr>
          <w:trHeight w:val="782"/>
        </w:trPr>
        <w:tc>
          <w:tcPr>
            <w:tcW w:w="821" w:type="dxa"/>
            <w:vMerge w:val="restart"/>
            <w:vAlign w:val="center"/>
          </w:tcPr>
          <w:p w:rsidR="005257BB" w:rsidRDefault="0017268B">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5257BB" w:rsidRDefault="0017268B">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bCs/>
                <w:szCs w:val="21"/>
              </w:rPr>
            </w:pPr>
            <w:r>
              <w:rPr>
                <w:rFonts w:ascii="宋体" w:hAnsi="宋体" w:hint="eastAsia"/>
                <w:bCs/>
                <w:szCs w:val="21"/>
              </w:rPr>
              <w:t>2</w:t>
            </w:r>
          </w:p>
        </w:tc>
      </w:tr>
      <w:tr w:rsidR="005257BB">
        <w:trPr>
          <w:trHeight w:val="115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r>
      <w:tr w:rsidR="005257BB">
        <w:trPr>
          <w:trHeight w:val="94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bCs/>
                <w:szCs w:val="21"/>
              </w:rPr>
            </w:pPr>
            <w:r>
              <w:rPr>
                <w:rFonts w:ascii="宋体" w:hAnsi="宋体" w:hint="eastAsia"/>
                <w:bCs/>
                <w:szCs w:val="21"/>
              </w:rPr>
              <w:t>2</w:t>
            </w:r>
          </w:p>
        </w:tc>
      </w:tr>
      <w:tr w:rsidR="005257BB">
        <w:trPr>
          <w:trHeight w:val="147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848" w:type="dxa"/>
            <w:vAlign w:val="center"/>
          </w:tcPr>
          <w:p w:rsidR="005257BB" w:rsidRDefault="0017268B">
            <w:pPr>
              <w:spacing w:line="240" w:lineRule="exact"/>
              <w:jc w:val="center"/>
              <w:rPr>
                <w:rFonts w:ascii="宋体" w:hAnsi="宋体"/>
                <w:bCs/>
                <w:i/>
                <w:iCs/>
                <w:szCs w:val="21"/>
              </w:rPr>
            </w:pPr>
            <w:r>
              <w:rPr>
                <w:rFonts w:ascii="宋体" w:hAnsi="宋体" w:hint="eastAsia"/>
                <w:bCs/>
                <w:i/>
                <w:iCs/>
                <w:szCs w:val="21"/>
              </w:rPr>
              <w:t>部分整改项未完成</w:t>
            </w:r>
          </w:p>
        </w:tc>
        <w:tc>
          <w:tcPr>
            <w:tcW w:w="1093" w:type="dxa"/>
            <w:vAlign w:val="center"/>
          </w:tcPr>
          <w:p w:rsidR="005257BB" w:rsidRDefault="0017268B">
            <w:pPr>
              <w:spacing w:line="240" w:lineRule="exact"/>
              <w:jc w:val="center"/>
              <w:rPr>
                <w:rFonts w:ascii="宋体" w:hAnsi="宋体"/>
                <w:bCs/>
                <w:i/>
                <w:iCs/>
                <w:szCs w:val="21"/>
              </w:rPr>
            </w:pPr>
            <w:r>
              <w:rPr>
                <w:rFonts w:ascii="宋体" w:hAnsi="宋体"/>
                <w:bCs/>
                <w:i/>
                <w:iCs/>
                <w:szCs w:val="21"/>
              </w:rPr>
              <w:t>2</w:t>
            </w:r>
          </w:p>
        </w:tc>
      </w:tr>
      <w:tr w:rsidR="005257BB">
        <w:trPr>
          <w:trHeight w:val="333"/>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2.2职责</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5257BB" w:rsidRDefault="0017268B">
            <w:pPr>
              <w:spacing w:line="240" w:lineRule="exact"/>
              <w:ind w:firstLine="450"/>
              <w:rPr>
                <w:rFonts w:ascii="宋体" w:hAnsi="宋体"/>
                <w:szCs w:val="21"/>
              </w:rPr>
            </w:pPr>
            <w:r>
              <w:rPr>
                <w:rFonts w:ascii="宋体" w:hAnsi="宋体"/>
                <w:szCs w:val="21"/>
              </w:rPr>
              <w:t>主要负责人全面负责安全生产工作，并履行下列主要职责：</w:t>
            </w:r>
          </w:p>
          <w:p w:rsidR="005257BB" w:rsidRDefault="0017268B">
            <w:pPr>
              <w:spacing w:line="240" w:lineRule="exact"/>
              <w:ind w:firstLine="450"/>
              <w:rPr>
                <w:rFonts w:ascii="宋体" w:hAnsi="宋体"/>
                <w:szCs w:val="21"/>
              </w:rPr>
            </w:pPr>
            <w:r>
              <w:rPr>
                <w:rFonts w:ascii="宋体" w:hAnsi="宋体"/>
                <w:szCs w:val="21"/>
              </w:rPr>
              <w:t>（1）组织建立、健全本单位的安全生产责任制，并保证有效执行；</w:t>
            </w:r>
          </w:p>
          <w:p w:rsidR="005257BB" w:rsidRDefault="0017268B">
            <w:pPr>
              <w:spacing w:line="240" w:lineRule="exact"/>
              <w:ind w:firstLine="450"/>
              <w:rPr>
                <w:rFonts w:ascii="宋体" w:hAnsi="宋体"/>
                <w:szCs w:val="21"/>
              </w:rPr>
            </w:pPr>
            <w:r>
              <w:rPr>
                <w:rFonts w:ascii="宋体" w:hAnsi="宋体"/>
                <w:szCs w:val="21"/>
              </w:rPr>
              <w:t>（2）组织制定安全生产规章制度</w:t>
            </w:r>
            <w:r>
              <w:rPr>
                <w:rFonts w:ascii="宋体" w:hAnsi="宋体"/>
                <w:szCs w:val="21"/>
              </w:rPr>
              <w:lastRenderedPageBreak/>
              <w:t>和操作规程，并保证其有效实施；</w:t>
            </w:r>
          </w:p>
          <w:p w:rsidR="005257BB" w:rsidRDefault="0017268B">
            <w:pPr>
              <w:spacing w:line="240" w:lineRule="exact"/>
              <w:ind w:firstLine="450"/>
              <w:rPr>
                <w:rFonts w:ascii="宋体" w:hAnsi="宋体"/>
                <w:szCs w:val="21"/>
              </w:rPr>
            </w:pPr>
            <w:r>
              <w:rPr>
                <w:rFonts w:ascii="宋体" w:hAnsi="宋体"/>
                <w:szCs w:val="21"/>
              </w:rPr>
              <w:t xml:space="preserve">（3）保证本单位安全生产投入的有效实施；                   </w:t>
            </w:r>
          </w:p>
          <w:p w:rsidR="005257BB" w:rsidRDefault="0017268B">
            <w:pPr>
              <w:spacing w:line="240" w:lineRule="exact"/>
              <w:ind w:firstLine="450"/>
              <w:rPr>
                <w:rFonts w:ascii="宋体" w:hAnsi="宋体"/>
                <w:szCs w:val="21"/>
              </w:rPr>
            </w:pPr>
            <w:r>
              <w:rPr>
                <w:rFonts w:ascii="宋体" w:hAnsi="宋体"/>
                <w:szCs w:val="21"/>
              </w:rPr>
              <w:t>（4）督促检查本单位安全生产工作，及时消除生产安全事故隐患；</w:t>
            </w:r>
          </w:p>
          <w:p w:rsidR="005257BB" w:rsidRDefault="0017268B">
            <w:pPr>
              <w:spacing w:line="240" w:lineRule="exact"/>
              <w:ind w:firstLine="450"/>
              <w:rPr>
                <w:rFonts w:ascii="宋体" w:hAnsi="宋体"/>
                <w:szCs w:val="21"/>
              </w:rPr>
            </w:pPr>
            <w:r>
              <w:rPr>
                <w:rFonts w:ascii="宋体" w:hAnsi="宋体"/>
                <w:szCs w:val="21"/>
              </w:rPr>
              <w:t>（5）组织制定并实施本单位的生产安全事故应急救援预案；</w:t>
            </w:r>
          </w:p>
          <w:p w:rsidR="005257BB" w:rsidRDefault="0017268B">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lastRenderedPageBreak/>
              <w:t>10</w:t>
            </w:r>
          </w:p>
        </w:tc>
        <w:tc>
          <w:tcPr>
            <w:tcW w:w="3232" w:type="dxa"/>
          </w:tcPr>
          <w:p w:rsidR="005257BB" w:rsidRDefault="0017268B">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安全生产投入未有效实施</w:t>
            </w:r>
          </w:p>
        </w:tc>
        <w:tc>
          <w:tcPr>
            <w:tcW w:w="1093" w:type="dxa"/>
            <w:vAlign w:val="center"/>
          </w:tcPr>
          <w:p w:rsidR="005257BB" w:rsidRDefault="0017268B">
            <w:pPr>
              <w:spacing w:line="240" w:lineRule="exact"/>
              <w:jc w:val="center"/>
              <w:rPr>
                <w:rFonts w:ascii="宋体" w:hAnsi="宋体"/>
                <w:bCs/>
                <w:i/>
                <w:iCs/>
                <w:szCs w:val="21"/>
              </w:rPr>
            </w:pPr>
            <w:r>
              <w:rPr>
                <w:rFonts w:ascii="宋体" w:hAnsi="宋体" w:hint="eastAsia"/>
                <w:bCs/>
                <w:i/>
                <w:iCs/>
                <w:szCs w:val="21"/>
              </w:rPr>
              <w:t>7</w:t>
            </w:r>
          </w:p>
        </w:tc>
      </w:tr>
      <w:tr w:rsidR="005257BB">
        <w:trPr>
          <w:trHeight w:val="78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5257BB" w:rsidRDefault="0017268B">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848" w:type="dxa"/>
            <w:vAlign w:val="center"/>
          </w:tcPr>
          <w:p w:rsidR="005257BB" w:rsidRDefault="005257BB">
            <w:pPr>
              <w:spacing w:line="240" w:lineRule="exact"/>
              <w:rPr>
                <w:rFonts w:ascii="宋体" w:hAnsi="宋体"/>
                <w:i/>
                <w:color w:val="FF0000"/>
                <w:sz w:val="24"/>
              </w:rPr>
            </w:pPr>
          </w:p>
        </w:tc>
        <w:tc>
          <w:tcPr>
            <w:tcW w:w="1093" w:type="dxa"/>
            <w:vAlign w:val="center"/>
          </w:tcPr>
          <w:p w:rsidR="005257BB" w:rsidRDefault="0017268B">
            <w:pPr>
              <w:spacing w:line="240" w:lineRule="exact"/>
              <w:jc w:val="center"/>
              <w:rPr>
                <w:rFonts w:ascii="宋体" w:hAnsi="宋体"/>
                <w:i/>
                <w:color w:val="FF0000"/>
                <w:sz w:val="24"/>
              </w:rPr>
            </w:pPr>
            <w:r>
              <w:rPr>
                <w:rFonts w:ascii="宋体" w:hAnsi="宋体" w:hint="eastAsia"/>
                <w:i/>
                <w:iCs/>
                <w:szCs w:val="21"/>
              </w:rPr>
              <w:t>2</w:t>
            </w:r>
          </w:p>
        </w:tc>
      </w:tr>
      <w:tr w:rsidR="005257BB">
        <w:trPr>
          <w:trHeight w:val="184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2</w:t>
            </w:r>
          </w:p>
        </w:tc>
      </w:tr>
      <w:tr w:rsidR="005257BB">
        <w:trPr>
          <w:trHeight w:val="90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被抽查人员对责任制不清楚</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rsidTr="00C32724">
        <w:trPr>
          <w:trHeight w:val="108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无评审记录</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rsidTr="007B76F6">
        <w:trPr>
          <w:trHeight w:hRule="exact" w:val="2646"/>
        </w:trPr>
        <w:tc>
          <w:tcPr>
            <w:tcW w:w="7915" w:type="dxa"/>
            <w:gridSpan w:val="4"/>
            <w:vAlign w:val="center"/>
          </w:tcPr>
          <w:p w:rsidR="007F2F4A" w:rsidRDefault="0017268B">
            <w:pPr>
              <w:spacing w:line="240" w:lineRule="exact"/>
              <w:rPr>
                <w:rFonts w:ascii="宋体" w:hAnsi="宋体"/>
                <w:b/>
                <w:bCs/>
                <w:szCs w:val="21"/>
              </w:rPr>
            </w:pPr>
            <w:r>
              <w:rPr>
                <w:rFonts w:ascii="宋体" w:hAnsi="宋体"/>
                <w:b/>
                <w:bCs/>
                <w:szCs w:val="21"/>
              </w:rPr>
              <w:lastRenderedPageBreak/>
              <w:t>小计</w:t>
            </w:r>
          </w:p>
          <w:p w:rsidR="005257BB" w:rsidRPr="00C864A4" w:rsidRDefault="007F2F4A" w:rsidP="00C864A4">
            <w:pPr>
              <w:pStyle w:val="a9"/>
              <w:numPr>
                <w:ilvl w:val="0"/>
                <w:numId w:val="2"/>
              </w:numPr>
              <w:spacing w:line="240" w:lineRule="exact"/>
              <w:ind w:firstLineChars="0"/>
              <w:rPr>
                <w:rFonts w:ascii="宋体" w:hAnsi="宋体"/>
                <w:bCs/>
                <w:i/>
                <w:iCs/>
                <w:szCs w:val="21"/>
              </w:rPr>
            </w:pPr>
            <w:r w:rsidRPr="00C864A4">
              <w:rPr>
                <w:rFonts w:ascii="宋体" w:hAnsi="宋体" w:hint="eastAsia"/>
                <w:bCs/>
                <w:i/>
                <w:iCs/>
                <w:szCs w:val="21"/>
              </w:rPr>
              <w:t>部分整改项未完成</w:t>
            </w:r>
          </w:p>
          <w:p w:rsidR="007F2F4A" w:rsidRPr="00C864A4" w:rsidRDefault="007F2F4A" w:rsidP="00C864A4">
            <w:pPr>
              <w:pStyle w:val="a9"/>
              <w:numPr>
                <w:ilvl w:val="0"/>
                <w:numId w:val="2"/>
              </w:numPr>
              <w:spacing w:line="240" w:lineRule="exact"/>
              <w:ind w:firstLineChars="0"/>
              <w:rPr>
                <w:rFonts w:ascii="宋体" w:hAnsi="宋体"/>
                <w:i/>
                <w:iCs/>
                <w:szCs w:val="21"/>
              </w:rPr>
            </w:pPr>
            <w:r w:rsidRPr="00C864A4">
              <w:rPr>
                <w:rFonts w:ascii="宋体" w:hAnsi="宋体" w:hint="eastAsia"/>
                <w:i/>
                <w:iCs/>
                <w:szCs w:val="21"/>
              </w:rPr>
              <w:t>个别</w:t>
            </w:r>
            <w:r w:rsidRPr="00C864A4">
              <w:rPr>
                <w:rFonts w:ascii="宋体" w:hAnsi="宋体"/>
                <w:i/>
                <w:iCs/>
                <w:szCs w:val="21"/>
              </w:rPr>
              <w:t>责任制内容与岗位工作实际不相符</w:t>
            </w:r>
          </w:p>
          <w:p w:rsidR="006E6530" w:rsidRPr="00C864A4" w:rsidRDefault="006E6530" w:rsidP="00C864A4">
            <w:pPr>
              <w:pStyle w:val="a9"/>
              <w:numPr>
                <w:ilvl w:val="0"/>
                <w:numId w:val="2"/>
              </w:numPr>
              <w:spacing w:line="240" w:lineRule="exact"/>
              <w:ind w:firstLineChars="0"/>
              <w:rPr>
                <w:rFonts w:ascii="宋体" w:hAnsi="宋体"/>
                <w:i/>
                <w:iCs/>
                <w:szCs w:val="21"/>
              </w:rPr>
            </w:pPr>
            <w:r w:rsidRPr="00C864A4">
              <w:rPr>
                <w:rFonts w:ascii="宋体" w:hAnsi="宋体" w:hint="eastAsia"/>
                <w:i/>
                <w:iCs/>
                <w:szCs w:val="21"/>
              </w:rPr>
              <w:t>被抽查人员对责任制不清楚</w:t>
            </w:r>
          </w:p>
          <w:p w:rsidR="00B90FB9" w:rsidRPr="00C864A4" w:rsidRDefault="00B90FB9" w:rsidP="00C864A4">
            <w:pPr>
              <w:pStyle w:val="a9"/>
              <w:numPr>
                <w:ilvl w:val="0"/>
                <w:numId w:val="2"/>
              </w:numPr>
              <w:spacing w:line="240" w:lineRule="exact"/>
              <w:ind w:firstLineChars="0"/>
              <w:rPr>
                <w:rFonts w:ascii="宋体" w:hAnsi="宋体"/>
                <w:b/>
                <w:bCs/>
                <w:szCs w:val="21"/>
              </w:rPr>
            </w:pPr>
            <w:r w:rsidRPr="00C864A4">
              <w:rPr>
                <w:rFonts w:ascii="宋体" w:hAnsi="宋体" w:hint="eastAsia"/>
                <w:i/>
                <w:iCs/>
                <w:szCs w:val="21"/>
              </w:rPr>
              <w:t>无评审记录</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30</w:t>
            </w:r>
          </w:p>
        </w:tc>
        <w:tc>
          <w:tcPr>
            <w:tcW w:w="5080" w:type="dxa"/>
            <w:gridSpan w:val="2"/>
            <w:vAlign w:val="center"/>
          </w:tcPr>
          <w:p w:rsidR="005257BB" w:rsidRDefault="0017268B">
            <w:pPr>
              <w:spacing w:line="240" w:lineRule="exact"/>
              <w:rPr>
                <w:rFonts w:ascii="宋体" w:hAnsi="宋体"/>
                <w:b/>
                <w:szCs w:val="21"/>
              </w:rPr>
            </w:pPr>
            <w:r>
              <w:rPr>
                <w:rFonts w:ascii="宋体" w:hAnsi="宋体" w:hint="eastAsia"/>
                <w:b/>
                <w:szCs w:val="21"/>
              </w:rPr>
              <w:t>得分小计</w:t>
            </w:r>
          </w:p>
        </w:tc>
        <w:tc>
          <w:tcPr>
            <w:tcW w:w="1093" w:type="dxa"/>
            <w:vAlign w:val="center"/>
          </w:tcPr>
          <w:p w:rsidR="005257BB" w:rsidRDefault="0017268B">
            <w:pPr>
              <w:spacing w:line="240" w:lineRule="exact"/>
              <w:jc w:val="center"/>
              <w:rPr>
                <w:rFonts w:ascii="宋体" w:hAnsi="宋体"/>
                <w:b/>
                <w:bCs/>
                <w:szCs w:val="21"/>
              </w:rPr>
            </w:pPr>
            <w:r>
              <w:rPr>
                <w:rFonts w:ascii="宋体" w:hAnsi="宋体"/>
                <w:b/>
                <w:bCs/>
                <w:szCs w:val="21"/>
              </w:rPr>
              <w:t>20</w:t>
            </w:r>
          </w:p>
        </w:tc>
      </w:tr>
      <w:tr w:rsidR="005257BB">
        <w:trPr>
          <w:trHeight w:val="912"/>
        </w:trPr>
        <w:tc>
          <w:tcPr>
            <w:tcW w:w="1542" w:type="dxa"/>
            <w:gridSpan w:val="2"/>
            <w:vMerge w:val="restart"/>
            <w:vAlign w:val="center"/>
          </w:tcPr>
          <w:p w:rsidR="005257BB" w:rsidRDefault="0017268B">
            <w:pPr>
              <w:spacing w:line="240" w:lineRule="exact"/>
              <w:rPr>
                <w:rFonts w:ascii="宋体" w:hAnsi="宋体"/>
                <w:szCs w:val="21"/>
              </w:rPr>
            </w:pPr>
            <w:r>
              <w:rPr>
                <w:rFonts w:ascii="宋体" w:hAnsi="宋体"/>
                <w:szCs w:val="21"/>
              </w:rPr>
              <w:t>三、安全生产投入</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rsidR="005257BB" w:rsidRDefault="0017268B">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缺少检查、范围等内容</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2</w:t>
            </w:r>
          </w:p>
        </w:tc>
      </w:tr>
      <w:tr w:rsidR="005257BB">
        <w:trPr>
          <w:trHeight w:val="1080"/>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12</w:t>
            </w:r>
          </w:p>
        </w:tc>
        <w:tc>
          <w:tcPr>
            <w:tcW w:w="3232" w:type="dxa"/>
          </w:tcPr>
          <w:p w:rsidR="005257BB" w:rsidRDefault="0017268B">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6</w:t>
            </w:r>
          </w:p>
        </w:tc>
      </w:tr>
      <w:tr w:rsidR="005257BB">
        <w:trPr>
          <w:trHeight w:val="956"/>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88" w:lineRule="exact"/>
              <w:ind w:firstLine="450"/>
              <w:rPr>
                <w:rFonts w:ascii="宋体" w:hAnsi="宋体"/>
                <w:szCs w:val="21"/>
              </w:rPr>
            </w:pPr>
            <w:r>
              <w:rPr>
                <w:rFonts w:ascii="宋体" w:hAnsi="宋体" w:hint="eastAsia"/>
                <w:szCs w:val="21"/>
              </w:rPr>
              <w:t>制定包含以下方面的安全生产费用的使用计划：</w:t>
            </w:r>
          </w:p>
          <w:p w:rsidR="005257BB" w:rsidRDefault="0017268B">
            <w:pPr>
              <w:spacing w:line="288" w:lineRule="exact"/>
              <w:ind w:firstLine="450"/>
              <w:rPr>
                <w:rFonts w:ascii="宋体" w:hAnsi="宋体"/>
                <w:szCs w:val="21"/>
              </w:rPr>
            </w:pPr>
            <w:r>
              <w:rPr>
                <w:rFonts w:ascii="宋体" w:hAnsi="宋体" w:hint="eastAsia"/>
                <w:szCs w:val="21"/>
              </w:rPr>
              <w:t>（1）完善、改造和维护安全防护设备设施；</w:t>
            </w:r>
          </w:p>
          <w:p w:rsidR="005257BB" w:rsidRDefault="0017268B">
            <w:pPr>
              <w:spacing w:line="288" w:lineRule="exact"/>
              <w:ind w:firstLine="450"/>
              <w:rPr>
                <w:rFonts w:ascii="宋体" w:hAnsi="宋体"/>
                <w:szCs w:val="21"/>
              </w:rPr>
            </w:pPr>
            <w:r>
              <w:rPr>
                <w:rFonts w:ascii="宋体" w:hAnsi="宋体" w:hint="eastAsia"/>
                <w:szCs w:val="21"/>
              </w:rPr>
              <w:t>（2）安全生产教育培训和配备劳动防护用品；</w:t>
            </w:r>
          </w:p>
          <w:p w:rsidR="005257BB" w:rsidRDefault="0017268B">
            <w:pPr>
              <w:spacing w:line="288" w:lineRule="exact"/>
              <w:ind w:firstLine="450"/>
              <w:rPr>
                <w:rFonts w:ascii="宋体" w:hAnsi="宋体"/>
                <w:szCs w:val="21"/>
              </w:rPr>
            </w:pPr>
            <w:r>
              <w:rPr>
                <w:rFonts w:ascii="宋体" w:hAnsi="宋体" w:hint="eastAsia"/>
                <w:szCs w:val="21"/>
              </w:rPr>
              <w:t>（3）安全评价、重大危险源监控、事故隐患评估和整改；</w:t>
            </w:r>
          </w:p>
          <w:p w:rsidR="005257BB" w:rsidRDefault="0017268B">
            <w:pPr>
              <w:spacing w:line="288" w:lineRule="exact"/>
              <w:ind w:firstLine="450"/>
              <w:rPr>
                <w:rFonts w:ascii="宋体" w:hAnsi="宋体"/>
                <w:szCs w:val="21"/>
              </w:rPr>
            </w:pPr>
            <w:r>
              <w:rPr>
                <w:rFonts w:ascii="宋体" w:hAnsi="宋体" w:hint="eastAsia"/>
                <w:szCs w:val="21"/>
              </w:rPr>
              <w:t>（4）设备设施安全性能检测检验；</w:t>
            </w:r>
          </w:p>
          <w:p w:rsidR="005257BB" w:rsidRDefault="0017268B">
            <w:pPr>
              <w:spacing w:line="288" w:lineRule="exact"/>
              <w:ind w:firstLine="450"/>
              <w:rPr>
                <w:rFonts w:ascii="宋体" w:hAnsi="宋体"/>
                <w:szCs w:val="21"/>
              </w:rPr>
            </w:pPr>
            <w:r>
              <w:rPr>
                <w:rFonts w:ascii="宋体" w:hAnsi="宋体" w:hint="eastAsia"/>
                <w:szCs w:val="21"/>
              </w:rPr>
              <w:t>（5）应急救援器材、装备的配备及应急救援演练；</w:t>
            </w:r>
          </w:p>
          <w:p w:rsidR="005257BB" w:rsidRDefault="0017268B">
            <w:pPr>
              <w:spacing w:line="288" w:lineRule="exact"/>
              <w:ind w:firstLine="450"/>
              <w:rPr>
                <w:rFonts w:ascii="宋体" w:hAnsi="宋体"/>
                <w:szCs w:val="21"/>
              </w:rPr>
            </w:pPr>
            <w:r>
              <w:rPr>
                <w:rFonts w:ascii="宋体" w:hAnsi="宋体" w:hint="eastAsia"/>
                <w:szCs w:val="21"/>
              </w:rPr>
              <w:t>（6）安全标志及标识；</w:t>
            </w:r>
          </w:p>
          <w:p w:rsidR="005257BB" w:rsidRDefault="0017268B">
            <w:pPr>
              <w:spacing w:line="288" w:lineRule="exact"/>
              <w:ind w:firstLine="450"/>
              <w:rPr>
                <w:rFonts w:ascii="宋体" w:hAnsi="宋体"/>
                <w:szCs w:val="21"/>
              </w:rPr>
            </w:pPr>
            <w:r>
              <w:rPr>
                <w:rFonts w:ascii="宋体" w:hAnsi="宋体" w:hint="eastAsia"/>
                <w:szCs w:val="21"/>
              </w:rPr>
              <w:lastRenderedPageBreak/>
              <w:t>（7）其他与安全生产直接相关的</w:t>
            </w:r>
          </w:p>
          <w:p w:rsidR="005257BB" w:rsidRDefault="0017268B">
            <w:pPr>
              <w:spacing w:line="288" w:lineRule="exact"/>
              <w:rPr>
                <w:rFonts w:ascii="宋体" w:hAnsi="宋体"/>
                <w:szCs w:val="21"/>
              </w:rPr>
            </w:pPr>
            <w:r>
              <w:rPr>
                <w:rFonts w:ascii="宋体" w:hAnsi="宋体" w:hint="eastAsia"/>
                <w:szCs w:val="21"/>
              </w:rPr>
              <w:t>物品或者活动。</w:t>
            </w:r>
          </w:p>
          <w:p w:rsidR="005257BB" w:rsidRDefault="0017268B">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5257BB" w:rsidRDefault="0017268B">
            <w:pPr>
              <w:spacing w:line="288" w:lineRule="exact"/>
              <w:jc w:val="center"/>
              <w:rPr>
                <w:rFonts w:ascii="宋体" w:hAnsi="宋体"/>
                <w:bCs/>
                <w:szCs w:val="21"/>
              </w:rPr>
            </w:pPr>
            <w:r>
              <w:rPr>
                <w:rFonts w:ascii="宋体" w:hAnsi="宋体"/>
                <w:bCs/>
                <w:szCs w:val="21"/>
              </w:rPr>
              <w:lastRenderedPageBreak/>
              <w:t>12</w:t>
            </w:r>
          </w:p>
        </w:tc>
        <w:tc>
          <w:tcPr>
            <w:tcW w:w="3232" w:type="dxa"/>
          </w:tcPr>
          <w:p w:rsidR="005257BB" w:rsidRPr="00C31663" w:rsidRDefault="0017268B">
            <w:pPr>
              <w:spacing w:line="288" w:lineRule="exact"/>
              <w:rPr>
                <w:rFonts w:ascii="宋体" w:hAnsi="宋体"/>
                <w:color w:val="000000" w:themeColor="text1"/>
                <w:szCs w:val="21"/>
              </w:rPr>
            </w:pPr>
            <w:r w:rsidRPr="00C31663">
              <w:rPr>
                <w:rFonts w:ascii="宋体" w:hAnsi="宋体"/>
                <w:color w:val="000000" w:themeColor="text1"/>
                <w:szCs w:val="21"/>
              </w:rPr>
              <w:t xml:space="preserve">    无该使用计划的，不得分；计划内容缺失的，每缺一个方面扣2分；未按计划实施的，每一项扣2分；有超规定范围使用的，每次扣4分。</w:t>
            </w:r>
          </w:p>
        </w:tc>
        <w:tc>
          <w:tcPr>
            <w:tcW w:w="1848" w:type="dxa"/>
            <w:vAlign w:val="center"/>
          </w:tcPr>
          <w:p w:rsidR="005257BB" w:rsidRPr="00C31663" w:rsidRDefault="0017268B">
            <w:pPr>
              <w:spacing w:line="240" w:lineRule="exact"/>
              <w:jc w:val="center"/>
              <w:rPr>
                <w:rFonts w:ascii="宋体" w:hAnsi="宋体"/>
                <w:i/>
                <w:iCs/>
                <w:color w:val="000000" w:themeColor="text1"/>
                <w:szCs w:val="21"/>
              </w:rPr>
            </w:pPr>
            <w:r w:rsidRPr="00C31663">
              <w:rPr>
                <w:rFonts w:ascii="宋体" w:hAnsi="宋体" w:hint="eastAsia"/>
                <w:i/>
                <w:iCs/>
                <w:color w:val="000000" w:themeColor="text1"/>
                <w:szCs w:val="21"/>
              </w:rPr>
              <w:t>无安全标志标识和职业健康体检费用的使用计划、未按计划实施</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6</w:t>
            </w:r>
          </w:p>
        </w:tc>
      </w:tr>
      <w:tr w:rsidR="005257BB">
        <w:trPr>
          <w:trHeight w:val="540"/>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5257BB" w:rsidRDefault="0017268B">
            <w:pPr>
              <w:spacing w:line="288" w:lineRule="exact"/>
              <w:jc w:val="center"/>
              <w:rPr>
                <w:rFonts w:ascii="宋体" w:hAnsi="宋体"/>
                <w:bCs/>
                <w:szCs w:val="21"/>
              </w:rPr>
            </w:pPr>
            <w:r>
              <w:rPr>
                <w:rFonts w:ascii="宋体" w:hAnsi="宋体"/>
                <w:bCs/>
                <w:szCs w:val="21"/>
              </w:rPr>
              <w:t>4</w:t>
            </w:r>
          </w:p>
        </w:tc>
        <w:tc>
          <w:tcPr>
            <w:tcW w:w="3232" w:type="dxa"/>
          </w:tcPr>
          <w:p w:rsidR="005257BB" w:rsidRDefault="0017268B">
            <w:pPr>
              <w:spacing w:line="288" w:lineRule="exact"/>
              <w:rPr>
                <w:rFonts w:ascii="宋体" w:hAnsi="宋体"/>
                <w:szCs w:val="21"/>
              </w:rPr>
            </w:pPr>
            <w:r>
              <w:rPr>
                <w:rFonts w:ascii="宋体" w:hAnsi="宋体"/>
                <w:szCs w:val="21"/>
              </w:rPr>
              <w:t xml:space="preserve">    无该项制度的，不得分；未以文件形式发布生效的，扣2分。</w:t>
            </w:r>
          </w:p>
        </w:tc>
        <w:tc>
          <w:tcPr>
            <w:tcW w:w="1848" w:type="dxa"/>
            <w:vAlign w:val="center"/>
          </w:tcPr>
          <w:p w:rsidR="005257BB" w:rsidRDefault="005257BB">
            <w:pPr>
              <w:spacing w:line="240" w:lineRule="exact"/>
              <w:jc w:val="center"/>
              <w:rPr>
                <w:rFonts w:ascii="宋体" w:hAnsi="宋体"/>
                <w:i/>
                <w:iCs/>
                <w:szCs w:val="21"/>
              </w:rPr>
            </w:pP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4</w:t>
            </w:r>
          </w:p>
        </w:tc>
      </w:tr>
      <w:tr w:rsidR="005257BB">
        <w:trPr>
          <w:trHeight w:val="540"/>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5257BB" w:rsidRDefault="0017268B">
            <w:pPr>
              <w:spacing w:line="288" w:lineRule="exact"/>
              <w:jc w:val="center"/>
              <w:rPr>
                <w:rFonts w:ascii="宋体" w:hAnsi="宋体"/>
                <w:bCs/>
                <w:szCs w:val="21"/>
              </w:rPr>
            </w:pPr>
            <w:r>
              <w:rPr>
                <w:rFonts w:ascii="宋体" w:hAnsi="宋体"/>
                <w:bCs/>
                <w:szCs w:val="21"/>
              </w:rPr>
              <w:t>4</w:t>
            </w:r>
          </w:p>
        </w:tc>
        <w:tc>
          <w:tcPr>
            <w:tcW w:w="3232" w:type="dxa"/>
          </w:tcPr>
          <w:p w:rsidR="005257BB" w:rsidRDefault="0017268B">
            <w:pPr>
              <w:spacing w:line="288" w:lineRule="exact"/>
              <w:rPr>
                <w:rFonts w:ascii="宋体" w:hAnsi="宋体"/>
                <w:szCs w:val="21"/>
              </w:rPr>
            </w:pPr>
            <w:r>
              <w:rPr>
                <w:rFonts w:ascii="宋体" w:hAnsi="宋体"/>
                <w:szCs w:val="21"/>
              </w:rPr>
              <w:t xml:space="preserve">    未缴纳的，不得分；无缴费相关资料的，不得分。</w:t>
            </w:r>
          </w:p>
        </w:tc>
        <w:tc>
          <w:tcPr>
            <w:tcW w:w="1848" w:type="dxa"/>
            <w:vAlign w:val="center"/>
          </w:tcPr>
          <w:p w:rsidR="005257BB" w:rsidRDefault="005257BB">
            <w:pPr>
              <w:spacing w:line="240" w:lineRule="exact"/>
              <w:jc w:val="center"/>
              <w:rPr>
                <w:rFonts w:ascii="宋体" w:hAnsi="宋体"/>
                <w:i/>
                <w:iCs/>
                <w:szCs w:val="21"/>
              </w:rPr>
            </w:pPr>
          </w:p>
        </w:tc>
        <w:tc>
          <w:tcPr>
            <w:tcW w:w="1093" w:type="dxa"/>
            <w:vAlign w:val="center"/>
          </w:tcPr>
          <w:p w:rsidR="005257BB" w:rsidRDefault="0017268B">
            <w:pPr>
              <w:spacing w:line="240" w:lineRule="exact"/>
              <w:jc w:val="center"/>
              <w:rPr>
                <w:rFonts w:ascii="宋体" w:hAnsi="宋体"/>
                <w:i/>
                <w:iCs/>
                <w:szCs w:val="21"/>
              </w:rPr>
            </w:pPr>
            <w:r>
              <w:rPr>
                <w:rFonts w:ascii="宋体" w:hAnsi="宋体"/>
                <w:i/>
                <w:iCs/>
                <w:szCs w:val="21"/>
              </w:rPr>
              <w:t>4</w:t>
            </w:r>
          </w:p>
        </w:tc>
      </w:tr>
      <w:tr w:rsidR="005257BB">
        <w:trPr>
          <w:trHeight w:val="1080"/>
        </w:trPr>
        <w:tc>
          <w:tcPr>
            <w:tcW w:w="1542" w:type="dxa"/>
            <w:gridSpan w:val="2"/>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5257BB" w:rsidRDefault="0017268B">
            <w:pPr>
              <w:spacing w:line="288" w:lineRule="exact"/>
              <w:jc w:val="center"/>
              <w:rPr>
                <w:rFonts w:ascii="宋体" w:hAnsi="宋体"/>
                <w:bCs/>
                <w:szCs w:val="21"/>
              </w:rPr>
            </w:pPr>
            <w:r>
              <w:rPr>
                <w:rFonts w:ascii="宋体" w:hAnsi="宋体"/>
                <w:bCs/>
                <w:szCs w:val="21"/>
              </w:rPr>
              <w:t>4</w:t>
            </w:r>
          </w:p>
        </w:tc>
        <w:tc>
          <w:tcPr>
            <w:tcW w:w="3232" w:type="dxa"/>
          </w:tcPr>
          <w:p w:rsidR="005257BB" w:rsidRDefault="0017268B">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848" w:type="dxa"/>
            <w:vAlign w:val="center"/>
          </w:tcPr>
          <w:p w:rsidR="005257BB" w:rsidRDefault="005257BB">
            <w:pPr>
              <w:spacing w:line="240" w:lineRule="exact"/>
              <w:jc w:val="center"/>
              <w:rPr>
                <w:rFonts w:ascii="宋体" w:hAnsi="宋体"/>
                <w:i/>
                <w:iCs/>
                <w:szCs w:val="21"/>
              </w:rPr>
            </w:pP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4</w:t>
            </w:r>
          </w:p>
        </w:tc>
      </w:tr>
      <w:tr w:rsidR="005257BB" w:rsidTr="009D29AF">
        <w:trPr>
          <w:trHeight w:hRule="exact" w:val="4360"/>
        </w:trPr>
        <w:tc>
          <w:tcPr>
            <w:tcW w:w="7915" w:type="dxa"/>
            <w:gridSpan w:val="4"/>
            <w:vAlign w:val="center"/>
          </w:tcPr>
          <w:p w:rsidR="00BC441D" w:rsidRDefault="0017268B">
            <w:pPr>
              <w:spacing w:line="288" w:lineRule="exact"/>
              <w:rPr>
                <w:rFonts w:ascii="宋体" w:hAnsi="宋体"/>
                <w:b/>
                <w:bCs/>
                <w:szCs w:val="21"/>
              </w:rPr>
            </w:pPr>
            <w:r>
              <w:rPr>
                <w:rFonts w:ascii="宋体" w:hAnsi="宋体"/>
                <w:b/>
                <w:bCs/>
                <w:szCs w:val="21"/>
              </w:rPr>
              <w:t>小计</w:t>
            </w:r>
          </w:p>
          <w:p w:rsidR="005257BB" w:rsidRPr="001F2F53" w:rsidRDefault="00BC441D" w:rsidP="001F2F53">
            <w:pPr>
              <w:pStyle w:val="a9"/>
              <w:numPr>
                <w:ilvl w:val="0"/>
                <w:numId w:val="3"/>
              </w:numPr>
              <w:spacing w:line="288" w:lineRule="exact"/>
              <w:ind w:firstLineChars="0"/>
              <w:rPr>
                <w:rFonts w:ascii="宋体" w:hAnsi="宋体"/>
                <w:i/>
                <w:iCs/>
                <w:szCs w:val="21"/>
              </w:rPr>
            </w:pPr>
            <w:r w:rsidRPr="001F2F53">
              <w:rPr>
                <w:rFonts w:ascii="宋体" w:hAnsi="宋体" w:hint="eastAsia"/>
                <w:i/>
                <w:iCs/>
                <w:szCs w:val="21"/>
              </w:rPr>
              <w:t>缺少检查、范围等内容</w:t>
            </w:r>
          </w:p>
          <w:p w:rsidR="001F2F53" w:rsidRPr="001F2F53" w:rsidRDefault="001F2F53" w:rsidP="001F2F53">
            <w:pPr>
              <w:pStyle w:val="a9"/>
              <w:numPr>
                <w:ilvl w:val="0"/>
                <w:numId w:val="3"/>
              </w:numPr>
              <w:spacing w:line="288" w:lineRule="exact"/>
              <w:ind w:firstLineChars="0"/>
              <w:rPr>
                <w:rFonts w:ascii="宋体" w:hAnsi="宋体"/>
                <w:i/>
                <w:iCs/>
                <w:szCs w:val="21"/>
              </w:rPr>
            </w:pPr>
            <w:r w:rsidRPr="001F2F53">
              <w:rPr>
                <w:rFonts w:ascii="宋体" w:hAnsi="宋体" w:hint="eastAsia"/>
                <w:i/>
                <w:iCs/>
                <w:szCs w:val="21"/>
              </w:rPr>
              <w:t>安全生产费用投入台账不完整齐全</w:t>
            </w:r>
          </w:p>
          <w:p w:rsidR="001F2F53" w:rsidRPr="001F2F53" w:rsidRDefault="001F2F53" w:rsidP="001F2F53">
            <w:pPr>
              <w:pStyle w:val="a9"/>
              <w:numPr>
                <w:ilvl w:val="0"/>
                <w:numId w:val="3"/>
              </w:numPr>
              <w:spacing w:line="288" w:lineRule="exact"/>
              <w:ind w:firstLineChars="0"/>
              <w:rPr>
                <w:rFonts w:ascii="宋体" w:hAnsi="宋体"/>
                <w:b/>
                <w:bCs/>
                <w:szCs w:val="21"/>
              </w:rPr>
            </w:pPr>
            <w:r w:rsidRPr="001F2F53">
              <w:rPr>
                <w:rFonts w:ascii="宋体" w:hAnsi="宋体" w:hint="eastAsia"/>
                <w:i/>
                <w:iCs/>
                <w:szCs w:val="21"/>
              </w:rPr>
              <w:t>无安全标志标识和职业健康体检费用的使用计划、</w:t>
            </w:r>
            <w:r w:rsidRPr="00DD3852">
              <w:rPr>
                <w:rFonts w:ascii="宋体" w:hAnsi="宋体" w:hint="eastAsia"/>
                <w:i/>
                <w:iCs/>
                <w:color w:val="000000" w:themeColor="text1"/>
                <w:szCs w:val="21"/>
              </w:rPr>
              <w:t>未按计划实施</w:t>
            </w:r>
          </w:p>
        </w:tc>
        <w:tc>
          <w:tcPr>
            <w:tcW w:w="986" w:type="dxa"/>
            <w:vAlign w:val="center"/>
          </w:tcPr>
          <w:p w:rsidR="005257BB" w:rsidRDefault="0017268B">
            <w:pPr>
              <w:spacing w:line="288" w:lineRule="exact"/>
              <w:jc w:val="center"/>
              <w:rPr>
                <w:rFonts w:ascii="宋体" w:hAnsi="宋体"/>
                <w:b/>
                <w:bCs/>
                <w:szCs w:val="21"/>
              </w:rPr>
            </w:pPr>
            <w:r>
              <w:rPr>
                <w:rFonts w:ascii="宋体" w:hAnsi="宋体"/>
                <w:b/>
                <w:bCs/>
                <w:szCs w:val="21"/>
              </w:rPr>
              <w:t>40</w:t>
            </w:r>
          </w:p>
        </w:tc>
        <w:tc>
          <w:tcPr>
            <w:tcW w:w="5080" w:type="dxa"/>
            <w:gridSpan w:val="2"/>
            <w:vAlign w:val="center"/>
          </w:tcPr>
          <w:p w:rsidR="005257BB" w:rsidRDefault="0017268B">
            <w:pPr>
              <w:spacing w:line="288" w:lineRule="exact"/>
              <w:rPr>
                <w:rFonts w:ascii="宋体" w:hAnsi="宋体"/>
                <w:b/>
                <w:bCs/>
                <w:szCs w:val="21"/>
              </w:rPr>
            </w:pPr>
            <w:r>
              <w:rPr>
                <w:rFonts w:ascii="宋体" w:hAnsi="宋体"/>
                <w:b/>
                <w:bCs/>
                <w:szCs w:val="21"/>
              </w:rPr>
              <w:t>得分小计</w:t>
            </w:r>
          </w:p>
          <w:p w:rsidR="005257BB" w:rsidRDefault="005257BB">
            <w:pPr>
              <w:spacing w:line="288" w:lineRule="exact"/>
              <w:rPr>
                <w:rFonts w:ascii="宋体" w:hAnsi="宋体"/>
                <w:b/>
                <w:bCs/>
                <w:szCs w:val="21"/>
              </w:rPr>
            </w:pPr>
          </w:p>
        </w:tc>
        <w:tc>
          <w:tcPr>
            <w:tcW w:w="1093" w:type="dxa"/>
            <w:vAlign w:val="center"/>
          </w:tcPr>
          <w:p w:rsidR="005257BB" w:rsidRDefault="0017268B">
            <w:pPr>
              <w:spacing w:line="240" w:lineRule="exact"/>
              <w:jc w:val="center"/>
              <w:rPr>
                <w:rFonts w:ascii="宋体" w:hAnsi="宋体"/>
                <w:b/>
                <w:bCs/>
                <w:szCs w:val="21"/>
              </w:rPr>
            </w:pPr>
            <w:r>
              <w:rPr>
                <w:rFonts w:ascii="宋体" w:hAnsi="宋体"/>
                <w:b/>
                <w:bCs/>
                <w:szCs w:val="21"/>
              </w:rPr>
              <w:t>2</w:t>
            </w:r>
            <w:r>
              <w:rPr>
                <w:rFonts w:ascii="宋体" w:hAnsi="宋体" w:hint="eastAsia"/>
                <w:b/>
                <w:bCs/>
                <w:szCs w:val="21"/>
              </w:rPr>
              <w:t>6</w:t>
            </w:r>
          </w:p>
        </w:tc>
      </w:tr>
      <w:tr w:rsidR="005257BB">
        <w:trPr>
          <w:trHeight w:val="333"/>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lastRenderedPageBreak/>
              <w:t>四、法律法规与安全管理制度</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4.1法律法规、标准规范</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5257BB" w:rsidRDefault="0017268B">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848" w:type="dxa"/>
            <w:vAlign w:val="center"/>
          </w:tcPr>
          <w:p w:rsidR="005257BB" w:rsidRDefault="005257BB">
            <w:pPr>
              <w:spacing w:line="288" w:lineRule="exact"/>
              <w:jc w:val="center"/>
              <w:rPr>
                <w:rFonts w:ascii="宋体" w:hAnsi="宋体"/>
                <w:szCs w:val="21"/>
              </w:rPr>
            </w:pPr>
          </w:p>
        </w:tc>
        <w:tc>
          <w:tcPr>
            <w:tcW w:w="1093" w:type="dxa"/>
            <w:vAlign w:val="center"/>
          </w:tcPr>
          <w:p w:rsidR="005257BB" w:rsidRDefault="0017268B">
            <w:pPr>
              <w:spacing w:line="288" w:lineRule="exact"/>
              <w:jc w:val="center"/>
              <w:rPr>
                <w:rFonts w:ascii="宋体" w:hAnsi="宋体"/>
                <w:szCs w:val="21"/>
              </w:rPr>
            </w:pPr>
            <w:r>
              <w:rPr>
                <w:rFonts w:ascii="宋体" w:hAnsi="宋体" w:hint="eastAsia"/>
                <w:szCs w:val="21"/>
              </w:rPr>
              <w:t>4</w:t>
            </w:r>
          </w:p>
        </w:tc>
      </w:tr>
      <w:tr w:rsidR="005257BB">
        <w:trPr>
          <w:trHeight w:val="220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5257BB" w:rsidRDefault="0017268B">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5257BB" w:rsidRDefault="005257BB">
            <w:pPr>
              <w:spacing w:line="240" w:lineRule="exact"/>
              <w:ind w:firstLine="450"/>
              <w:rPr>
                <w:rFonts w:ascii="宋体" w:hAnsi="宋体"/>
                <w:szCs w:val="21"/>
              </w:rPr>
            </w:pP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5257BB" w:rsidRDefault="005257BB">
            <w:pPr>
              <w:spacing w:line="240" w:lineRule="exact"/>
              <w:ind w:firstLine="450"/>
              <w:rPr>
                <w:rFonts w:ascii="宋体" w:hAnsi="宋体"/>
                <w:szCs w:val="21"/>
              </w:rPr>
            </w:pP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部门未及时汇总</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2</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工作程序或结果不符合规定</w:t>
            </w:r>
          </w:p>
        </w:tc>
        <w:tc>
          <w:tcPr>
            <w:tcW w:w="1093" w:type="dxa"/>
            <w:vAlign w:val="center"/>
          </w:tcPr>
          <w:p w:rsidR="005257BB" w:rsidRDefault="0017268B">
            <w:pPr>
              <w:spacing w:line="288" w:lineRule="exact"/>
              <w:jc w:val="center"/>
              <w:rPr>
                <w:rFonts w:ascii="宋体" w:hAnsi="宋体"/>
                <w:i/>
                <w:iCs/>
                <w:szCs w:val="21"/>
              </w:rPr>
            </w:pPr>
            <w:r>
              <w:rPr>
                <w:rFonts w:ascii="宋体" w:hAnsi="宋体"/>
                <w:i/>
                <w:iCs/>
                <w:szCs w:val="21"/>
              </w:rPr>
              <w:t>2</w:t>
            </w:r>
          </w:p>
        </w:tc>
      </w:tr>
      <w:tr w:rsidR="005257BB">
        <w:trPr>
          <w:trHeight w:val="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i/>
                <w:iCs/>
                <w:szCs w:val="21"/>
              </w:rPr>
              <w:t>安全生产法律法规与其他要求未培训考核</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0</w:t>
            </w:r>
          </w:p>
        </w:tc>
      </w:tr>
      <w:tr w:rsidR="005257BB">
        <w:trPr>
          <w:trHeight w:val="117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5257BB" w:rsidRDefault="0017268B">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未落实到实际工作中</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6</w:t>
            </w:r>
          </w:p>
        </w:tc>
      </w:tr>
      <w:tr w:rsidR="005257BB">
        <w:trPr>
          <w:trHeight w:val="3741"/>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4.2规章制度</w:t>
            </w:r>
          </w:p>
        </w:tc>
        <w:tc>
          <w:tcPr>
            <w:tcW w:w="2659" w:type="dxa"/>
            <w:vMerge w:val="restart"/>
          </w:tcPr>
          <w:p w:rsidR="005257BB" w:rsidRDefault="0017268B">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5257BB" w:rsidRDefault="0017268B">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rsidR="005257BB" w:rsidRDefault="0017268B">
            <w:pPr>
              <w:spacing w:line="236"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缺少环节内容</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1</w:t>
            </w:r>
          </w:p>
        </w:tc>
      </w:tr>
      <w:tr w:rsidR="005257BB">
        <w:trPr>
          <w:trHeight w:val="403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36" w:lineRule="exact"/>
              <w:rPr>
                <w:rFonts w:ascii="宋体" w:hAnsi="宋体"/>
                <w:szCs w:val="21"/>
              </w:rPr>
            </w:pPr>
          </w:p>
        </w:tc>
        <w:tc>
          <w:tcPr>
            <w:tcW w:w="3714" w:type="dxa"/>
          </w:tcPr>
          <w:p w:rsidR="005257BB" w:rsidRDefault="0017268B">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5257BB" w:rsidRDefault="005257BB">
            <w:pPr>
              <w:spacing w:line="236" w:lineRule="exact"/>
              <w:ind w:firstLine="450"/>
              <w:rPr>
                <w:rFonts w:ascii="宋体" w:hAnsi="宋体"/>
                <w:szCs w:val="21"/>
              </w:rPr>
            </w:pPr>
          </w:p>
        </w:tc>
        <w:tc>
          <w:tcPr>
            <w:tcW w:w="986" w:type="dxa"/>
            <w:vAlign w:val="center"/>
          </w:tcPr>
          <w:p w:rsidR="005257BB" w:rsidRDefault="0017268B">
            <w:pPr>
              <w:spacing w:line="236" w:lineRule="exact"/>
              <w:jc w:val="center"/>
              <w:rPr>
                <w:rFonts w:ascii="宋体" w:hAnsi="宋体"/>
                <w:bCs/>
                <w:szCs w:val="21"/>
              </w:rPr>
            </w:pPr>
            <w:r>
              <w:rPr>
                <w:rFonts w:ascii="宋体" w:hAnsi="宋体" w:hint="eastAsia"/>
                <w:bCs/>
                <w:szCs w:val="21"/>
              </w:rPr>
              <w:t>8</w:t>
            </w:r>
          </w:p>
        </w:tc>
        <w:tc>
          <w:tcPr>
            <w:tcW w:w="3232" w:type="dxa"/>
          </w:tcPr>
          <w:p w:rsidR="005257BB" w:rsidRDefault="0017268B">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5257BB" w:rsidRDefault="005257BB">
            <w:pPr>
              <w:rPr>
                <w:rFonts w:ascii="宋体" w:hAnsi="宋体"/>
                <w:szCs w:val="21"/>
              </w:rPr>
            </w:pPr>
          </w:p>
          <w:p w:rsidR="005257BB" w:rsidRDefault="005257BB">
            <w:pPr>
              <w:rPr>
                <w:rFonts w:ascii="宋体" w:hAnsi="宋体"/>
                <w:szCs w:val="21"/>
              </w:rPr>
            </w:pPr>
          </w:p>
          <w:p w:rsidR="005257BB" w:rsidRDefault="005257BB">
            <w:pPr>
              <w:rPr>
                <w:rFonts w:ascii="宋体" w:hAnsi="宋体"/>
                <w:szCs w:val="21"/>
              </w:rPr>
            </w:pPr>
          </w:p>
          <w:p w:rsidR="005257BB" w:rsidRDefault="005257BB">
            <w:pPr>
              <w:rPr>
                <w:rFonts w:ascii="宋体" w:hAnsi="宋体"/>
                <w:szCs w:val="21"/>
              </w:rPr>
            </w:pPr>
          </w:p>
          <w:p w:rsidR="005257BB" w:rsidRDefault="005257BB">
            <w:pPr>
              <w:rPr>
                <w:rFonts w:ascii="宋体" w:hAnsi="宋体"/>
                <w:szCs w:val="21"/>
              </w:rPr>
            </w:pPr>
          </w:p>
          <w:p w:rsidR="005257BB" w:rsidRDefault="005257BB">
            <w:pPr>
              <w:rPr>
                <w:rFonts w:ascii="宋体" w:hAnsi="宋体"/>
                <w:szCs w:val="21"/>
              </w:rPr>
            </w:pPr>
          </w:p>
          <w:p w:rsidR="005257BB" w:rsidRDefault="005257BB">
            <w:pPr>
              <w:spacing w:line="236" w:lineRule="exact"/>
              <w:ind w:firstLine="450"/>
              <w:rPr>
                <w:rFonts w:ascii="宋体" w:hAnsi="宋体"/>
                <w:szCs w:val="21"/>
              </w:rPr>
            </w:pPr>
          </w:p>
          <w:p w:rsidR="005257BB" w:rsidRDefault="0017268B">
            <w:pPr>
              <w:tabs>
                <w:tab w:val="left" w:pos="855"/>
              </w:tabs>
              <w:rPr>
                <w:rFonts w:ascii="宋体" w:hAnsi="宋体"/>
                <w:szCs w:val="21"/>
              </w:rPr>
            </w:pPr>
            <w:r>
              <w:rPr>
                <w:rFonts w:ascii="宋体" w:hAnsi="宋体"/>
                <w:szCs w:val="21"/>
              </w:rPr>
              <w:tab/>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无应急管理执行记录</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6</w:t>
            </w:r>
          </w:p>
        </w:tc>
      </w:tr>
      <w:tr w:rsidR="005257BB">
        <w:trPr>
          <w:trHeight w:val="72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36" w:lineRule="exact"/>
              <w:rPr>
                <w:rFonts w:ascii="宋体" w:hAnsi="宋体"/>
                <w:szCs w:val="21"/>
              </w:rPr>
            </w:pPr>
          </w:p>
        </w:tc>
        <w:tc>
          <w:tcPr>
            <w:tcW w:w="3714" w:type="dxa"/>
          </w:tcPr>
          <w:p w:rsidR="005257BB" w:rsidRDefault="0017268B">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5257BB" w:rsidRDefault="0017268B">
            <w:pPr>
              <w:spacing w:line="236"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848" w:type="dxa"/>
            <w:vAlign w:val="center"/>
          </w:tcPr>
          <w:p w:rsidR="005257BB" w:rsidRDefault="005257BB">
            <w:pPr>
              <w:spacing w:line="288" w:lineRule="exact"/>
              <w:jc w:val="center"/>
              <w:rPr>
                <w:rFonts w:ascii="宋体" w:hAnsi="宋体"/>
                <w:i/>
                <w:iCs/>
                <w:szCs w:val="21"/>
              </w:rPr>
            </w:pP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3</w:t>
            </w:r>
          </w:p>
        </w:tc>
      </w:tr>
      <w:tr w:rsidR="005257BB">
        <w:trPr>
          <w:trHeight w:val="1178"/>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32" w:lineRule="exact"/>
              <w:rPr>
                <w:rFonts w:ascii="宋体" w:hAnsi="宋体"/>
                <w:szCs w:val="21"/>
              </w:rPr>
            </w:pPr>
            <w:r>
              <w:rPr>
                <w:rFonts w:ascii="宋体" w:hAnsi="宋体"/>
                <w:szCs w:val="21"/>
              </w:rPr>
              <w:t>4.3操作规程</w:t>
            </w:r>
          </w:p>
        </w:tc>
        <w:tc>
          <w:tcPr>
            <w:tcW w:w="2659" w:type="dxa"/>
            <w:vMerge w:val="restart"/>
          </w:tcPr>
          <w:p w:rsidR="005257BB" w:rsidRDefault="0017268B">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5257BB" w:rsidRDefault="0017268B">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12</w:t>
            </w:r>
          </w:p>
        </w:tc>
        <w:tc>
          <w:tcPr>
            <w:tcW w:w="3232" w:type="dxa"/>
          </w:tcPr>
          <w:p w:rsidR="005257BB" w:rsidRDefault="0017268B">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操作规程不齐全</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6</w:t>
            </w:r>
          </w:p>
        </w:tc>
      </w:tr>
      <w:tr w:rsidR="005257BB">
        <w:trPr>
          <w:trHeight w:val="315"/>
        </w:trPr>
        <w:tc>
          <w:tcPr>
            <w:tcW w:w="821" w:type="dxa"/>
            <w:vMerge/>
          </w:tcPr>
          <w:p w:rsidR="005257BB" w:rsidRDefault="005257BB">
            <w:pPr>
              <w:spacing w:line="240" w:lineRule="exact"/>
              <w:rPr>
                <w:rFonts w:ascii="宋体" w:hAnsi="宋体"/>
                <w:szCs w:val="21"/>
              </w:rPr>
            </w:pPr>
          </w:p>
        </w:tc>
        <w:tc>
          <w:tcPr>
            <w:tcW w:w="721" w:type="dxa"/>
            <w:vMerge/>
            <w:vAlign w:val="center"/>
          </w:tcPr>
          <w:p w:rsidR="005257BB" w:rsidRDefault="005257BB">
            <w:pPr>
              <w:spacing w:line="232" w:lineRule="exact"/>
              <w:rPr>
                <w:rFonts w:ascii="宋体" w:hAnsi="宋体"/>
                <w:szCs w:val="21"/>
              </w:rPr>
            </w:pPr>
          </w:p>
        </w:tc>
        <w:tc>
          <w:tcPr>
            <w:tcW w:w="2659" w:type="dxa"/>
            <w:vMerge/>
          </w:tcPr>
          <w:p w:rsidR="005257BB" w:rsidRDefault="005257BB">
            <w:pPr>
              <w:spacing w:line="236"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8</w:t>
            </w:r>
          </w:p>
        </w:tc>
        <w:tc>
          <w:tcPr>
            <w:tcW w:w="3232" w:type="dxa"/>
          </w:tcPr>
          <w:p w:rsidR="005257BB" w:rsidRDefault="0017268B">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848" w:type="dxa"/>
            <w:vAlign w:val="center"/>
          </w:tcPr>
          <w:p w:rsidR="005257BB" w:rsidRDefault="005257BB">
            <w:pPr>
              <w:spacing w:line="288" w:lineRule="exact"/>
              <w:jc w:val="center"/>
              <w:rPr>
                <w:rFonts w:ascii="宋体" w:hAnsi="宋体"/>
                <w:i/>
                <w:iCs/>
                <w:szCs w:val="21"/>
              </w:rPr>
            </w:pP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8</w:t>
            </w:r>
          </w:p>
        </w:tc>
      </w:tr>
      <w:tr w:rsidR="005257BB">
        <w:trPr>
          <w:trHeight w:val="1249"/>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32" w:lineRule="exact"/>
              <w:rPr>
                <w:rFonts w:ascii="宋体" w:hAnsi="宋体"/>
                <w:szCs w:val="21"/>
              </w:rPr>
            </w:pPr>
            <w:r>
              <w:rPr>
                <w:rFonts w:ascii="宋体" w:hAnsi="宋体"/>
                <w:szCs w:val="21"/>
              </w:rPr>
              <w:t>4.4评估</w:t>
            </w:r>
          </w:p>
        </w:tc>
        <w:tc>
          <w:tcPr>
            <w:tcW w:w="2659" w:type="dxa"/>
          </w:tcPr>
          <w:p w:rsidR="005257BB" w:rsidRDefault="0017268B">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5257BB" w:rsidRDefault="0017268B">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12</w:t>
            </w:r>
          </w:p>
        </w:tc>
        <w:tc>
          <w:tcPr>
            <w:tcW w:w="3232" w:type="dxa"/>
          </w:tcPr>
          <w:p w:rsidR="005257BB" w:rsidRDefault="0017268B">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评估报告内容不全</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6</w:t>
            </w:r>
          </w:p>
        </w:tc>
      </w:tr>
      <w:tr w:rsidR="005257BB">
        <w:trPr>
          <w:trHeight w:val="1267"/>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32" w:lineRule="exact"/>
              <w:rPr>
                <w:rFonts w:ascii="宋体" w:hAnsi="宋体"/>
                <w:szCs w:val="21"/>
              </w:rPr>
            </w:pPr>
            <w:r>
              <w:rPr>
                <w:rFonts w:ascii="宋体" w:hAnsi="宋体"/>
                <w:szCs w:val="21"/>
              </w:rPr>
              <w:t>4.5修订</w:t>
            </w:r>
          </w:p>
        </w:tc>
        <w:tc>
          <w:tcPr>
            <w:tcW w:w="2659" w:type="dxa"/>
          </w:tcPr>
          <w:p w:rsidR="005257BB" w:rsidRDefault="0017268B">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5257BB" w:rsidRDefault="0017268B">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12</w:t>
            </w:r>
          </w:p>
        </w:tc>
        <w:tc>
          <w:tcPr>
            <w:tcW w:w="3232" w:type="dxa"/>
          </w:tcPr>
          <w:p w:rsidR="005257BB" w:rsidRDefault="0017268B">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848" w:type="dxa"/>
            <w:vAlign w:val="center"/>
          </w:tcPr>
          <w:p w:rsidR="005257BB" w:rsidRDefault="005257BB">
            <w:pPr>
              <w:spacing w:line="288" w:lineRule="exact"/>
              <w:jc w:val="center"/>
              <w:rPr>
                <w:rFonts w:ascii="宋体" w:hAnsi="宋体"/>
                <w:i/>
                <w:iCs/>
                <w:szCs w:val="21"/>
              </w:rPr>
            </w:pP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12</w:t>
            </w:r>
          </w:p>
        </w:tc>
      </w:tr>
      <w:tr w:rsidR="005257BB">
        <w:trPr>
          <w:trHeight w:val="1595"/>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32" w:lineRule="exact"/>
              <w:rPr>
                <w:rFonts w:ascii="宋体" w:hAnsi="宋体"/>
                <w:szCs w:val="21"/>
              </w:rPr>
            </w:pPr>
            <w:r>
              <w:rPr>
                <w:rFonts w:ascii="宋体" w:hAnsi="宋体"/>
                <w:szCs w:val="21"/>
              </w:rPr>
              <w:t>4.6 文件和档案管理</w:t>
            </w:r>
          </w:p>
        </w:tc>
        <w:tc>
          <w:tcPr>
            <w:tcW w:w="2659" w:type="dxa"/>
            <w:vMerge w:val="restart"/>
          </w:tcPr>
          <w:p w:rsidR="005257BB" w:rsidRDefault="0017268B">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5257BB" w:rsidRDefault="0017268B">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4</w:t>
            </w:r>
          </w:p>
        </w:tc>
        <w:tc>
          <w:tcPr>
            <w:tcW w:w="3232" w:type="dxa"/>
          </w:tcPr>
          <w:p w:rsidR="005257BB" w:rsidRDefault="0017268B">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未明确档案保存形式</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2</w:t>
            </w:r>
          </w:p>
        </w:tc>
      </w:tr>
      <w:tr w:rsidR="005257BB">
        <w:trPr>
          <w:trHeight w:val="47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80" w:lineRule="exact"/>
              <w:rPr>
                <w:rFonts w:ascii="宋体" w:hAnsi="宋体"/>
                <w:szCs w:val="21"/>
              </w:rPr>
            </w:pPr>
          </w:p>
        </w:tc>
        <w:tc>
          <w:tcPr>
            <w:tcW w:w="2659" w:type="dxa"/>
            <w:vMerge/>
          </w:tcPr>
          <w:p w:rsidR="005257BB" w:rsidRDefault="005257BB">
            <w:pPr>
              <w:spacing w:line="236"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2</w:t>
            </w:r>
          </w:p>
        </w:tc>
        <w:tc>
          <w:tcPr>
            <w:tcW w:w="3232" w:type="dxa"/>
          </w:tcPr>
          <w:p w:rsidR="005257BB" w:rsidRDefault="0017268B">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848" w:type="dxa"/>
            <w:vAlign w:val="center"/>
          </w:tcPr>
          <w:p w:rsidR="005257BB" w:rsidRDefault="005257BB">
            <w:pPr>
              <w:spacing w:line="288" w:lineRule="exact"/>
              <w:jc w:val="center"/>
              <w:rPr>
                <w:rFonts w:ascii="宋体" w:hAnsi="宋体"/>
                <w:i/>
                <w:iCs/>
                <w:szCs w:val="21"/>
              </w:rPr>
            </w:pP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2</w:t>
            </w:r>
          </w:p>
        </w:tc>
      </w:tr>
      <w:tr w:rsidR="005257BB">
        <w:trPr>
          <w:trHeight w:val="327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5257BB" w:rsidRDefault="0017268B">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10</w:t>
            </w:r>
          </w:p>
        </w:tc>
        <w:tc>
          <w:tcPr>
            <w:tcW w:w="3232" w:type="dxa"/>
          </w:tcPr>
          <w:p w:rsidR="005257BB" w:rsidRDefault="0017268B">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848"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档案管理不规范</w:t>
            </w:r>
          </w:p>
        </w:tc>
        <w:tc>
          <w:tcPr>
            <w:tcW w:w="1093" w:type="dxa"/>
            <w:vAlign w:val="center"/>
          </w:tcPr>
          <w:p w:rsidR="005257BB" w:rsidRDefault="0017268B">
            <w:pPr>
              <w:spacing w:line="288" w:lineRule="exact"/>
              <w:jc w:val="center"/>
              <w:rPr>
                <w:rFonts w:ascii="宋体" w:hAnsi="宋体"/>
                <w:i/>
                <w:iCs/>
                <w:szCs w:val="21"/>
              </w:rPr>
            </w:pPr>
            <w:r>
              <w:rPr>
                <w:rFonts w:ascii="宋体" w:hAnsi="宋体" w:hint="eastAsia"/>
                <w:i/>
                <w:iCs/>
                <w:szCs w:val="21"/>
              </w:rPr>
              <w:t>4</w:t>
            </w:r>
          </w:p>
        </w:tc>
      </w:tr>
      <w:tr w:rsidR="005257BB" w:rsidTr="002F775C">
        <w:trPr>
          <w:trHeight w:val="5191"/>
        </w:trPr>
        <w:tc>
          <w:tcPr>
            <w:tcW w:w="7915" w:type="dxa"/>
            <w:gridSpan w:val="4"/>
            <w:vAlign w:val="center"/>
          </w:tcPr>
          <w:p w:rsidR="005257BB" w:rsidRDefault="0017268B">
            <w:pPr>
              <w:spacing w:line="240" w:lineRule="exact"/>
              <w:rPr>
                <w:rFonts w:ascii="宋体" w:hAnsi="宋体"/>
                <w:b/>
                <w:bCs/>
                <w:szCs w:val="21"/>
              </w:rPr>
            </w:pPr>
            <w:r>
              <w:rPr>
                <w:rFonts w:ascii="宋体" w:hAnsi="宋体"/>
                <w:b/>
                <w:bCs/>
                <w:szCs w:val="21"/>
              </w:rPr>
              <w:lastRenderedPageBreak/>
              <w:t>小计</w:t>
            </w:r>
          </w:p>
          <w:p w:rsidR="002F775C" w:rsidRPr="00F257A3" w:rsidRDefault="002F775C" w:rsidP="00F257A3">
            <w:pPr>
              <w:pStyle w:val="a9"/>
              <w:numPr>
                <w:ilvl w:val="0"/>
                <w:numId w:val="4"/>
              </w:numPr>
              <w:spacing w:line="240" w:lineRule="exact"/>
              <w:ind w:firstLineChars="0"/>
              <w:rPr>
                <w:rFonts w:ascii="宋体" w:hAnsi="宋体"/>
                <w:i/>
                <w:iCs/>
                <w:szCs w:val="21"/>
              </w:rPr>
            </w:pPr>
            <w:r w:rsidRPr="00F257A3">
              <w:rPr>
                <w:rFonts w:ascii="宋体" w:hAnsi="宋体" w:hint="eastAsia"/>
                <w:i/>
                <w:iCs/>
                <w:szCs w:val="21"/>
              </w:rPr>
              <w:t>工作程序或结果不符合规定</w:t>
            </w:r>
          </w:p>
          <w:p w:rsidR="00BA37E1" w:rsidRPr="00F257A3" w:rsidRDefault="00BA37E1" w:rsidP="00F257A3">
            <w:pPr>
              <w:pStyle w:val="a9"/>
              <w:numPr>
                <w:ilvl w:val="0"/>
                <w:numId w:val="4"/>
              </w:numPr>
              <w:spacing w:line="240" w:lineRule="exact"/>
              <w:ind w:firstLineChars="0"/>
              <w:rPr>
                <w:rFonts w:ascii="宋体" w:hAnsi="宋体"/>
                <w:i/>
                <w:iCs/>
                <w:szCs w:val="21"/>
              </w:rPr>
            </w:pPr>
            <w:r w:rsidRPr="00F257A3">
              <w:rPr>
                <w:rFonts w:ascii="宋体" w:hAnsi="宋体" w:hint="eastAsia"/>
                <w:i/>
                <w:iCs/>
                <w:szCs w:val="21"/>
              </w:rPr>
              <w:t>未明确档案保存形式</w:t>
            </w:r>
          </w:p>
          <w:p w:rsidR="004639D0" w:rsidRPr="00F257A3" w:rsidRDefault="004639D0" w:rsidP="00F257A3">
            <w:pPr>
              <w:pStyle w:val="a9"/>
              <w:numPr>
                <w:ilvl w:val="0"/>
                <w:numId w:val="4"/>
              </w:numPr>
              <w:spacing w:line="240" w:lineRule="exact"/>
              <w:ind w:firstLineChars="0"/>
              <w:rPr>
                <w:rFonts w:ascii="宋体" w:hAnsi="宋体"/>
                <w:i/>
                <w:iCs/>
                <w:szCs w:val="21"/>
              </w:rPr>
            </w:pPr>
            <w:r w:rsidRPr="00F257A3">
              <w:rPr>
                <w:rFonts w:ascii="宋体" w:hAnsi="宋体" w:hint="eastAsia"/>
                <w:i/>
                <w:iCs/>
                <w:szCs w:val="21"/>
              </w:rPr>
              <w:t>操作规程不齐全</w:t>
            </w:r>
          </w:p>
          <w:p w:rsidR="000B3E9F" w:rsidRPr="00F257A3" w:rsidRDefault="000B3E9F" w:rsidP="00F257A3">
            <w:pPr>
              <w:pStyle w:val="a9"/>
              <w:numPr>
                <w:ilvl w:val="0"/>
                <w:numId w:val="4"/>
              </w:numPr>
              <w:spacing w:line="240" w:lineRule="exact"/>
              <w:ind w:firstLineChars="0"/>
              <w:rPr>
                <w:rFonts w:ascii="宋体" w:hAnsi="宋体"/>
                <w:b/>
                <w:bCs/>
                <w:szCs w:val="21"/>
              </w:rPr>
            </w:pPr>
            <w:r w:rsidRPr="00F257A3">
              <w:rPr>
                <w:rFonts w:ascii="宋体" w:hAnsi="宋体" w:hint="eastAsia"/>
                <w:i/>
                <w:iCs/>
                <w:szCs w:val="21"/>
              </w:rPr>
              <w:t>无应急管理执行记录</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100</w:t>
            </w:r>
          </w:p>
        </w:tc>
        <w:tc>
          <w:tcPr>
            <w:tcW w:w="3232" w:type="dxa"/>
            <w:vAlign w:val="center"/>
          </w:tcPr>
          <w:p w:rsidR="005257BB" w:rsidRDefault="0017268B">
            <w:pPr>
              <w:spacing w:line="240" w:lineRule="exact"/>
              <w:rPr>
                <w:rFonts w:ascii="宋体" w:hAnsi="宋体"/>
                <w:b/>
                <w:bCs/>
                <w:szCs w:val="21"/>
              </w:rPr>
            </w:pPr>
            <w:r>
              <w:rPr>
                <w:rFonts w:ascii="宋体" w:hAnsi="宋体"/>
                <w:b/>
                <w:bCs/>
                <w:szCs w:val="21"/>
              </w:rPr>
              <w:t>得分小计</w:t>
            </w:r>
          </w:p>
        </w:tc>
        <w:tc>
          <w:tcPr>
            <w:tcW w:w="1848" w:type="dxa"/>
            <w:vAlign w:val="center"/>
          </w:tcPr>
          <w:p w:rsidR="005257BB" w:rsidRDefault="005257BB">
            <w:pPr>
              <w:spacing w:line="260" w:lineRule="exact"/>
              <w:rPr>
                <w:rFonts w:ascii="宋体" w:hAnsi="宋体"/>
                <w:b/>
                <w:bCs/>
                <w:szCs w:val="21"/>
              </w:rPr>
            </w:pPr>
          </w:p>
        </w:tc>
        <w:tc>
          <w:tcPr>
            <w:tcW w:w="1093" w:type="dxa"/>
            <w:vAlign w:val="center"/>
          </w:tcPr>
          <w:p w:rsidR="005257BB" w:rsidRDefault="0017268B">
            <w:pPr>
              <w:spacing w:line="260" w:lineRule="exact"/>
              <w:jc w:val="center"/>
              <w:rPr>
                <w:rFonts w:ascii="宋体" w:hAnsi="宋体"/>
                <w:b/>
                <w:bCs/>
                <w:szCs w:val="21"/>
              </w:rPr>
            </w:pPr>
            <w:r>
              <w:rPr>
                <w:rFonts w:ascii="宋体" w:hAnsi="宋体"/>
                <w:b/>
                <w:bCs/>
                <w:szCs w:val="21"/>
              </w:rPr>
              <w:t>64</w:t>
            </w:r>
          </w:p>
        </w:tc>
      </w:tr>
      <w:tr w:rsidR="005257BB">
        <w:trPr>
          <w:trHeight w:val="644"/>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lastRenderedPageBreak/>
              <w:t>五、教育培训</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5.1教育培训管理</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rsidR="005257BB" w:rsidRDefault="0017268B">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848" w:type="dxa"/>
            <w:vAlign w:val="center"/>
          </w:tcPr>
          <w:p w:rsidR="005257BB" w:rsidRDefault="005257BB">
            <w:pPr>
              <w:spacing w:line="260" w:lineRule="exact"/>
              <w:rPr>
                <w:rFonts w:ascii="宋体" w:hAnsi="宋体"/>
                <w:szCs w:val="21"/>
              </w:rPr>
            </w:pPr>
          </w:p>
        </w:tc>
        <w:tc>
          <w:tcPr>
            <w:tcW w:w="1093" w:type="dxa"/>
            <w:vAlign w:val="center"/>
          </w:tcPr>
          <w:p w:rsidR="005257BB" w:rsidRDefault="0017268B">
            <w:pPr>
              <w:spacing w:line="260" w:lineRule="exact"/>
              <w:jc w:val="center"/>
              <w:rPr>
                <w:rFonts w:ascii="宋体" w:hAnsi="宋体"/>
                <w:szCs w:val="21"/>
              </w:rPr>
            </w:pPr>
            <w:r>
              <w:rPr>
                <w:rFonts w:ascii="宋体" w:hAnsi="宋体" w:hint="eastAsia"/>
                <w:szCs w:val="21"/>
              </w:rPr>
              <w:t>3</w:t>
            </w:r>
          </w:p>
        </w:tc>
      </w:tr>
      <w:tr w:rsidR="005257BB">
        <w:trPr>
          <w:trHeight w:val="120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5</w:t>
            </w:r>
          </w:p>
        </w:tc>
        <w:tc>
          <w:tcPr>
            <w:tcW w:w="3232" w:type="dxa"/>
          </w:tcPr>
          <w:p w:rsidR="005257BB" w:rsidRDefault="0017268B">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i/>
                <w:iCs/>
                <w:szCs w:val="21"/>
              </w:rPr>
              <w:t>未定期识别需求</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3</w:t>
            </w:r>
          </w:p>
        </w:tc>
      </w:tr>
      <w:tr w:rsidR="005257BB">
        <w:trPr>
          <w:trHeight w:val="2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5257BB" w:rsidRDefault="0017268B">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10</w:t>
            </w:r>
          </w:p>
        </w:tc>
        <w:tc>
          <w:tcPr>
            <w:tcW w:w="3232" w:type="dxa"/>
          </w:tcPr>
          <w:p w:rsidR="005257BB" w:rsidRDefault="0017268B">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848" w:type="dxa"/>
            <w:vAlign w:val="center"/>
          </w:tcPr>
          <w:p w:rsidR="005257BB" w:rsidRDefault="0017268B">
            <w:pPr>
              <w:spacing w:line="240" w:lineRule="exact"/>
              <w:jc w:val="center"/>
              <w:rPr>
                <w:rFonts w:ascii="宋体" w:hAnsi="宋体"/>
                <w:i/>
                <w:iCs/>
                <w:szCs w:val="21"/>
              </w:rPr>
            </w:pPr>
            <w:r>
              <w:rPr>
                <w:rFonts w:ascii="宋体" w:hAnsi="宋体"/>
                <w:i/>
                <w:iCs/>
                <w:szCs w:val="21"/>
              </w:rPr>
              <w:t>档案资料不完整齐全</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8</w:t>
            </w:r>
          </w:p>
        </w:tc>
      </w:tr>
      <w:tr w:rsidR="005257BB">
        <w:trPr>
          <w:trHeight w:val="644"/>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40" w:lineRule="exact"/>
              <w:rPr>
                <w:rFonts w:ascii="宋体" w:hAnsi="宋体"/>
                <w:szCs w:val="21"/>
              </w:rPr>
            </w:pPr>
            <w:r>
              <w:rPr>
                <w:rFonts w:ascii="宋体" w:hAnsi="宋体"/>
                <w:szCs w:val="21"/>
              </w:rPr>
              <w:t>5.2安全生产管理人员教育培训</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5257BB" w:rsidRDefault="0017268B">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8</w:t>
            </w:r>
          </w:p>
        </w:tc>
      </w:tr>
      <w:tr w:rsidR="005257BB">
        <w:trPr>
          <w:trHeight w:val="1966"/>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5.3操作岗位人员教育培训</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5257BB" w:rsidRDefault="0017268B">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5257BB" w:rsidRDefault="0017268B">
            <w:pPr>
              <w:spacing w:line="240" w:lineRule="exact"/>
              <w:jc w:val="center"/>
              <w:rPr>
                <w:rFonts w:ascii="宋体" w:hAnsi="宋体"/>
                <w:bCs/>
                <w:szCs w:val="21"/>
              </w:rPr>
            </w:pPr>
            <w:r>
              <w:rPr>
                <w:rFonts w:ascii="宋体" w:hAnsi="宋体"/>
                <w:bCs/>
                <w:szCs w:val="21"/>
              </w:rPr>
              <w:t>12</w:t>
            </w:r>
          </w:p>
        </w:tc>
        <w:tc>
          <w:tcPr>
            <w:tcW w:w="3232" w:type="dxa"/>
          </w:tcPr>
          <w:p w:rsidR="005257BB" w:rsidRDefault="0017268B">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093" w:type="dxa"/>
            <w:vMerge w:val="restart"/>
            <w:vAlign w:val="center"/>
          </w:tcPr>
          <w:p w:rsidR="005257BB" w:rsidRDefault="0017268B">
            <w:pPr>
              <w:spacing w:line="240" w:lineRule="exact"/>
              <w:jc w:val="center"/>
              <w:rPr>
                <w:rFonts w:ascii="宋体" w:hAnsi="宋体"/>
                <w:i/>
                <w:iCs/>
                <w:szCs w:val="21"/>
              </w:rPr>
            </w:pPr>
            <w:r>
              <w:rPr>
                <w:rFonts w:ascii="宋体" w:hAnsi="宋体" w:hint="eastAsia"/>
                <w:i/>
                <w:iCs/>
                <w:szCs w:val="21"/>
              </w:rPr>
              <w:t>8</w:t>
            </w:r>
          </w:p>
        </w:tc>
      </w:tr>
      <w:tr w:rsidR="005257BB">
        <w:trPr>
          <w:trHeight w:val="91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5257BB" w:rsidRDefault="0017268B">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5257BB" w:rsidRDefault="005257BB">
            <w:pPr>
              <w:spacing w:line="240" w:lineRule="exact"/>
              <w:jc w:val="center"/>
              <w:rPr>
                <w:rFonts w:ascii="宋体" w:hAnsi="宋体"/>
                <w:bCs/>
                <w:szCs w:val="21"/>
              </w:rPr>
            </w:pPr>
          </w:p>
        </w:tc>
        <w:tc>
          <w:tcPr>
            <w:tcW w:w="3232" w:type="dxa"/>
          </w:tcPr>
          <w:p w:rsidR="005257BB" w:rsidRDefault="0017268B">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848" w:type="dxa"/>
            <w:vAlign w:val="center"/>
          </w:tcPr>
          <w:p w:rsidR="005257BB" w:rsidRDefault="005257BB">
            <w:pPr>
              <w:spacing w:line="240" w:lineRule="exact"/>
              <w:rPr>
                <w:rFonts w:ascii="宋体" w:hAnsi="宋体"/>
                <w:szCs w:val="21"/>
              </w:rPr>
            </w:pPr>
          </w:p>
        </w:tc>
        <w:tc>
          <w:tcPr>
            <w:tcW w:w="1093" w:type="dxa"/>
            <w:vMerge/>
            <w:vAlign w:val="center"/>
          </w:tcPr>
          <w:p w:rsidR="005257BB" w:rsidRDefault="005257BB">
            <w:pPr>
              <w:spacing w:line="240" w:lineRule="exact"/>
              <w:jc w:val="center"/>
              <w:rPr>
                <w:rFonts w:ascii="宋体" w:hAnsi="宋体"/>
                <w:szCs w:val="21"/>
              </w:rPr>
            </w:pPr>
          </w:p>
        </w:tc>
      </w:tr>
      <w:tr w:rsidR="005257BB">
        <w:trPr>
          <w:trHeight w:val="17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5257BB" w:rsidRDefault="0017268B">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5257BB" w:rsidRDefault="005257BB">
            <w:pPr>
              <w:spacing w:line="240" w:lineRule="exact"/>
              <w:jc w:val="center"/>
              <w:rPr>
                <w:rFonts w:ascii="宋体" w:hAnsi="宋体"/>
                <w:bCs/>
                <w:szCs w:val="21"/>
              </w:rPr>
            </w:pPr>
          </w:p>
        </w:tc>
        <w:tc>
          <w:tcPr>
            <w:tcW w:w="3232" w:type="dxa"/>
          </w:tcPr>
          <w:p w:rsidR="005257BB" w:rsidRDefault="0017268B">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848" w:type="dxa"/>
            <w:vMerge w:val="restart"/>
            <w:vAlign w:val="center"/>
          </w:tcPr>
          <w:p w:rsidR="005257BB" w:rsidRDefault="005257BB">
            <w:pPr>
              <w:spacing w:line="240" w:lineRule="exact"/>
              <w:rPr>
                <w:rFonts w:ascii="宋体" w:hAnsi="宋体"/>
                <w:szCs w:val="21"/>
              </w:rPr>
            </w:pPr>
          </w:p>
        </w:tc>
        <w:tc>
          <w:tcPr>
            <w:tcW w:w="1093" w:type="dxa"/>
            <w:vMerge/>
            <w:vAlign w:val="center"/>
          </w:tcPr>
          <w:p w:rsidR="005257BB" w:rsidRDefault="005257BB">
            <w:pPr>
              <w:spacing w:line="240" w:lineRule="exact"/>
              <w:jc w:val="center"/>
              <w:rPr>
                <w:rFonts w:ascii="宋体" w:hAnsi="宋体"/>
                <w:szCs w:val="21"/>
              </w:rPr>
            </w:pPr>
          </w:p>
        </w:tc>
      </w:tr>
      <w:tr w:rsidR="005257BB">
        <w:trPr>
          <w:trHeight w:val="107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5257BB" w:rsidRDefault="0017268B">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5257BB" w:rsidRDefault="005257BB">
            <w:pPr>
              <w:spacing w:line="220" w:lineRule="exact"/>
              <w:jc w:val="center"/>
              <w:rPr>
                <w:rFonts w:ascii="宋体" w:hAnsi="宋体"/>
                <w:bCs/>
                <w:szCs w:val="21"/>
              </w:rPr>
            </w:pPr>
          </w:p>
        </w:tc>
        <w:tc>
          <w:tcPr>
            <w:tcW w:w="3232" w:type="dxa"/>
          </w:tcPr>
          <w:p w:rsidR="005257BB" w:rsidRDefault="0017268B">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848" w:type="dxa"/>
            <w:vMerge/>
            <w:vAlign w:val="center"/>
          </w:tcPr>
          <w:p w:rsidR="005257BB" w:rsidRDefault="005257BB">
            <w:pPr>
              <w:spacing w:line="240" w:lineRule="exact"/>
              <w:rPr>
                <w:rFonts w:ascii="宋体" w:hAnsi="宋体"/>
                <w:szCs w:val="21"/>
              </w:rPr>
            </w:pPr>
          </w:p>
        </w:tc>
        <w:tc>
          <w:tcPr>
            <w:tcW w:w="1093" w:type="dxa"/>
            <w:vMerge/>
            <w:vAlign w:val="center"/>
          </w:tcPr>
          <w:p w:rsidR="005257BB" w:rsidRDefault="005257BB">
            <w:pPr>
              <w:spacing w:line="240" w:lineRule="exact"/>
              <w:jc w:val="center"/>
              <w:rPr>
                <w:rFonts w:ascii="宋体" w:hAnsi="宋体"/>
                <w:szCs w:val="21"/>
              </w:rPr>
            </w:pPr>
          </w:p>
        </w:tc>
      </w:tr>
      <w:tr w:rsidR="005257BB">
        <w:trPr>
          <w:trHeight w:val="18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5257BB" w:rsidRDefault="0017268B">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5257BB" w:rsidRDefault="005257BB">
            <w:pPr>
              <w:spacing w:line="240" w:lineRule="exact"/>
              <w:jc w:val="center"/>
              <w:rPr>
                <w:rFonts w:ascii="宋体" w:hAnsi="宋体"/>
                <w:bCs/>
                <w:szCs w:val="21"/>
              </w:rPr>
            </w:pPr>
          </w:p>
        </w:tc>
        <w:tc>
          <w:tcPr>
            <w:tcW w:w="3232" w:type="dxa"/>
          </w:tcPr>
          <w:p w:rsidR="005257BB" w:rsidRDefault="0017268B">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848" w:type="dxa"/>
            <w:vAlign w:val="center"/>
          </w:tcPr>
          <w:p w:rsidR="005257BB" w:rsidRDefault="005257BB">
            <w:pPr>
              <w:spacing w:line="240" w:lineRule="exact"/>
              <w:rPr>
                <w:rFonts w:ascii="宋体" w:hAnsi="宋体"/>
                <w:szCs w:val="21"/>
              </w:rPr>
            </w:pPr>
          </w:p>
        </w:tc>
        <w:tc>
          <w:tcPr>
            <w:tcW w:w="1093" w:type="dxa"/>
            <w:vMerge/>
            <w:vAlign w:val="center"/>
          </w:tcPr>
          <w:p w:rsidR="005257BB" w:rsidRDefault="005257BB">
            <w:pPr>
              <w:spacing w:line="240" w:lineRule="exact"/>
              <w:jc w:val="center"/>
              <w:rPr>
                <w:rFonts w:ascii="宋体" w:hAnsi="宋体"/>
                <w:szCs w:val="21"/>
              </w:rPr>
            </w:pPr>
          </w:p>
        </w:tc>
      </w:tr>
      <w:tr w:rsidR="005257BB">
        <w:trPr>
          <w:trHeight w:val="644"/>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5.4其他人员教育培训</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5257BB" w:rsidRDefault="0017268B">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2</w:t>
            </w:r>
          </w:p>
        </w:tc>
      </w:tr>
      <w:tr w:rsidR="005257BB">
        <w:trPr>
          <w:trHeight w:val="884"/>
        </w:trPr>
        <w:tc>
          <w:tcPr>
            <w:tcW w:w="821" w:type="dxa"/>
            <w:vMerge/>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5257BB" w:rsidRDefault="0017268B">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未进行安全教育和危害告知</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trPr>
          <w:trHeight w:val="471"/>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40" w:lineRule="exact"/>
              <w:rPr>
                <w:rFonts w:ascii="宋体" w:hAnsi="宋体"/>
                <w:szCs w:val="21"/>
              </w:rPr>
            </w:pPr>
            <w:r>
              <w:rPr>
                <w:rFonts w:ascii="宋体" w:hAnsi="宋体"/>
                <w:szCs w:val="21"/>
              </w:rPr>
              <w:t>5.5安全文化</w:t>
            </w:r>
            <w:r>
              <w:rPr>
                <w:rFonts w:ascii="宋体" w:hAnsi="宋体"/>
                <w:szCs w:val="21"/>
              </w:rPr>
              <w:lastRenderedPageBreak/>
              <w:t>建设</w:t>
            </w:r>
          </w:p>
        </w:tc>
        <w:tc>
          <w:tcPr>
            <w:tcW w:w="2659" w:type="dxa"/>
          </w:tcPr>
          <w:p w:rsidR="005257BB" w:rsidRDefault="0017268B">
            <w:pPr>
              <w:spacing w:line="240" w:lineRule="exact"/>
              <w:ind w:firstLineChars="200" w:firstLine="420"/>
              <w:rPr>
                <w:rFonts w:ascii="宋体" w:hAnsi="宋体"/>
                <w:szCs w:val="21"/>
              </w:rPr>
            </w:pPr>
            <w:r>
              <w:rPr>
                <w:rFonts w:ascii="宋体" w:hAnsi="宋体" w:hint="eastAsia"/>
                <w:szCs w:val="21"/>
              </w:rPr>
              <w:lastRenderedPageBreak/>
              <w:t>企业应通过安全文化建设，促进安全生产工作。</w:t>
            </w:r>
            <w:r>
              <w:rPr>
                <w:rFonts w:ascii="宋体" w:hAnsi="宋体"/>
                <w:szCs w:val="21"/>
              </w:rPr>
              <w:t>企业应采取多种形式的安</w:t>
            </w:r>
            <w:r>
              <w:rPr>
                <w:rFonts w:ascii="宋体" w:hAnsi="宋体"/>
                <w:szCs w:val="21"/>
              </w:rPr>
              <w:lastRenderedPageBreak/>
              <w:t>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rsidR="005257BB" w:rsidRDefault="0017268B">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w:t>
            </w:r>
            <w:r>
              <w:rPr>
                <w:rFonts w:ascii="宋体" w:hAnsi="宋体"/>
                <w:szCs w:val="21"/>
              </w:rPr>
              <w:lastRenderedPageBreak/>
              <w:t>（AQ/T9004）不符的，每项扣2分。</w:t>
            </w:r>
          </w:p>
        </w:tc>
        <w:tc>
          <w:tcPr>
            <w:tcW w:w="1848" w:type="dxa"/>
            <w:vAlign w:val="center"/>
          </w:tcPr>
          <w:p w:rsidR="005257BB" w:rsidRPr="00DD3852" w:rsidRDefault="0017268B">
            <w:pPr>
              <w:spacing w:line="240" w:lineRule="exact"/>
              <w:jc w:val="center"/>
              <w:rPr>
                <w:rFonts w:ascii="宋体" w:hAnsi="宋体"/>
                <w:i/>
                <w:iCs/>
                <w:color w:val="000000" w:themeColor="text1"/>
                <w:szCs w:val="21"/>
              </w:rPr>
            </w:pPr>
            <w:r w:rsidRPr="00DD3852">
              <w:rPr>
                <w:rFonts w:ascii="宋体" w:hAnsi="宋体" w:hint="eastAsia"/>
                <w:i/>
                <w:iCs/>
                <w:color w:val="000000" w:themeColor="text1"/>
                <w:szCs w:val="21"/>
              </w:rPr>
              <w:lastRenderedPageBreak/>
              <w:t>未开展企业安全文化建设</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rsidTr="0034274A">
        <w:trPr>
          <w:trHeight w:hRule="exact" w:val="1547"/>
        </w:trPr>
        <w:tc>
          <w:tcPr>
            <w:tcW w:w="7915" w:type="dxa"/>
            <w:gridSpan w:val="4"/>
            <w:vAlign w:val="center"/>
          </w:tcPr>
          <w:p w:rsidR="00A07350" w:rsidRDefault="0017268B">
            <w:pPr>
              <w:spacing w:line="240" w:lineRule="exact"/>
              <w:rPr>
                <w:rFonts w:ascii="宋体" w:hAnsi="宋体"/>
                <w:b/>
                <w:bCs/>
                <w:szCs w:val="21"/>
              </w:rPr>
            </w:pPr>
            <w:r>
              <w:rPr>
                <w:rFonts w:ascii="宋体" w:hAnsi="宋体"/>
                <w:b/>
                <w:bCs/>
                <w:szCs w:val="21"/>
              </w:rPr>
              <w:lastRenderedPageBreak/>
              <w:t>小计</w:t>
            </w:r>
          </w:p>
          <w:p w:rsidR="005257BB" w:rsidRPr="00C738D7" w:rsidRDefault="00A07350" w:rsidP="00C738D7">
            <w:pPr>
              <w:pStyle w:val="a9"/>
              <w:numPr>
                <w:ilvl w:val="0"/>
                <w:numId w:val="5"/>
              </w:numPr>
              <w:spacing w:line="240" w:lineRule="exact"/>
              <w:ind w:firstLineChars="0"/>
              <w:rPr>
                <w:rFonts w:ascii="宋体" w:hAnsi="宋体"/>
                <w:i/>
                <w:iCs/>
                <w:color w:val="000000" w:themeColor="text1"/>
                <w:szCs w:val="21"/>
              </w:rPr>
            </w:pPr>
            <w:r w:rsidRPr="00C738D7">
              <w:rPr>
                <w:rFonts w:ascii="宋体" w:hAnsi="宋体" w:hint="eastAsia"/>
                <w:i/>
                <w:iCs/>
                <w:color w:val="000000" w:themeColor="text1"/>
                <w:szCs w:val="21"/>
              </w:rPr>
              <w:t>未开展企业安全文化建设</w:t>
            </w:r>
          </w:p>
          <w:p w:rsidR="00556C6E" w:rsidRPr="00C738D7" w:rsidRDefault="00556C6E" w:rsidP="00C738D7">
            <w:pPr>
              <w:pStyle w:val="a9"/>
              <w:numPr>
                <w:ilvl w:val="0"/>
                <w:numId w:val="5"/>
              </w:numPr>
              <w:spacing w:line="240" w:lineRule="exact"/>
              <w:ind w:firstLineChars="0"/>
              <w:rPr>
                <w:rFonts w:ascii="宋体" w:hAnsi="宋体"/>
                <w:i/>
                <w:iCs/>
                <w:szCs w:val="21"/>
              </w:rPr>
            </w:pPr>
            <w:r w:rsidRPr="00C738D7">
              <w:rPr>
                <w:rFonts w:ascii="宋体" w:hAnsi="宋体" w:hint="eastAsia"/>
                <w:i/>
                <w:iCs/>
                <w:szCs w:val="21"/>
              </w:rPr>
              <w:t>未进行安全教育和危害告知</w:t>
            </w:r>
          </w:p>
          <w:p w:rsidR="00556C6E" w:rsidRPr="00C738D7" w:rsidRDefault="00556C6E" w:rsidP="00C738D7">
            <w:pPr>
              <w:pStyle w:val="a9"/>
              <w:numPr>
                <w:ilvl w:val="0"/>
                <w:numId w:val="5"/>
              </w:numPr>
              <w:spacing w:line="240" w:lineRule="exact"/>
              <w:ind w:firstLineChars="0"/>
              <w:rPr>
                <w:rFonts w:ascii="宋体" w:hAnsi="宋体"/>
                <w:i/>
                <w:iCs/>
                <w:szCs w:val="21"/>
              </w:rPr>
            </w:pPr>
            <w:r w:rsidRPr="00C738D7">
              <w:rPr>
                <w:rFonts w:ascii="宋体" w:hAnsi="宋体" w:hint="eastAsia"/>
                <w:i/>
                <w:iCs/>
                <w:szCs w:val="21"/>
              </w:rPr>
              <w:t>相关方作业人员未经安全教育培训进入作业现场</w:t>
            </w:r>
          </w:p>
          <w:p w:rsidR="00556C6E" w:rsidRPr="00C738D7" w:rsidRDefault="00556C6E" w:rsidP="00C738D7">
            <w:pPr>
              <w:pStyle w:val="a9"/>
              <w:numPr>
                <w:ilvl w:val="0"/>
                <w:numId w:val="5"/>
              </w:numPr>
              <w:spacing w:line="240" w:lineRule="exact"/>
              <w:ind w:firstLineChars="0"/>
              <w:rPr>
                <w:rFonts w:ascii="宋体" w:hAnsi="宋体"/>
                <w:b/>
                <w:bCs/>
                <w:szCs w:val="21"/>
              </w:rPr>
            </w:pPr>
            <w:r w:rsidRPr="00C738D7">
              <w:rPr>
                <w:rFonts w:ascii="宋体" w:hAnsi="宋体" w:hint="eastAsia"/>
                <w:i/>
                <w:iCs/>
                <w:szCs w:val="21"/>
              </w:rPr>
              <w:t>未进行</w:t>
            </w:r>
            <w:r w:rsidRPr="00C738D7">
              <w:rPr>
                <w:rFonts w:ascii="宋体" w:hAnsi="宋体"/>
                <w:i/>
                <w:iCs/>
                <w:szCs w:val="21"/>
              </w:rPr>
              <w:t>进行上岗前的职业健康培训和在岗期间的定期职位健康培训</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50</w:t>
            </w:r>
          </w:p>
        </w:tc>
        <w:tc>
          <w:tcPr>
            <w:tcW w:w="5080" w:type="dxa"/>
            <w:gridSpan w:val="2"/>
            <w:vAlign w:val="center"/>
          </w:tcPr>
          <w:p w:rsidR="005257BB" w:rsidRDefault="0017268B">
            <w:pPr>
              <w:spacing w:line="240" w:lineRule="exact"/>
              <w:rPr>
                <w:rFonts w:ascii="宋体" w:hAnsi="宋体"/>
                <w:b/>
                <w:bCs/>
                <w:szCs w:val="21"/>
              </w:rPr>
            </w:pPr>
            <w:r>
              <w:rPr>
                <w:rFonts w:ascii="宋体" w:hAnsi="宋体" w:hint="eastAsia"/>
                <w:b/>
                <w:bCs/>
                <w:szCs w:val="21"/>
              </w:rPr>
              <w:t>得分小计</w:t>
            </w:r>
          </w:p>
        </w:tc>
        <w:tc>
          <w:tcPr>
            <w:tcW w:w="1093" w:type="dxa"/>
            <w:vAlign w:val="center"/>
          </w:tcPr>
          <w:p w:rsidR="005257BB" w:rsidRDefault="0017268B">
            <w:pPr>
              <w:spacing w:line="240" w:lineRule="exact"/>
              <w:jc w:val="center"/>
              <w:rPr>
                <w:rFonts w:ascii="宋体" w:hAnsi="宋体"/>
                <w:b/>
                <w:bCs/>
                <w:szCs w:val="21"/>
              </w:rPr>
            </w:pPr>
            <w:r>
              <w:rPr>
                <w:rFonts w:ascii="宋体" w:hAnsi="宋体" w:hint="eastAsia"/>
                <w:b/>
                <w:bCs/>
                <w:szCs w:val="21"/>
              </w:rPr>
              <w:t>32</w:t>
            </w:r>
          </w:p>
        </w:tc>
      </w:tr>
      <w:tr w:rsidR="005257BB">
        <w:trPr>
          <w:trHeight w:val="719"/>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6.1生产设备设施建设</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5257BB" w:rsidRDefault="0017268B">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48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12</w:t>
            </w:r>
          </w:p>
        </w:tc>
        <w:tc>
          <w:tcPr>
            <w:tcW w:w="3232" w:type="dxa"/>
          </w:tcPr>
          <w:p w:rsidR="005257BB" w:rsidRDefault="0017268B">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w:t>
            </w:r>
            <w:r>
              <w:rPr>
                <w:rFonts w:ascii="宋体" w:hAnsi="宋体"/>
                <w:szCs w:val="21"/>
              </w:rPr>
              <w:lastRenderedPageBreak/>
              <w:t>得分</w:t>
            </w:r>
            <w:r>
              <w:rPr>
                <w:rFonts w:ascii="宋体" w:hAnsi="宋体" w:hint="eastAsia"/>
                <w:szCs w:val="21"/>
              </w:rPr>
              <w:t>；</w:t>
            </w:r>
            <w:r>
              <w:rPr>
                <w:rFonts w:ascii="宋体" w:hAnsi="宋体"/>
                <w:b/>
                <w:bCs/>
                <w:szCs w:val="21"/>
              </w:rPr>
              <w:t>本小项不得分时，追加扣除24分。</w:t>
            </w:r>
          </w:p>
        </w:tc>
        <w:tc>
          <w:tcPr>
            <w:tcW w:w="1848" w:type="dxa"/>
            <w:vAlign w:val="center"/>
          </w:tcPr>
          <w:p w:rsidR="005257BB" w:rsidRPr="00DD3852" w:rsidRDefault="0017268B">
            <w:pPr>
              <w:spacing w:line="240" w:lineRule="exact"/>
              <w:jc w:val="center"/>
              <w:rPr>
                <w:rFonts w:ascii="宋体" w:hAnsi="宋体"/>
                <w:i/>
                <w:iCs/>
                <w:color w:val="000000" w:themeColor="text1"/>
                <w:szCs w:val="21"/>
              </w:rPr>
            </w:pPr>
            <w:r w:rsidRPr="00DD3852">
              <w:rPr>
                <w:rFonts w:ascii="宋体" w:hAnsi="宋体" w:hint="eastAsia"/>
                <w:i/>
                <w:iCs/>
                <w:color w:val="000000" w:themeColor="text1"/>
                <w:szCs w:val="21"/>
              </w:rPr>
              <w:lastRenderedPageBreak/>
              <w:t>无设计专篇</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6</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未合理安排的，每处扣1分。</w:t>
            </w:r>
          </w:p>
        </w:tc>
        <w:tc>
          <w:tcPr>
            <w:tcW w:w="1848" w:type="dxa"/>
            <w:vAlign w:val="center"/>
          </w:tcPr>
          <w:p w:rsidR="005257BB" w:rsidRDefault="005257BB">
            <w:pPr>
              <w:spacing w:line="240" w:lineRule="exact"/>
              <w:rPr>
                <w:rFonts w:ascii="宋体" w:hAnsi="宋体" w:cs="宋体"/>
                <w:kern w:val="0"/>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33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5</w:t>
            </w:r>
          </w:p>
        </w:tc>
        <w:tc>
          <w:tcPr>
            <w:tcW w:w="3232" w:type="dxa"/>
          </w:tcPr>
          <w:p w:rsidR="005257BB" w:rsidRDefault="0017268B">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848" w:type="dxa"/>
            <w:vAlign w:val="center"/>
          </w:tcPr>
          <w:p w:rsidR="005257BB" w:rsidRDefault="0017268B">
            <w:pPr>
              <w:spacing w:line="240" w:lineRule="exact"/>
              <w:rPr>
                <w:rFonts w:ascii="宋体" w:hAnsi="宋体"/>
                <w:i/>
                <w:szCs w:val="21"/>
              </w:rPr>
            </w:pPr>
            <w:r>
              <w:rPr>
                <w:rFonts w:ascii="宋体" w:hAnsi="宋体"/>
                <w:i/>
                <w:iCs/>
                <w:szCs w:val="21"/>
              </w:rPr>
              <w:t>未进行照度测量</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81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5</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5</w:t>
            </w:r>
          </w:p>
        </w:tc>
      </w:tr>
      <w:tr w:rsidR="005257BB">
        <w:trPr>
          <w:trHeight w:val="93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848" w:type="dxa"/>
            <w:vAlign w:val="center"/>
          </w:tcPr>
          <w:p w:rsidR="005257BB" w:rsidRPr="00DD3852" w:rsidRDefault="0017268B">
            <w:pPr>
              <w:spacing w:line="240" w:lineRule="exact"/>
              <w:jc w:val="center"/>
              <w:rPr>
                <w:rFonts w:ascii="宋体" w:hAnsi="宋体"/>
                <w:color w:val="000000" w:themeColor="text1"/>
                <w:szCs w:val="21"/>
              </w:rPr>
            </w:pPr>
            <w:r w:rsidRPr="00DD3852">
              <w:rPr>
                <w:rFonts w:ascii="宋体" w:hAnsi="宋体" w:hint="eastAsia"/>
                <w:color w:val="000000" w:themeColor="text1"/>
                <w:szCs w:val="21"/>
              </w:rPr>
              <w:t>未定期检查</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0</w:t>
            </w:r>
          </w:p>
        </w:tc>
      </w:tr>
      <w:tr w:rsidR="005257BB">
        <w:trPr>
          <w:trHeight w:val="153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64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75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138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护栏不符合要求</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2</w:t>
            </w:r>
          </w:p>
        </w:tc>
      </w:tr>
      <w:tr w:rsidR="005257BB">
        <w:trPr>
          <w:trHeight w:val="11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i/>
                <w:szCs w:val="21"/>
              </w:rPr>
            </w:pPr>
          </w:p>
        </w:tc>
      </w:tr>
      <w:tr w:rsidR="005257BB">
        <w:trPr>
          <w:trHeight w:val="122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i/>
                <w:szCs w:val="21"/>
              </w:rPr>
            </w:pPr>
          </w:p>
        </w:tc>
      </w:tr>
      <w:tr w:rsidR="005257BB">
        <w:trPr>
          <w:trHeight w:val="75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胶（皮）带运输机应有如下安全防护装置并确保有效：</w:t>
            </w:r>
          </w:p>
          <w:p w:rsidR="005257BB" w:rsidRDefault="0017268B">
            <w:pPr>
              <w:spacing w:line="240" w:lineRule="exact"/>
              <w:ind w:firstLine="450"/>
              <w:rPr>
                <w:rFonts w:ascii="宋体" w:hAnsi="宋体"/>
                <w:szCs w:val="21"/>
              </w:rPr>
            </w:pPr>
            <w:r>
              <w:rPr>
                <w:rFonts w:ascii="宋体" w:hAnsi="宋体"/>
                <w:szCs w:val="21"/>
              </w:rPr>
              <w:t>（1）防打滑、防跑偏、防纵向撕</w:t>
            </w:r>
            <w:r>
              <w:rPr>
                <w:rFonts w:ascii="宋体" w:hAnsi="宋体"/>
                <w:szCs w:val="21"/>
              </w:rPr>
              <w:lastRenderedPageBreak/>
              <w:t>裂；</w:t>
            </w:r>
          </w:p>
          <w:p w:rsidR="005257BB" w:rsidRDefault="0017268B">
            <w:pPr>
              <w:spacing w:line="240" w:lineRule="exact"/>
              <w:ind w:firstLine="450"/>
              <w:rPr>
                <w:rFonts w:ascii="宋体" w:hAnsi="宋体"/>
                <w:szCs w:val="21"/>
              </w:rPr>
            </w:pPr>
            <w:r>
              <w:rPr>
                <w:rFonts w:ascii="宋体" w:hAnsi="宋体"/>
                <w:szCs w:val="21"/>
              </w:rPr>
              <w:t>（2）拉线事故开关；</w:t>
            </w:r>
          </w:p>
          <w:p w:rsidR="005257BB" w:rsidRDefault="0017268B">
            <w:pPr>
              <w:spacing w:line="240" w:lineRule="exact"/>
              <w:ind w:firstLine="450"/>
              <w:rPr>
                <w:rFonts w:ascii="宋体" w:hAnsi="宋体"/>
                <w:szCs w:val="21"/>
              </w:rPr>
            </w:pPr>
            <w:r>
              <w:rPr>
                <w:rFonts w:ascii="宋体" w:hAnsi="宋体"/>
                <w:szCs w:val="21"/>
              </w:rPr>
              <w:t>（3）防压料自动停车装置；</w:t>
            </w:r>
          </w:p>
          <w:p w:rsidR="005257BB" w:rsidRDefault="0017268B">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lastRenderedPageBreak/>
              <w:t>4</w:t>
            </w:r>
          </w:p>
        </w:tc>
        <w:tc>
          <w:tcPr>
            <w:tcW w:w="3232" w:type="dxa"/>
          </w:tcPr>
          <w:p w:rsidR="005257BB" w:rsidRDefault="0017268B">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848" w:type="dxa"/>
            <w:vAlign w:val="center"/>
          </w:tcPr>
          <w:p w:rsidR="005257BB" w:rsidRDefault="0017268B">
            <w:pPr>
              <w:spacing w:line="240" w:lineRule="exact"/>
              <w:jc w:val="center"/>
              <w:rPr>
                <w:rFonts w:ascii="宋体" w:hAnsi="宋体"/>
                <w:i/>
                <w:color w:val="FF0000"/>
                <w:sz w:val="24"/>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i/>
                <w:color w:val="FF0000"/>
                <w:sz w:val="24"/>
              </w:rPr>
            </w:pPr>
          </w:p>
        </w:tc>
      </w:tr>
      <w:tr w:rsidR="005257BB">
        <w:trPr>
          <w:trHeight w:val="127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ascii="宋体" w:hAnsi="宋体" w:hint="eastAsia"/>
                <w:szCs w:val="21"/>
              </w:rPr>
              <w:t>每处</w:t>
            </w:r>
            <w:r>
              <w:rPr>
                <w:rFonts w:ascii="宋体" w:hAnsi="宋体"/>
                <w:szCs w:val="21"/>
              </w:rPr>
              <w:t>扣2分。</w:t>
            </w:r>
          </w:p>
        </w:tc>
        <w:tc>
          <w:tcPr>
            <w:tcW w:w="1848" w:type="dxa"/>
            <w:vAlign w:val="center"/>
          </w:tcPr>
          <w:p w:rsidR="005257BB" w:rsidRDefault="0017268B">
            <w:pPr>
              <w:spacing w:line="240" w:lineRule="exact"/>
              <w:jc w:val="center"/>
              <w:rPr>
                <w:rFonts w:ascii="宋体" w:hAnsi="宋体"/>
                <w:szCs w:val="21"/>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98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未定期检验</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trPr>
          <w:trHeight w:val="102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848" w:type="dxa"/>
            <w:vAlign w:val="center"/>
          </w:tcPr>
          <w:p w:rsidR="005257BB" w:rsidRDefault="0017268B">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093" w:type="dxa"/>
            <w:vAlign w:val="center"/>
          </w:tcPr>
          <w:p w:rsidR="005257BB" w:rsidRDefault="0017268B">
            <w:pPr>
              <w:spacing w:line="240" w:lineRule="exact"/>
              <w:jc w:val="center"/>
              <w:rPr>
                <w:rFonts w:ascii="宋体" w:hAnsi="宋体"/>
                <w:i/>
                <w:iCs/>
                <w:color w:val="FF0000"/>
                <w:sz w:val="24"/>
              </w:rPr>
            </w:pPr>
            <w:r>
              <w:rPr>
                <w:rFonts w:ascii="宋体" w:hAnsi="宋体" w:hint="eastAsia"/>
                <w:i/>
                <w:iCs/>
                <w:szCs w:val="21"/>
              </w:rPr>
              <w:t>0</w:t>
            </w:r>
          </w:p>
        </w:tc>
      </w:tr>
      <w:tr w:rsidR="005257BB">
        <w:trPr>
          <w:trHeight w:val="382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5257BB" w:rsidRDefault="0017268B">
            <w:pPr>
              <w:spacing w:line="260" w:lineRule="exact"/>
              <w:ind w:firstLine="450"/>
              <w:rPr>
                <w:rFonts w:ascii="宋体" w:hAnsi="宋体"/>
                <w:szCs w:val="21"/>
              </w:rPr>
            </w:pPr>
            <w:r>
              <w:rPr>
                <w:rFonts w:ascii="宋体" w:hAnsi="宋体"/>
                <w:szCs w:val="21"/>
              </w:rPr>
              <w:t xml:space="preserve">（1）限位器；            </w:t>
            </w:r>
          </w:p>
          <w:p w:rsidR="005257BB" w:rsidRDefault="0017268B">
            <w:pPr>
              <w:spacing w:line="260" w:lineRule="exact"/>
              <w:ind w:firstLine="450"/>
              <w:rPr>
                <w:rFonts w:ascii="宋体" w:hAnsi="宋体"/>
                <w:szCs w:val="21"/>
              </w:rPr>
            </w:pPr>
            <w:r>
              <w:rPr>
                <w:rFonts w:ascii="宋体" w:hAnsi="宋体"/>
                <w:szCs w:val="21"/>
              </w:rPr>
              <w:t xml:space="preserve">（2）缓冲器；            </w:t>
            </w:r>
          </w:p>
          <w:p w:rsidR="005257BB" w:rsidRDefault="0017268B">
            <w:pPr>
              <w:spacing w:line="260" w:lineRule="exact"/>
              <w:ind w:firstLine="450"/>
              <w:rPr>
                <w:rFonts w:ascii="宋体" w:hAnsi="宋体"/>
                <w:szCs w:val="21"/>
              </w:rPr>
            </w:pPr>
            <w:r>
              <w:rPr>
                <w:rFonts w:ascii="宋体" w:hAnsi="宋体"/>
                <w:szCs w:val="21"/>
              </w:rPr>
              <w:t xml:space="preserve">（3）防碰撞装置；        </w:t>
            </w:r>
          </w:p>
          <w:p w:rsidR="005257BB" w:rsidRDefault="0017268B">
            <w:pPr>
              <w:spacing w:line="260" w:lineRule="exact"/>
              <w:ind w:firstLine="450"/>
              <w:rPr>
                <w:rFonts w:ascii="宋体" w:hAnsi="宋体"/>
                <w:szCs w:val="21"/>
              </w:rPr>
            </w:pPr>
            <w:r>
              <w:rPr>
                <w:rFonts w:ascii="宋体" w:hAnsi="宋体"/>
                <w:szCs w:val="21"/>
              </w:rPr>
              <w:t xml:space="preserve">（4）超载限制器；        </w:t>
            </w:r>
          </w:p>
          <w:p w:rsidR="005257BB" w:rsidRDefault="0017268B">
            <w:pPr>
              <w:spacing w:line="260" w:lineRule="exact"/>
              <w:ind w:firstLine="450"/>
              <w:rPr>
                <w:rFonts w:ascii="宋体" w:hAnsi="宋体"/>
                <w:szCs w:val="21"/>
              </w:rPr>
            </w:pPr>
            <w:r>
              <w:rPr>
                <w:rFonts w:ascii="宋体" w:hAnsi="宋体"/>
                <w:szCs w:val="21"/>
              </w:rPr>
              <w:t xml:space="preserve">（5）连锁保护装置； </w:t>
            </w:r>
          </w:p>
          <w:p w:rsidR="005257BB" w:rsidRDefault="0017268B">
            <w:pPr>
              <w:spacing w:line="260" w:lineRule="exact"/>
              <w:ind w:firstLine="450"/>
              <w:rPr>
                <w:rFonts w:ascii="宋体" w:hAnsi="宋体"/>
                <w:szCs w:val="21"/>
              </w:rPr>
            </w:pPr>
            <w:r>
              <w:rPr>
                <w:rFonts w:ascii="宋体" w:hAnsi="宋体"/>
                <w:szCs w:val="21"/>
              </w:rPr>
              <w:t xml:space="preserve">（6）轨道端部止挡； </w:t>
            </w:r>
          </w:p>
          <w:p w:rsidR="005257BB" w:rsidRDefault="0017268B">
            <w:pPr>
              <w:spacing w:line="260" w:lineRule="exact"/>
              <w:ind w:firstLine="450"/>
              <w:rPr>
                <w:rFonts w:ascii="宋体" w:hAnsi="宋体"/>
                <w:szCs w:val="21"/>
              </w:rPr>
            </w:pPr>
            <w:r>
              <w:rPr>
                <w:rFonts w:ascii="宋体" w:hAnsi="宋体"/>
                <w:szCs w:val="21"/>
              </w:rPr>
              <w:t xml:space="preserve">（7）定位装置；     </w:t>
            </w:r>
          </w:p>
          <w:p w:rsidR="005257BB" w:rsidRDefault="0017268B">
            <w:pPr>
              <w:spacing w:line="260" w:lineRule="exact"/>
              <w:ind w:firstLine="450"/>
              <w:rPr>
                <w:rFonts w:ascii="宋体" w:hAnsi="宋体"/>
                <w:szCs w:val="21"/>
              </w:rPr>
            </w:pPr>
            <w:r>
              <w:rPr>
                <w:rFonts w:ascii="宋体" w:hAnsi="宋体"/>
                <w:szCs w:val="21"/>
              </w:rPr>
              <w:t xml:space="preserve">（8）其他：零位保护、安全钩、扫轨板、电气安全装置等；  </w:t>
            </w:r>
          </w:p>
          <w:p w:rsidR="005257BB" w:rsidRDefault="0017268B">
            <w:pPr>
              <w:spacing w:line="260" w:lineRule="exact"/>
              <w:ind w:firstLine="450"/>
              <w:rPr>
                <w:rFonts w:ascii="宋体" w:hAnsi="宋体"/>
                <w:szCs w:val="21"/>
              </w:rPr>
            </w:pPr>
            <w:r>
              <w:rPr>
                <w:rFonts w:ascii="宋体" w:hAnsi="宋体"/>
                <w:szCs w:val="21"/>
              </w:rPr>
              <w:t>（9）走台栏杆、防护罩、滑线防护板、防雨罩（露天）等防护装置；</w:t>
            </w:r>
          </w:p>
          <w:p w:rsidR="005257BB" w:rsidRDefault="0017268B">
            <w:pPr>
              <w:spacing w:line="260" w:lineRule="exact"/>
              <w:ind w:firstLine="450"/>
              <w:rPr>
                <w:rFonts w:ascii="宋体" w:hAnsi="宋体"/>
                <w:szCs w:val="21"/>
              </w:rPr>
            </w:pPr>
            <w:r>
              <w:rPr>
                <w:rFonts w:ascii="宋体" w:hAnsi="宋体"/>
                <w:szCs w:val="21"/>
              </w:rPr>
              <w:t>（10）大型起重机械安全监控管理系统、安全信息提示和报警装置；</w:t>
            </w:r>
          </w:p>
          <w:p w:rsidR="005257BB" w:rsidRDefault="0017268B">
            <w:pPr>
              <w:spacing w:line="260" w:lineRule="exact"/>
              <w:ind w:firstLine="450"/>
              <w:rPr>
                <w:rFonts w:ascii="宋体" w:hAnsi="宋体"/>
                <w:szCs w:val="21"/>
              </w:rPr>
            </w:pPr>
            <w:r>
              <w:rPr>
                <w:rFonts w:ascii="宋体" w:hAnsi="宋体"/>
                <w:szCs w:val="21"/>
              </w:rPr>
              <w:lastRenderedPageBreak/>
              <w:t>（11）滑线指示灯、通电指示灯、桥下和驾驶室照明灯等。</w:t>
            </w:r>
          </w:p>
        </w:tc>
        <w:tc>
          <w:tcPr>
            <w:tcW w:w="986" w:type="dxa"/>
            <w:vAlign w:val="center"/>
          </w:tcPr>
          <w:p w:rsidR="005257BB" w:rsidRDefault="0017268B">
            <w:pPr>
              <w:spacing w:line="260" w:lineRule="exact"/>
              <w:jc w:val="center"/>
              <w:rPr>
                <w:rFonts w:ascii="宋体" w:hAnsi="宋体"/>
                <w:szCs w:val="21"/>
              </w:rPr>
            </w:pPr>
            <w:r>
              <w:rPr>
                <w:rFonts w:ascii="宋体" w:hAnsi="宋体"/>
                <w:szCs w:val="21"/>
              </w:rPr>
              <w:lastRenderedPageBreak/>
              <w:t>8</w:t>
            </w:r>
          </w:p>
        </w:tc>
        <w:tc>
          <w:tcPr>
            <w:tcW w:w="3232" w:type="dxa"/>
          </w:tcPr>
          <w:p w:rsidR="005257BB" w:rsidRDefault="0017268B">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848" w:type="dxa"/>
            <w:vAlign w:val="center"/>
          </w:tcPr>
          <w:p w:rsidR="005257BB" w:rsidRDefault="0017268B">
            <w:pPr>
              <w:spacing w:line="240" w:lineRule="exact"/>
              <w:jc w:val="center"/>
              <w:rPr>
                <w:rFonts w:ascii="宋体" w:hAnsi="宋体"/>
                <w:i/>
                <w:color w:val="FF0000"/>
                <w:sz w:val="24"/>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127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5257BB" w:rsidRDefault="0017268B">
            <w:pPr>
              <w:spacing w:line="260" w:lineRule="exact"/>
              <w:jc w:val="center"/>
              <w:rPr>
                <w:rFonts w:ascii="宋体" w:hAnsi="宋体"/>
                <w:szCs w:val="21"/>
              </w:rPr>
            </w:pPr>
            <w:r>
              <w:rPr>
                <w:rFonts w:ascii="宋体" w:hAnsi="宋体"/>
                <w:szCs w:val="21"/>
              </w:rPr>
              <w:t>4</w:t>
            </w:r>
          </w:p>
        </w:tc>
        <w:tc>
          <w:tcPr>
            <w:tcW w:w="3232" w:type="dxa"/>
          </w:tcPr>
          <w:p w:rsidR="005257BB" w:rsidRDefault="0017268B">
            <w:pPr>
              <w:spacing w:line="260" w:lineRule="exact"/>
              <w:rPr>
                <w:rFonts w:ascii="宋体" w:hAnsi="宋体"/>
                <w:szCs w:val="21"/>
              </w:rPr>
            </w:pPr>
            <w:r>
              <w:rPr>
                <w:rFonts w:ascii="宋体" w:hAnsi="宋体"/>
                <w:szCs w:val="21"/>
              </w:rPr>
              <w:t xml:space="preserve">    出口少于两个的，每处扣2分；门向内开的，每处扣2分。</w:t>
            </w:r>
          </w:p>
        </w:tc>
        <w:tc>
          <w:tcPr>
            <w:tcW w:w="1848" w:type="dxa"/>
            <w:vAlign w:val="center"/>
          </w:tcPr>
          <w:p w:rsidR="005257BB" w:rsidRDefault="0017268B">
            <w:pPr>
              <w:spacing w:line="240" w:lineRule="exact"/>
              <w:ind w:firstLineChars="250" w:firstLine="600"/>
              <w:rPr>
                <w:rFonts w:ascii="宋体" w:hAnsi="宋体"/>
                <w:b/>
                <w:szCs w:val="21"/>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76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5257BB" w:rsidRDefault="0017268B">
            <w:pPr>
              <w:spacing w:line="260" w:lineRule="exact"/>
              <w:jc w:val="center"/>
              <w:rPr>
                <w:rFonts w:ascii="宋体" w:hAnsi="宋体"/>
                <w:szCs w:val="21"/>
              </w:rPr>
            </w:pPr>
            <w:r>
              <w:rPr>
                <w:rFonts w:ascii="宋体" w:hAnsi="宋体"/>
                <w:szCs w:val="21"/>
              </w:rPr>
              <w:t>6</w:t>
            </w:r>
          </w:p>
        </w:tc>
        <w:tc>
          <w:tcPr>
            <w:tcW w:w="3232" w:type="dxa"/>
          </w:tcPr>
          <w:p w:rsidR="005257BB" w:rsidRDefault="0017268B">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848" w:type="dxa"/>
            <w:vAlign w:val="center"/>
          </w:tcPr>
          <w:p w:rsidR="005257BB" w:rsidRDefault="0017268B">
            <w:pPr>
              <w:tabs>
                <w:tab w:val="center" w:pos="792"/>
              </w:tabs>
              <w:spacing w:line="240" w:lineRule="exact"/>
              <w:rPr>
                <w:rFonts w:ascii="宋体" w:hAnsi="宋体"/>
                <w:i/>
                <w:szCs w:val="21"/>
              </w:rPr>
            </w:pPr>
            <w:r>
              <w:rPr>
                <w:rFonts w:ascii="宋体" w:hAnsi="宋体"/>
                <w:i/>
                <w:szCs w:val="21"/>
              </w:rPr>
              <w:t>无集中监视和显示的火警信号的</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76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5257BB" w:rsidRDefault="0017268B">
            <w:pPr>
              <w:spacing w:line="260" w:lineRule="exact"/>
              <w:jc w:val="center"/>
              <w:rPr>
                <w:rFonts w:ascii="宋体" w:hAnsi="宋体"/>
                <w:szCs w:val="21"/>
              </w:rPr>
            </w:pPr>
            <w:r>
              <w:rPr>
                <w:rFonts w:ascii="宋体" w:hAnsi="宋体"/>
                <w:szCs w:val="21"/>
              </w:rPr>
              <w:t>10</w:t>
            </w:r>
          </w:p>
        </w:tc>
        <w:tc>
          <w:tcPr>
            <w:tcW w:w="3232" w:type="dxa"/>
          </w:tcPr>
          <w:p w:rsidR="005257BB" w:rsidRDefault="0017268B">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848" w:type="dxa"/>
            <w:vAlign w:val="center"/>
          </w:tcPr>
          <w:p w:rsidR="005257BB" w:rsidRDefault="005257BB">
            <w:pPr>
              <w:spacing w:line="240" w:lineRule="exact"/>
              <w:jc w:val="center"/>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10</w:t>
            </w:r>
          </w:p>
        </w:tc>
      </w:tr>
      <w:tr w:rsidR="005257BB">
        <w:trPr>
          <w:trHeight w:val="117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5257BB" w:rsidRDefault="0017268B">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6</w:t>
            </w:r>
          </w:p>
        </w:tc>
      </w:tr>
      <w:tr w:rsidR="005257BB">
        <w:trPr>
          <w:trHeight w:val="89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5257BB" w:rsidRDefault="0017268B">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848" w:type="dxa"/>
            <w:vAlign w:val="center"/>
          </w:tcPr>
          <w:p w:rsidR="005257BB" w:rsidRDefault="0017268B">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093" w:type="dxa"/>
            <w:vAlign w:val="center"/>
          </w:tcPr>
          <w:p w:rsidR="005257BB" w:rsidRDefault="0017268B">
            <w:pPr>
              <w:tabs>
                <w:tab w:val="left" w:pos="452"/>
                <w:tab w:val="center" w:pos="792"/>
              </w:tabs>
              <w:spacing w:line="240" w:lineRule="exact"/>
              <w:jc w:val="center"/>
              <w:rPr>
                <w:rFonts w:ascii="宋体" w:hAnsi="宋体"/>
                <w:i/>
                <w:szCs w:val="21"/>
              </w:rPr>
            </w:pPr>
            <w:r>
              <w:rPr>
                <w:rFonts w:ascii="宋体" w:hAnsi="宋体"/>
                <w:i/>
                <w:szCs w:val="21"/>
              </w:rPr>
              <w:t>2</w:t>
            </w:r>
          </w:p>
        </w:tc>
      </w:tr>
      <w:tr w:rsidR="005257BB">
        <w:trPr>
          <w:trHeight w:val="543"/>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6.2 设备设施运行管理</w:t>
            </w:r>
          </w:p>
          <w:p w:rsidR="005257BB" w:rsidRDefault="0017268B">
            <w:pPr>
              <w:spacing w:line="240" w:lineRule="exact"/>
              <w:rPr>
                <w:rFonts w:ascii="宋体" w:hAnsi="宋体"/>
                <w:szCs w:val="21"/>
              </w:rPr>
            </w:pPr>
            <w:r>
              <w:rPr>
                <w:rFonts w:ascii="宋体" w:hAnsi="宋体"/>
                <w:szCs w:val="21"/>
              </w:rPr>
              <w:t xml:space="preserve">　</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5257BB" w:rsidRDefault="0017268B">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无该项制度的，不得分；缺少内容或操作性差的，扣1分。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color w:val="0070C0"/>
                <w:szCs w:val="21"/>
              </w:rPr>
            </w:pPr>
            <w:r>
              <w:rPr>
                <w:rFonts w:ascii="宋体" w:hAnsi="宋体" w:hint="eastAsia"/>
                <w:color w:val="0070C0"/>
                <w:szCs w:val="21"/>
              </w:rPr>
              <w:t>2</w:t>
            </w:r>
          </w:p>
        </w:tc>
      </w:tr>
      <w:tr w:rsidR="005257BB">
        <w:trPr>
          <w:trHeight w:val="57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5257BB" w:rsidRDefault="0017268B">
            <w:pPr>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848" w:type="dxa"/>
            <w:vAlign w:val="center"/>
          </w:tcPr>
          <w:p w:rsidR="005257BB" w:rsidRDefault="0017268B">
            <w:pPr>
              <w:spacing w:line="240" w:lineRule="exact"/>
              <w:ind w:firstLineChars="50" w:firstLine="105"/>
              <w:rPr>
                <w:rFonts w:ascii="宋体" w:hAnsi="宋体"/>
                <w:i/>
                <w:szCs w:val="21"/>
              </w:rPr>
            </w:pPr>
            <w:r>
              <w:rPr>
                <w:rFonts w:ascii="宋体" w:hAnsi="宋体" w:hint="eastAsia"/>
                <w:i/>
                <w:szCs w:val="21"/>
              </w:rPr>
              <w:t>无检修计划</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08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5257BB" w:rsidRDefault="0017268B">
            <w:pPr>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未有移动电器设备、电动工具等检测记录。</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5257BB" w:rsidRDefault="0017268B">
            <w:pPr>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848" w:type="dxa"/>
            <w:vAlign w:val="center"/>
          </w:tcPr>
          <w:p w:rsidR="005257BB" w:rsidRDefault="005257BB">
            <w:pPr>
              <w:spacing w:line="240" w:lineRule="exact"/>
              <w:ind w:firstLineChars="250" w:firstLine="525"/>
              <w:jc w:val="center"/>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35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rPr>
                <w:rFonts w:ascii="宋体" w:hAnsi="宋体"/>
                <w:szCs w:val="21"/>
              </w:rPr>
            </w:pPr>
            <w:bookmarkStart w:id="0"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0"/>
          </w:p>
        </w:tc>
        <w:tc>
          <w:tcPr>
            <w:tcW w:w="986" w:type="dxa"/>
            <w:vAlign w:val="center"/>
          </w:tcPr>
          <w:p w:rsidR="005257BB" w:rsidRDefault="0017268B">
            <w:pPr>
              <w:spacing w:line="228"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848" w:type="dxa"/>
            <w:vAlign w:val="center"/>
          </w:tcPr>
          <w:p w:rsidR="005257BB" w:rsidRDefault="0017268B">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0</w:t>
            </w:r>
          </w:p>
        </w:tc>
      </w:tr>
      <w:tr w:rsidR="005257BB">
        <w:trPr>
          <w:trHeight w:val="62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5257BB" w:rsidRDefault="0017268B">
            <w:pPr>
              <w:spacing w:line="228"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848" w:type="dxa"/>
            <w:vAlign w:val="center"/>
          </w:tcPr>
          <w:p w:rsidR="005257BB" w:rsidRDefault="005257BB">
            <w:pPr>
              <w:spacing w:line="240" w:lineRule="exact"/>
              <w:ind w:firstLineChars="250" w:firstLine="525"/>
              <w:jc w:val="center"/>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3</w:t>
            </w:r>
          </w:p>
        </w:tc>
      </w:tr>
      <w:tr w:rsidR="005257BB">
        <w:trPr>
          <w:trHeight w:val="60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5257BB" w:rsidRDefault="0017268B">
            <w:pPr>
              <w:spacing w:line="228" w:lineRule="exact"/>
              <w:jc w:val="center"/>
              <w:rPr>
                <w:rFonts w:ascii="宋体" w:hAnsi="宋体"/>
                <w:bCs/>
                <w:szCs w:val="21"/>
              </w:rPr>
            </w:pPr>
            <w:r>
              <w:rPr>
                <w:rFonts w:ascii="宋体" w:hAnsi="宋体"/>
                <w:bCs/>
                <w:szCs w:val="21"/>
              </w:rPr>
              <w:t>4</w:t>
            </w:r>
          </w:p>
        </w:tc>
        <w:tc>
          <w:tcPr>
            <w:tcW w:w="3232" w:type="dxa"/>
          </w:tcPr>
          <w:p w:rsidR="005257BB" w:rsidRDefault="0017268B">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848" w:type="dxa"/>
            <w:vAlign w:val="center"/>
          </w:tcPr>
          <w:p w:rsidR="005257BB" w:rsidRDefault="0017268B">
            <w:pPr>
              <w:spacing w:line="240" w:lineRule="exact"/>
              <w:ind w:firstLineChars="250" w:firstLine="525"/>
              <w:rPr>
                <w:rFonts w:ascii="宋体" w:hAnsi="宋体"/>
                <w:i/>
                <w:szCs w:val="21"/>
              </w:rPr>
            </w:pPr>
            <w:r>
              <w:rPr>
                <w:rFonts w:ascii="宋体" w:hAnsi="宋体" w:hint="eastAsia"/>
                <w:i/>
                <w:color w:val="FF0000"/>
                <w:szCs w:val="21"/>
              </w:rPr>
              <w:t>缺项</w:t>
            </w:r>
          </w:p>
        </w:tc>
        <w:tc>
          <w:tcPr>
            <w:tcW w:w="1093" w:type="dxa"/>
            <w:vAlign w:val="center"/>
          </w:tcPr>
          <w:p w:rsidR="005257BB" w:rsidRDefault="005257BB">
            <w:pPr>
              <w:spacing w:line="240" w:lineRule="exact"/>
              <w:jc w:val="center"/>
              <w:rPr>
                <w:rFonts w:ascii="宋体" w:hAnsi="宋体"/>
                <w:i/>
                <w:szCs w:val="21"/>
              </w:rPr>
            </w:pPr>
          </w:p>
        </w:tc>
      </w:tr>
      <w:tr w:rsidR="005257BB">
        <w:trPr>
          <w:trHeight w:val="153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rPr>
                <w:rFonts w:ascii="宋体" w:hAnsi="宋体"/>
                <w:szCs w:val="21"/>
              </w:rPr>
            </w:pPr>
            <w:bookmarkStart w:id="1"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1"/>
          </w:p>
        </w:tc>
        <w:tc>
          <w:tcPr>
            <w:tcW w:w="986" w:type="dxa"/>
            <w:vAlign w:val="center"/>
          </w:tcPr>
          <w:p w:rsidR="005257BB" w:rsidRDefault="0017268B">
            <w:pPr>
              <w:spacing w:line="228" w:lineRule="exact"/>
              <w:jc w:val="center"/>
              <w:rPr>
                <w:rFonts w:ascii="宋体" w:hAnsi="宋体"/>
                <w:bCs/>
                <w:szCs w:val="21"/>
              </w:rPr>
            </w:pPr>
            <w:r>
              <w:rPr>
                <w:rFonts w:ascii="宋体" w:hAnsi="宋体"/>
                <w:bCs/>
                <w:szCs w:val="21"/>
              </w:rPr>
              <w:t>6</w:t>
            </w:r>
          </w:p>
        </w:tc>
        <w:tc>
          <w:tcPr>
            <w:tcW w:w="3232" w:type="dxa"/>
          </w:tcPr>
          <w:p w:rsidR="005257BB" w:rsidRDefault="0017268B">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848" w:type="dxa"/>
            <w:vAlign w:val="center"/>
          </w:tcPr>
          <w:p w:rsidR="005257BB" w:rsidRDefault="0017268B">
            <w:pPr>
              <w:spacing w:line="240" w:lineRule="exact"/>
              <w:jc w:val="center"/>
              <w:rPr>
                <w:rFonts w:ascii="宋体" w:hAnsi="宋体"/>
                <w:i/>
                <w:szCs w:val="21"/>
              </w:rPr>
            </w:pPr>
            <w:r>
              <w:rPr>
                <w:rFonts w:ascii="宋体" w:hAnsi="宋体"/>
                <w:i/>
                <w:iCs/>
                <w:szCs w:val="21"/>
              </w:rPr>
              <w:t>调试、更换记录不全</w:t>
            </w:r>
            <w:r>
              <w:rPr>
                <w:rFonts w:ascii="宋体" w:hAnsi="宋体" w:hint="eastAsia"/>
                <w:i/>
                <w:iCs/>
                <w:szCs w:val="21"/>
              </w:rPr>
              <w:t>、附件未检验</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2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5257BB" w:rsidRDefault="0017268B">
            <w:pPr>
              <w:spacing w:line="228" w:lineRule="exact"/>
              <w:jc w:val="center"/>
              <w:rPr>
                <w:rFonts w:ascii="宋体" w:hAnsi="宋体"/>
                <w:bCs/>
                <w:szCs w:val="21"/>
              </w:rPr>
            </w:pPr>
            <w:r>
              <w:rPr>
                <w:rFonts w:ascii="宋体" w:hAnsi="宋体" w:hint="eastAsia"/>
                <w:bCs/>
                <w:szCs w:val="21"/>
              </w:rPr>
              <w:t>4</w:t>
            </w:r>
          </w:p>
        </w:tc>
        <w:tc>
          <w:tcPr>
            <w:tcW w:w="3232" w:type="dxa"/>
          </w:tcPr>
          <w:p w:rsidR="005257BB" w:rsidRDefault="0017268B">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848" w:type="dxa"/>
            <w:vAlign w:val="center"/>
          </w:tcPr>
          <w:p w:rsidR="005257BB" w:rsidRDefault="0017268B">
            <w:pPr>
              <w:spacing w:line="240" w:lineRule="exact"/>
              <w:ind w:firstLineChars="250" w:firstLine="525"/>
              <w:rPr>
                <w:rFonts w:ascii="宋体" w:hAnsi="宋体"/>
                <w:i/>
                <w:szCs w:val="21"/>
              </w:rPr>
            </w:pPr>
            <w:r>
              <w:rPr>
                <w:rFonts w:ascii="宋体" w:hAnsi="宋体" w:hint="eastAsia"/>
                <w:i/>
                <w:color w:val="FF0000"/>
                <w:szCs w:val="21"/>
              </w:rPr>
              <w:t>缺项</w:t>
            </w:r>
          </w:p>
        </w:tc>
        <w:tc>
          <w:tcPr>
            <w:tcW w:w="1093" w:type="dxa"/>
            <w:vAlign w:val="center"/>
          </w:tcPr>
          <w:p w:rsidR="005257BB" w:rsidRDefault="005257BB">
            <w:pPr>
              <w:spacing w:line="240" w:lineRule="exact"/>
              <w:ind w:firstLineChars="200" w:firstLine="420"/>
              <w:jc w:val="center"/>
              <w:rPr>
                <w:rFonts w:ascii="宋体" w:hAnsi="宋体"/>
                <w:i/>
                <w:szCs w:val="21"/>
              </w:rPr>
            </w:pPr>
          </w:p>
        </w:tc>
      </w:tr>
      <w:tr w:rsidR="005257BB">
        <w:trPr>
          <w:trHeight w:val="202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ind w:firstLineChars="250" w:firstLine="525"/>
              <w:rPr>
                <w:rFonts w:ascii="宋体" w:hAnsi="宋体"/>
                <w:i/>
                <w:szCs w:val="21"/>
              </w:rPr>
            </w:pPr>
            <w:r>
              <w:rPr>
                <w:rFonts w:ascii="宋体" w:hAnsi="宋体" w:hint="eastAsia"/>
                <w:i/>
                <w:szCs w:val="21"/>
              </w:rPr>
              <w:t>4</w:t>
            </w:r>
          </w:p>
        </w:tc>
      </w:tr>
      <w:tr w:rsidR="005257BB">
        <w:trPr>
          <w:trHeight w:val="107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4</w:t>
            </w:r>
          </w:p>
        </w:tc>
      </w:tr>
      <w:tr w:rsidR="005257BB">
        <w:trPr>
          <w:trHeight w:val="187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848" w:type="dxa"/>
            <w:vAlign w:val="center"/>
          </w:tcPr>
          <w:p w:rsidR="005257BB" w:rsidRDefault="005257BB">
            <w:pPr>
              <w:spacing w:line="240" w:lineRule="exact"/>
              <w:ind w:firstLineChars="250" w:firstLine="525"/>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5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848" w:type="dxa"/>
            <w:vAlign w:val="center"/>
          </w:tcPr>
          <w:p w:rsidR="005257BB" w:rsidRDefault="0017268B">
            <w:pPr>
              <w:spacing w:line="240" w:lineRule="exact"/>
              <w:rPr>
                <w:rFonts w:ascii="宋体" w:hAnsi="宋体"/>
                <w:i/>
                <w:iCs/>
                <w:szCs w:val="21"/>
              </w:rPr>
            </w:pPr>
            <w:r>
              <w:rPr>
                <w:rFonts w:ascii="宋体" w:hAnsi="宋体"/>
                <w:i/>
                <w:iCs/>
                <w:szCs w:val="21"/>
              </w:rPr>
              <w:t>无定期进行电缆线路的预防性实验记录</w:t>
            </w:r>
          </w:p>
        </w:tc>
        <w:tc>
          <w:tcPr>
            <w:tcW w:w="1093" w:type="dxa"/>
            <w:vAlign w:val="center"/>
          </w:tcPr>
          <w:p w:rsidR="005257BB" w:rsidRDefault="0017268B">
            <w:pPr>
              <w:spacing w:line="240" w:lineRule="exact"/>
              <w:ind w:firstLineChars="200" w:firstLine="420"/>
              <w:rPr>
                <w:rFonts w:ascii="宋体" w:hAnsi="宋体"/>
                <w:i/>
                <w:iCs/>
                <w:szCs w:val="21"/>
              </w:rPr>
            </w:pPr>
            <w:r>
              <w:rPr>
                <w:rFonts w:ascii="宋体" w:hAnsi="宋体" w:hint="eastAsia"/>
                <w:i/>
                <w:iCs/>
                <w:szCs w:val="21"/>
              </w:rPr>
              <w:t>0</w:t>
            </w:r>
          </w:p>
        </w:tc>
      </w:tr>
      <w:tr w:rsidR="005257BB">
        <w:trPr>
          <w:trHeight w:val="209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848" w:type="dxa"/>
            <w:vAlign w:val="center"/>
          </w:tcPr>
          <w:p w:rsidR="005257BB" w:rsidRDefault="0017268B">
            <w:pPr>
              <w:spacing w:line="240" w:lineRule="exact"/>
              <w:rPr>
                <w:rFonts w:ascii="宋体" w:hAnsi="宋体"/>
                <w:i/>
                <w:szCs w:val="21"/>
              </w:rPr>
            </w:pPr>
            <w:r>
              <w:rPr>
                <w:rFonts w:ascii="宋体" w:hAnsi="宋体"/>
                <w:i/>
                <w:iCs/>
                <w:szCs w:val="21"/>
              </w:rPr>
              <w:t>接地装置编号、标识不明晰</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93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093" w:type="dxa"/>
            <w:vAlign w:val="center"/>
          </w:tcPr>
          <w:p w:rsidR="005257BB" w:rsidRDefault="005257BB">
            <w:pPr>
              <w:spacing w:line="240" w:lineRule="exact"/>
              <w:ind w:firstLineChars="247" w:firstLine="519"/>
              <w:rPr>
                <w:rFonts w:ascii="宋体" w:hAnsi="宋体"/>
                <w:szCs w:val="21"/>
              </w:rPr>
            </w:pPr>
          </w:p>
        </w:tc>
      </w:tr>
      <w:tr w:rsidR="005257BB">
        <w:trPr>
          <w:trHeight w:val="218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jc w:val="center"/>
              <w:rPr>
                <w:rFonts w:ascii="宋体" w:hAnsi="宋体"/>
                <w:color w:val="FF0000"/>
                <w:szCs w:val="21"/>
              </w:rPr>
            </w:pPr>
            <w:r>
              <w:rPr>
                <w:rFonts w:ascii="宋体" w:hAnsi="宋体" w:hint="eastAsia"/>
                <w:color w:val="FF0000"/>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199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5257BB">
            <w:pPr>
              <w:spacing w:line="240" w:lineRule="exact"/>
              <w:rPr>
                <w:rFonts w:ascii="宋体" w:hAnsi="宋体"/>
                <w:szCs w:val="21"/>
              </w:rPr>
            </w:pPr>
          </w:p>
        </w:tc>
        <w:tc>
          <w:tcPr>
            <w:tcW w:w="1848" w:type="dxa"/>
            <w:vAlign w:val="center"/>
          </w:tcPr>
          <w:p w:rsidR="005257BB" w:rsidRDefault="0017268B">
            <w:pPr>
              <w:spacing w:line="240" w:lineRule="exact"/>
              <w:jc w:val="center"/>
              <w:rPr>
                <w:rFonts w:ascii="宋体" w:hAnsi="宋体"/>
                <w:szCs w:val="21"/>
              </w:rPr>
            </w:pPr>
            <w:r>
              <w:rPr>
                <w:rFonts w:ascii="宋体" w:hAnsi="宋体" w:hint="eastAsia"/>
                <w:i/>
                <w:color w:val="FF0000"/>
                <w:sz w:val="24"/>
              </w:rPr>
              <w:t>缺项</w:t>
            </w:r>
          </w:p>
        </w:tc>
        <w:tc>
          <w:tcPr>
            <w:tcW w:w="1093" w:type="dxa"/>
            <w:vAlign w:val="center"/>
          </w:tcPr>
          <w:p w:rsidR="005257BB" w:rsidRDefault="005257BB">
            <w:pPr>
              <w:spacing w:line="240" w:lineRule="exact"/>
              <w:ind w:firstLineChars="199" w:firstLine="418"/>
              <w:rPr>
                <w:rFonts w:ascii="宋体" w:hAnsi="宋体"/>
                <w:szCs w:val="21"/>
              </w:rPr>
            </w:pPr>
          </w:p>
        </w:tc>
      </w:tr>
      <w:tr w:rsidR="005257BB">
        <w:trPr>
          <w:trHeight w:val="328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093" w:type="dxa"/>
            <w:vAlign w:val="center"/>
          </w:tcPr>
          <w:p w:rsidR="005257BB" w:rsidRDefault="005257BB">
            <w:pPr>
              <w:spacing w:line="240" w:lineRule="exact"/>
              <w:rPr>
                <w:rFonts w:ascii="宋体" w:hAnsi="宋体"/>
                <w:szCs w:val="21"/>
              </w:rPr>
            </w:pPr>
          </w:p>
        </w:tc>
      </w:tr>
      <w:tr w:rsidR="005257BB">
        <w:trPr>
          <w:trHeight w:val="171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2</w:t>
            </w:r>
          </w:p>
        </w:tc>
        <w:tc>
          <w:tcPr>
            <w:tcW w:w="3232" w:type="dxa"/>
          </w:tcPr>
          <w:p w:rsidR="005257BB" w:rsidRDefault="0017268B">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848" w:type="dxa"/>
            <w:vAlign w:val="center"/>
          </w:tcPr>
          <w:p w:rsidR="005257BB" w:rsidRDefault="0017268B">
            <w:pPr>
              <w:spacing w:line="260" w:lineRule="exact"/>
              <w:rPr>
                <w:rFonts w:ascii="宋体" w:hAnsi="宋体"/>
                <w:i/>
                <w:szCs w:val="21"/>
              </w:rPr>
            </w:pPr>
            <w:r>
              <w:rPr>
                <w:rFonts w:ascii="宋体" w:hAnsi="宋体" w:hint="eastAsia"/>
                <w:i/>
                <w:szCs w:val="21"/>
              </w:rPr>
              <w:t>未定期检测绝缘电阻</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76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4</w:t>
            </w:r>
          </w:p>
        </w:tc>
        <w:tc>
          <w:tcPr>
            <w:tcW w:w="3232" w:type="dxa"/>
          </w:tcPr>
          <w:p w:rsidR="005257BB" w:rsidRDefault="0017268B">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848" w:type="dxa"/>
            <w:vAlign w:val="center"/>
          </w:tcPr>
          <w:p w:rsidR="005257BB" w:rsidRDefault="005257BB">
            <w:pPr>
              <w:spacing w:line="26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color w:val="0070C0"/>
                <w:szCs w:val="21"/>
              </w:rPr>
              <w:t>4</w:t>
            </w:r>
          </w:p>
        </w:tc>
      </w:tr>
      <w:tr w:rsidR="005257BB">
        <w:trPr>
          <w:trHeight w:val="18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5257BB" w:rsidRDefault="0017268B">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5257BB" w:rsidRDefault="0017268B">
            <w:pPr>
              <w:spacing w:line="260" w:lineRule="exact"/>
              <w:ind w:firstLine="450"/>
              <w:rPr>
                <w:rFonts w:ascii="宋体" w:hAnsi="宋体"/>
                <w:szCs w:val="21"/>
              </w:rPr>
            </w:pPr>
            <w:r>
              <w:rPr>
                <w:rFonts w:ascii="宋体" w:hAnsi="宋体"/>
                <w:szCs w:val="21"/>
              </w:rPr>
              <w:t>（2）旋转的键、销、楔等突出大于3毫米的部位；</w:t>
            </w:r>
          </w:p>
          <w:p w:rsidR="005257BB" w:rsidRDefault="0017268B">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5257BB" w:rsidRDefault="0017268B">
            <w:pPr>
              <w:spacing w:line="260" w:lineRule="exact"/>
              <w:ind w:firstLine="450"/>
              <w:rPr>
                <w:rFonts w:ascii="宋体" w:hAnsi="宋体"/>
                <w:szCs w:val="21"/>
              </w:rPr>
            </w:pPr>
            <w:r>
              <w:rPr>
                <w:rFonts w:ascii="宋体" w:hAnsi="宋体"/>
                <w:szCs w:val="21"/>
              </w:rPr>
              <w:t>（4）产生射线或弧光的部位；</w:t>
            </w:r>
          </w:p>
          <w:p w:rsidR="005257BB" w:rsidRDefault="0017268B">
            <w:pPr>
              <w:spacing w:line="260" w:lineRule="exact"/>
              <w:ind w:firstLine="450"/>
              <w:rPr>
                <w:rFonts w:ascii="宋体" w:hAnsi="宋体"/>
                <w:szCs w:val="21"/>
              </w:rPr>
            </w:pPr>
            <w:r>
              <w:rPr>
                <w:rFonts w:ascii="宋体" w:hAnsi="宋体"/>
                <w:szCs w:val="21"/>
              </w:rPr>
              <w:t>（5）伸入通道的超长工件；</w:t>
            </w:r>
          </w:p>
          <w:p w:rsidR="005257BB" w:rsidRDefault="0017268B">
            <w:pPr>
              <w:spacing w:line="260" w:lineRule="exact"/>
              <w:ind w:firstLine="450"/>
              <w:rPr>
                <w:rFonts w:ascii="宋体" w:hAnsi="宋体"/>
                <w:szCs w:val="21"/>
              </w:rPr>
            </w:pPr>
            <w:r>
              <w:rPr>
                <w:rFonts w:ascii="宋体" w:hAnsi="宋体"/>
                <w:szCs w:val="21"/>
              </w:rPr>
              <w:lastRenderedPageBreak/>
              <w:t>（6）超长设备后端300毫米以上的工件；</w:t>
            </w:r>
          </w:p>
          <w:p w:rsidR="005257BB" w:rsidRDefault="0017268B">
            <w:pPr>
              <w:spacing w:line="260" w:lineRule="exact"/>
              <w:ind w:firstLine="450"/>
              <w:rPr>
                <w:rFonts w:ascii="宋体" w:hAnsi="宋体"/>
                <w:szCs w:val="21"/>
              </w:rPr>
            </w:pPr>
            <w:r>
              <w:rPr>
                <w:rFonts w:ascii="宋体" w:hAnsi="宋体"/>
                <w:szCs w:val="21"/>
              </w:rPr>
              <w:t>（7）容易伤人的设备往复运动部位；</w:t>
            </w:r>
          </w:p>
          <w:p w:rsidR="005257BB" w:rsidRDefault="0017268B">
            <w:pPr>
              <w:spacing w:line="260" w:lineRule="exact"/>
              <w:ind w:firstLine="450"/>
              <w:rPr>
                <w:rFonts w:ascii="宋体" w:hAnsi="宋体"/>
                <w:szCs w:val="21"/>
              </w:rPr>
            </w:pPr>
            <w:r>
              <w:rPr>
                <w:rFonts w:ascii="宋体" w:hAnsi="宋体"/>
                <w:szCs w:val="21"/>
              </w:rPr>
              <w:t>（8）悬挂输送装置跨越通道的下部；</w:t>
            </w:r>
          </w:p>
          <w:p w:rsidR="005257BB" w:rsidRDefault="0017268B">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lastRenderedPageBreak/>
              <w:t>4</w:t>
            </w:r>
          </w:p>
        </w:tc>
        <w:tc>
          <w:tcPr>
            <w:tcW w:w="3232" w:type="dxa"/>
          </w:tcPr>
          <w:p w:rsidR="005257BB" w:rsidRDefault="0017268B">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848" w:type="dxa"/>
            <w:vAlign w:val="center"/>
          </w:tcPr>
          <w:p w:rsidR="005257BB" w:rsidRDefault="0017268B">
            <w:pPr>
              <w:spacing w:line="260" w:lineRule="exact"/>
              <w:rPr>
                <w:rFonts w:ascii="宋体" w:hAnsi="宋体"/>
                <w:i/>
                <w:szCs w:val="21"/>
              </w:rPr>
            </w:pPr>
            <w:r>
              <w:rPr>
                <w:rFonts w:ascii="宋体" w:hAnsi="宋体" w:hint="eastAsia"/>
                <w:i/>
                <w:szCs w:val="21"/>
              </w:rPr>
              <w:t>部分传动部位未设置防护罩</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2</w:t>
            </w:r>
          </w:p>
        </w:tc>
      </w:tr>
      <w:tr w:rsidR="005257BB">
        <w:trPr>
          <w:trHeight w:val="233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8</w:t>
            </w:r>
          </w:p>
        </w:tc>
        <w:tc>
          <w:tcPr>
            <w:tcW w:w="3232" w:type="dxa"/>
          </w:tcPr>
          <w:p w:rsidR="005257BB" w:rsidRDefault="0017268B">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848" w:type="dxa"/>
            <w:vAlign w:val="center"/>
          </w:tcPr>
          <w:p w:rsidR="005257BB" w:rsidRDefault="0017268B">
            <w:pPr>
              <w:spacing w:line="240" w:lineRule="exact"/>
              <w:jc w:val="center"/>
              <w:rPr>
                <w:rFonts w:ascii="宋体" w:hAnsi="宋体"/>
                <w:i/>
                <w:color w:val="FF0000"/>
                <w:sz w:val="24"/>
              </w:rPr>
            </w:pPr>
            <w:r>
              <w:rPr>
                <w:rFonts w:ascii="宋体" w:hAnsi="宋体" w:hint="eastAsia"/>
                <w:i/>
                <w:color w:val="FF0000"/>
                <w:sz w:val="24"/>
              </w:rPr>
              <w:t>缺项</w:t>
            </w:r>
          </w:p>
        </w:tc>
        <w:tc>
          <w:tcPr>
            <w:tcW w:w="1093" w:type="dxa"/>
            <w:vAlign w:val="center"/>
          </w:tcPr>
          <w:p w:rsidR="005257BB" w:rsidRDefault="005257BB">
            <w:pPr>
              <w:spacing w:line="240" w:lineRule="exact"/>
              <w:jc w:val="center"/>
              <w:rPr>
                <w:rFonts w:ascii="宋体" w:hAnsi="宋体"/>
                <w:i/>
                <w:color w:val="FF0000"/>
                <w:sz w:val="24"/>
              </w:rPr>
            </w:pPr>
          </w:p>
        </w:tc>
      </w:tr>
      <w:tr w:rsidR="005257BB" w:rsidTr="0034274A">
        <w:trPr>
          <w:trHeight w:val="76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4</w:t>
            </w:r>
          </w:p>
        </w:tc>
        <w:tc>
          <w:tcPr>
            <w:tcW w:w="3232" w:type="dxa"/>
          </w:tcPr>
          <w:p w:rsidR="005257BB" w:rsidRDefault="0017268B">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w:t>
            </w:r>
            <w:r>
              <w:rPr>
                <w:rFonts w:ascii="宋体" w:hAnsi="宋体"/>
                <w:szCs w:val="21"/>
              </w:rPr>
              <w:lastRenderedPageBreak/>
              <w:t>灭火方法</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ind w:firstLineChars="250" w:firstLine="525"/>
              <w:rPr>
                <w:rFonts w:ascii="宋体" w:hAnsi="宋体"/>
                <w:i/>
                <w:color w:val="FF0000"/>
                <w:sz w:val="24"/>
              </w:rPr>
            </w:pPr>
            <w:r>
              <w:rPr>
                <w:rFonts w:ascii="宋体" w:hAnsi="宋体" w:hint="eastAsia"/>
                <w:i/>
                <w:color w:val="FF0000"/>
                <w:szCs w:val="21"/>
              </w:rPr>
              <w:lastRenderedPageBreak/>
              <w:t>缺项</w:t>
            </w:r>
          </w:p>
        </w:tc>
        <w:tc>
          <w:tcPr>
            <w:tcW w:w="1093" w:type="dxa"/>
            <w:vAlign w:val="center"/>
          </w:tcPr>
          <w:p w:rsidR="005257BB" w:rsidRDefault="005257BB">
            <w:pPr>
              <w:ind w:firstLineChars="196" w:firstLine="412"/>
              <w:rPr>
                <w:rFonts w:ascii="宋体" w:hAnsi="宋体"/>
                <w:szCs w:val="21"/>
              </w:rPr>
            </w:pPr>
          </w:p>
        </w:tc>
      </w:tr>
      <w:tr w:rsidR="005257BB">
        <w:trPr>
          <w:trHeight w:val="122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5257BB" w:rsidRDefault="0017268B">
            <w:pPr>
              <w:spacing w:line="260" w:lineRule="exact"/>
              <w:jc w:val="center"/>
              <w:rPr>
                <w:rFonts w:ascii="宋体" w:hAnsi="宋体"/>
                <w:bCs/>
                <w:szCs w:val="21"/>
              </w:rPr>
            </w:pPr>
            <w:r>
              <w:rPr>
                <w:rFonts w:ascii="宋体" w:hAnsi="宋体"/>
                <w:bCs/>
                <w:szCs w:val="21"/>
              </w:rPr>
              <w:t>16</w:t>
            </w:r>
          </w:p>
        </w:tc>
        <w:tc>
          <w:tcPr>
            <w:tcW w:w="3232" w:type="dxa"/>
          </w:tcPr>
          <w:p w:rsidR="005257BB" w:rsidRDefault="0017268B">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16</w:t>
            </w:r>
          </w:p>
        </w:tc>
      </w:tr>
      <w:tr w:rsidR="005257BB">
        <w:trPr>
          <w:trHeight w:val="171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5257BB" w:rsidRDefault="0017268B">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848" w:type="dxa"/>
            <w:vAlign w:val="center"/>
          </w:tcPr>
          <w:p w:rsidR="005257BB" w:rsidRDefault="0017268B">
            <w:pPr>
              <w:spacing w:line="240" w:lineRule="exact"/>
              <w:rPr>
                <w:rFonts w:ascii="宋体" w:hAnsi="宋体"/>
                <w:i/>
                <w:iCs/>
                <w:sz w:val="24"/>
              </w:rPr>
            </w:pPr>
            <w:r>
              <w:rPr>
                <w:rFonts w:ascii="宋体" w:hAnsi="宋体"/>
                <w:i/>
                <w:iCs/>
                <w:szCs w:val="21"/>
              </w:rPr>
              <w:t>检维修方案分析与控制措施无针对性</w:t>
            </w:r>
          </w:p>
        </w:tc>
        <w:tc>
          <w:tcPr>
            <w:tcW w:w="1093" w:type="dxa"/>
            <w:vAlign w:val="center"/>
          </w:tcPr>
          <w:p w:rsidR="005257BB" w:rsidRDefault="0017268B">
            <w:pPr>
              <w:spacing w:line="240" w:lineRule="exact"/>
              <w:ind w:firstLineChars="200" w:firstLine="480"/>
              <w:rPr>
                <w:rFonts w:ascii="宋体" w:hAnsi="宋体"/>
                <w:i/>
                <w:iCs/>
                <w:sz w:val="24"/>
              </w:rPr>
            </w:pPr>
            <w:r>
              <w:rPr>
                <w:rFonts w:ascii="宋体" w:hAnsi="宋体" w:hint="eastAsia"/>
                <w:i/>
                <w:iCs/>
                <w:sz w:val="24"/>
              </w:rPr>
              <w:t>2</w:t>
            </w:r>
          </w:p>
        </w:tc>
      </w:tr>
      <w:tr w:rsidR="005257BB">
        <w:trPr>
          <w:trHeight w:val="280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6</w:t>
            </w:r>
          </w:p>
        </w:tc>
        <w:tc>
          <w:tcPr>
            <w:tcW w:w="3232" w:type="dxa"/>
          </w:tcPr>
          <w:p w:rsidR="005257BB" w:rsidRDefault="0017268B">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848" w:type="dxa"/>
            <w:vAlign w:val="center"/>
          </w:tcPr>
          <w:p w:rsidR="005257BB" w:rsidRDefault="0017268B">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01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5257BB" w:rsidRDefault="0017268B">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w:t>
            </w:r>
            <w:r>
              <w:rPr>
                <w:rFonts w:ascii="宋体" w:hAnsi="宋体"/>
                <w:b/>
                <w:bCs/>
                <w:szCs w:val="21"/>
              </w:rPr>
              <w:lastRenderedPageBreak/>
              <w:t>扣除8分。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1078"/>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6.3 设备设施到货验收和报废拆除</w:t>
            </w:r>
          </w:p>
        </w:tc>
        <w:tc>
          <w:tcPr>
            <w:tcW w:w="2659" w:type="dxa"/>
          </w:tcPr>
          <w:p w:rsidR="005257BB" w:rsidRDefault="0017268B">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5257BB" w:rsidRDefault="0017268B">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6</w:t>
            </w:r>
          </w:p>
        </w:tc>
        <w:tc>
          <w:tcPr>
            <w:tcW w:w="3232" w:type="dxa"/>
          </w:tcPr>
          <w:p w:rsidR="005257BB" w:rsidRDefault="0017268B">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848" w:type="dxa"/>
            <w:vAlign w:val="center"/>
          </w:tcPr>
          <w:p w:rsidR="005257BB" w:rsidRDefault="005257BB">
            <w:pPr>
              <w:spacing w:line="240" w:lineRule="exact"/>
              <w:rPr>
                <w:rFonts w:ascii="宋体" w:hAnsi="宋体"/>
                <w:i/>
                <w:color w:val="FF0000"/>
                <w:sz w:val="24"/>
              </w:rPr>
            </w:pPr>
          </w:p>
        </w:tc>
        <w:tc>
          <w:tcPr>
            <w:tcW w:w="1093" w:type="dxa"/>
            <w:vAlign w:val="center"/>
          </w:tcPr>
          <w:p w:rsidR="005257BB" w:rsidRDefault="0017268B">
            <w:pPr>
              <w:ind w:firstLineChars="194" w:firstLine="466"/>
              <w:rPr>
                <w:rFonts w:ascii="宋体" w:hAnsi="宋体"/>
                <w:sz w:val="24"/>
              </w:rPr>
            </w:pPr>
            <w:r>
              <w:rPr>
                <w:rFonts w:ascii="宋体" w:hAnsi="宋体" w:hint="eastAsia"/>
                <w:sz w:val="24"/>
              </w:rPr>
              <w:t>6</w:t>
            </w:r>
          </w:p>
        </w:tc>
      </w:tr>
      <w:tr w:rsidR="005257BB">
        <w:trPr>
          <w:trHeight w:val="47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5257BB" w:rsidRDefault="0017268B">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 xml:space="preserve">    无该项制度的，不得分；缺少内容或操作性差的，扣2分。</w:t>
            </w:r>
          </w:p>
        </w:tc>
        <w:tc>
          <w:tcPr>
            <w:tcW w:w="1848" w:type="dxa"/>
            <w:vAlign w:val="center"/>
          </w:tcPr>
          <w:p w:rsidR="005257BB" w:rsidRDefault="005257BB">
            <w:pPr>
              <w:spacing w:line="240" w:lineRule="exact"/>
              <w:rPr>
                <w:rFonts w:ascii="宋体" w:hAnsi="宋体"/>
                <w:i/>
                <w:color w:val="FF0000"/>
                <w:sz w:val="24"/>
              </w:rPr>
            </w:pPr>
          </w:p>
        </w:tc>
        <w:tc>
          <w:tcPr>
            <w:tcW w:w="1093" w:type="dxa"/>
            <w:vAlign w:val="center"/>
          </w:tcPr>
          <w:p w:rsidR="005257BB" w:rsidRDefault="0017268B">
            <w:pPr>
              <w:ind w:firstLineChars="194" w:firstLine="466"/>
              <w:rPr>
                <w:rFonts w:ascii="宋体" w:hAnsi="宋体"/>
                <w:i/>
                <w:color w:val="FF0000"/>
                <w:sz w:val="24"/>
              </w:rPr>
            </w:pPr>
            <w:r>
              <w:rPr>
                <w:rFonts w:ascii="宋体" w:hAnsi="宋体"/>
                <w:sz w:val="24"/>
              </w:rPr>
              <w:t>4</w:t>
            </w:r>
          </w:p>
        </w:tc>
      </w:tr>
      <w:tr w:rsidR="005257BB">
        <w:trPr>
          <w:trHeight w:val="73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20" w:lineRule="exact"/>
              <w:rPr>
                <w:rFonts w:ascii="宋体" w:hAnsi="宋体"/>
                <w:szCs w:val="21"/>
              </w:rPr>
            </w:pPr>
          </w:p>
        </w:tc>
        <w:tc>
          <w:tcPr>
            <w:tcW w:w="3714" w:type="dxa"/>
          </w:tcPr>
          <w:p w:rsidR="005257BB" w:rsidRDefault="0017268B">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6</w:t>
            </w:r>
          </w:p>
        </w:tc>
        <w:tc>
          <w:tcPr>
            <w:tcW w:w="3232" w:type="dxa"/>
          </w:tcPr>
          <w:p w:rsidR="005257BB" w:rsidRDefault="0017268B">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无设备验收记录</w:t>
            </w:r>
          </w:p>
        </w:tc>
        <w:tc>
          <w:tcPr>
            <w:tcW w:w="1093" w:type="dxa"/>
            <w:vAlign w:val="center"/>
          </w:tcPr>
          <w:p w:rsidR="005257BB" w:rsidRDefault="0017268B">
            <w:pPr>
              <w:ind w:firstLineChars="194" w:firstLine="407"/>
              <w:rPr>
                <w:rFonts w:ascii="宋体" w:hAnsi="宋体"/>
                <w:i/>
                <w:szCs w:val="21"/>
              </w:rPr>
            </w:pPr>
            <w:r>
              <w:rPr>
                <w:rFonts w:ascii="宋体" w:hAnsi="宋体" w:hint="eastAsia"/>
                <w:i/>
                <w:szCs w:val="21"/>
              </w:rPr>
              <w:t>4</w:t>
            </w:r>
          </w:p>
        </w:tc>
      </w:tr>
      <w:tr w:rsidR="005257BB" w:rsidTr="00870AC5">
        <w:trPr>
          <w:trHeight w:val="492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5257BB" w:rsidRDefault="0017268B">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5257BB" w:rsidRDefault="0017268B">
            <w:pPr>
              <w:spacing w:line="220" w:lineRule="exact"/>
              <w:jc w:val="center"/>
              <w:rPr>
                <w:rFonts w:ascii="宋体" w:hAnsi="宋体"/>
                <w:bCs/>
                <w:szCs w:val="21"/>
              </w:rPr>
            </w:pPr>
            <w:r>
              <w:rPr>
                <w:rFonts w:ascii="宋体" w:hAnsi="宋体"/>
                <w:bCs/>
                <w:szCs w:val="21"/>
              </w:rPr>
              <w:t>4</w:t>
            </w:r>
          </w:p>
        </w:tc>
        <w:tc>
          <w:tcPr>
            <w:tcW w:w="3232" w:type="dxa"/>
          </w:tcPr>
          <w:p w:rsidR="005257BB" w:rsidRDefault="0017268B">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资料保存不完整</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0</w:t>
            </w:r>
          </w:p>
        </w:tc>
      </w:tr>
      <w:tr w:rsidR="002A2F11" w:rsidTr="00870AC5">
        <w:trPr>
          <w:trHeight w:hRule="exact" w:val="1634"/>
        </w:trPr>
        <w:tc>
          <w:tcPr>
            <w:tcW w:w="7915" w:type="dxa"/>
            <w:gridSpan w:val="4"/>
            <w:vAlign w:val="center"/>
          </w:tcPr>
          <w:p w:rsidR="002A2F11" w:rsidRDefault="002A2F11">
            <w:pPr>
              <w:spacing w:line="240" w:lineRule="exact"/>
              <w:rPr>
                <w:rFonts w:ascii="宋体" w:hAnsi="宋体"/>
                <w:b/>
                <w:szCs w:val="21"/>
              </w:rPr>
            </w:pPr>
            <w:r>
              <w:rPr>
                <w:rFonts w:ascii="宋体" w:hAnsi="宋体"/>
                <w:b/>
                <w:szCs w:val="21"/>
              </w:rPr>
              <w:lastRenderedPageBreak/>
              <w:t>小计</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未进行照度测量</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未进行介质名称和流向标识</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无集中监视和显示的火警信号的</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未有移动电器设备、电动工具等检测记录。</w:t>
            </w:r>
          </w:p>
          <w:p w:rsidR="002A2F11" w:rsidRPr="00774CF9" w:rsidRDefault="002A2F11" w:rsidP="00774CF9">
            <w:pPr>
              <w:pStyle w:val="a9"/>
              <w:numPr>
                <w:ilvl w:val="0"/>
                <w:numId w:val="6"/>
              </w:numPr>
              <w:spacing w:line="240" w:lineRule="exact"/>
              <w:ind w:firstLineChars="0"/>
              <w:rPr>
                <w:rFonts w:ascii="宋体" w:hAnsi="宋体"/>
                <w:szCs w:val="21"/>
              </w:rPr>
            </w:pPr>
            <w:r w:rsidRPr="00774CF9">
              <w:rPr>
                <w:rFonts w:ascii="宋体" w:hAnsi="宋体" w:hint="eastAsia"/>
                <w:szCs w:val="21"/>
              </w:rPr>
              <w:t>无定期进行电缆线路的预防性实验记录</w:t>
            </w:r>
          </w:p>
          <w:p w:rsidR="002A2F11" w:rsidRDefault="002A2F11">
            <w:pPr>
              <w:spacing w:line="240" w:lineRule="exact"/>
              <w:rPr>
                <w:rFonts w:ascii="宋体" w:hAnsi="宋体"/>
                <w:szCs w:val="21"/>
              </w:rPr>
            </w:pPr>
            <w:r>
              <w:rPr>
                <w:rFonts w:ascii="宋体" w:hAnsi="宋体"/>
                <w:szCs w:val="21"/>
              </w:rPr>
              <w:t xml:space="preserve">　</w:t>
            </w:r>
          </w:p>
          <w:p w:rsidR="002A2F11" w:rsidRDefault="002A2F11">
            <w:pPr>
              <w:spacing w:line="240" w:lineRule="exact"/>
              <w:rPr>
                <w:rFonts w:ascii="宋体" w:hAnsi="宋体"/>
                <w:szCs w:val="21"/>
              </w:rPr>
            </w:pPr>
            <w:r>
              <w:rPr>
                <w:rFonts w:ascii="宋体" w:hAnsi="宋体"/>
                <w:szCs w:val="21"/>
              </w:rPr>
              <w:t xml:space="preserve">　</w:t>
            </w:r>
          </w:p>
        </w:tc>
        <w:tc>
          <w:tcPr>
            <w:tcW w:w="986" w:type="dxa"/>
            <w:vAlign w:val="center"/>
          </w:tcPr>
          <w:p w:rsidR="002A2F11" w:rsidRDefault="002A2F11">
            <w:pPr>
              <w:spacing w:line="240" w:lineRule="exact"/>
              <w:jc w:val="center"/>
              <w:rPr>
                <w:rFonts w:ascii="宋体" w:hAnsi="宋体"/>
                <w:b/>
                <w:bCs/>
                <w:szCs w:val="21"/>
              </w:rPr>
            </w:pPr>
            <w:r>
              <w:rPr>
                <w:rFonts w:ascii="宋体" w:hAnsi="宋体"/>
                <w:b/>
                <w:bCs/>
                <w:szCs w:val="21"/>
              </w:rPr>
              <w:t>260</w:t>
            </w:r>
          </w:p>
        </w:tc>
        <w:tc>
          <w:tcPr>
            <w:tcW w:w="5080" w:type="dxa"/>
            <w:gridSpan w:val="2"/>
            <w:vAlign w:val="center"/>
          </w:tcPr>
          <w:p w:rsidR="002A2F11" w:rsidRDefault="002A2F11">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缺项63分                       </w:t>
            </w:r>
          </w:p>
        </w:tc>
        <w:tc>
          <w:tcPr>
            <w:tcW w:w="1093" w:type="dxa"/>
            <w:vAlign w:val="center"/>
          </w:tcPr>
          <w:p w:rsidR="002A2F11" w:rsidRDefault="002A2F11">
            <w:pPr>
              <w:spacing w:line="240" w:lineRule="exact"/>
              <w:jc w:val="center"/>
              <w:rPr>
                <w:rFonts w:ascii="宋体" w:hAnsi="宋体"/>
                <w:b/>
                <w:szCs w:val="21"/>
              </w:rPr>
            </w:pPr>
            <w:r>
              <w:rPr>
                <w:rFonts w:ascii="宋体" w:hAnsi="宋体"/>
                <w:b/>
                <w:szCs w:val="21"/>
              </w:rPr>
              <w:t>1</w:t>
            </w:r>
            <w:r>
              <w:rPr>
                <w:rFonts w:ascii="宋体" w:hAnsi="宋体" w:hint="eastAsia"/>
                <w:b/>
                <w:szCs w:val="21"/>
              </w:rPr>
              <w:t>22</w:t>
            </w:r>
          </w:p>
        </w:tc>
      </w:tr>
      <w:tr w:rsidR="005257BB">
        <w:trPr>
          <w:trHeight w:val="956"/>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七、作业安全</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5257BB" w:rsidRDefault="0017268B">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20</w:t>
            </w:r>
          </w:p>
        </w:tc>
        <w:tc>
          <w:tcPr>
            <w:tcW w:w="3232" w:type="dxa"/>
          </w:tcPr>
          <w:p w:rsidR="005257BB" w:rsidRDefault="0017268B">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44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848" w:type="dxa"/>
            <w:vAlign w:val="center"/>
          </w:tcPr>
          <w:p w:rsidR="005257BB" w:rsidRDefault="005257BB">
            <w:pPr>
              <w:spacing w:line="240" w:lineRule="exact"/>
              <w:rPr>
                <w:rFonts w:ascii="宋体" w:hAnsi="宋体"/>
                <w:color w:val="000000" w:themeColor="text1"/>
                <w:szCs w:val="21"/>
              </w:rPr>
            </w:pPr>
          </w:p>
        </w:tc>
        <w:tc>
          <w:tcPr>
            <w:tcW w:w="1093" w:type="dxa"/>
            <w:vAlign w:val="center"/>
          </w:tcPr>
          <w:p w:rsidR="005257BB" w:rsidRDefault="0017268B">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5257BB">
        <w:trPr>
          <w:trHeight w:val="90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848" w:type="dxa"/>
            <w:vAlign w:val="center"/>
          </w:tcPr>
          <w:p w:rsidR="005257BB" w:rsidRDefault="005257BB">
            <w:pPr>
              <w:spacing w:line="240" w:lineRule="exact"/>
              <w:rPr>
                <w:rFonts w:ascii="宋体" w:hAnsi="宋体"/>
                <w:i/>
                <w:color w:val="000000" w:themeColor="text1"/>
                <w:szCs w:val="21"/>
              </w:rPr>
            </w:pP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5257BB">
        <w:trPr>
          <w:trHeight w:val="54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5257BB">
            <w:pPr>
              <w:spacing w:line="240" w:lineRule="exact"/>
              <w:rPr>
                <w:rFonts w:ascii="宋体" w:hAnsi="宋体"/>
                <w:color w:val="000000" w:themeColor="text1"/>
                <w:szCs w:val="21"/>
              </w:rPr>
            </w:pPr>
          </w:p>
        </w:tc>
        <w:tc>
          <w:tcPr>
            <w:tcW w:w="1093" w:type="dxa"/>
            <w:vAlign w:val="center"/>
          </w:tcPr>
          <w:p w:rsidR="005257BB" w:rsidRDefault="0017268B">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848" w:type="dxa"/>
            <w:vAlign w:val="center"/>
          </w:tcPr>
          <w:p w:rsidR="005257BB" w:rsidRDefault="005257BB">
            <w:pPr>
              <w:spacing w:line="240" w:lineRule="exact"/>
              <w:rPr>
                <w:rFonts w:ascii="宋体" w:hAnsi="宋体"/>
                <w:i/>
                <w:color w:val="000000" w:themeColor="text1"/>
                <w:szCs w:val="21"/>
              </w:rPr>
            </w:pP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5257BB">
        <w:trPr>
          <w:trHeight w:val="93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848" w:type="dxa"/>
            <w:vAlign w:val="center"/>
          </w:tcPr>
          <w:p w:rsidR="005257BB" w:rsidRDefault="0017268B">
            <w:pPr>
              <w:spacing w:line="240" w:lineRule="exact"/>
              <w:ind w:firstLineChars="250" w:firstLine="525"/>
              <w:rPr>
                <w:rFonts w:ascii="宋体" w:hAnsi="宋体"/>
                <w:szCs w:val="21"/>
              </w:rPr>
            </w:pPr>
            <w:r>
              <w:rPr>
                <w:rFonts w:ascii="宋体" w:hAnsi="宋体" w:hint="eastAsia"/>
                <w:color w:val="FF0000"/>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737"/>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848" w:type="dxa"/>
            <w:vAlign w:val="center"/>
          </w:tcPr>
          <w:p w:rsidR="005257BB" w:rsidRDefault="0017268B">
            <w:pPr>
              <w:spacing w:line="240" w:lineRule="exact"/>
              <w:jc w:val="center"/>
              <w:rPr>
                <w:rFonts w:ascii="宋体" w:hAnsi="宋体"/>
                <w:szCs w:val="21"/>
              </w:rPr>
            </w:pPr>
            <w:r>
              <w:rPr>
                <w:rFonts w:ascii="宋体" w:hAnsi="宋体" w:hint="eastAsia"/>
                <w:color w:val="0000FF"/>
                <w:szCs w:val="21"/>
              </w:rPr>
              <w:t>内容不全</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233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企业进行爆破、吊装等危险作业时，应当安全专人进行现场安全管理，确保安全规程的遵守和安全措施的落实。</w:t>
            </w:r>
            <w:r>
              <w:rPr>
                <w:rFonts w:ascii="宋体" w:hAnsi="宋体" w:hint="eastAsia"/>
                <w:szCs w:val="21"/>
              </w:rPr>
              <w:cr/>
            </w:r>
            <w:r>
              <w:rPr>
                <w:rFonts w:ascii="宋体" w:hAnsi="宋体"/>
                <w:szCs w:val="21"/>
              </w:rPr>
              <w:t xml:space="preserve"> </w:t>
            </w:r>
          </w:p>
        </w:tc>
        <w:tc>
          <w:tcPr>
            <w:tcW w:w="3714" w:type="dxa"/>
          </w:tcPr>
          <w:p w:rsidR="005257BB" w:rsidRDefault="0017268B">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rsidR="005257BB" w:rsidRDefault="0017268B">
            <w:pPr>
              <w:spacing w:line="240" w:lineRule="exact"/>
              <w:ind w:firstLine="435"/>
              <w:rPr>
                <w:rFonts w:ascii="宋体" w:hAnsi="宋体"/>
                <w:szCs w:val="21"/>
              </w:rPr>
            </w:pPr>
            <w:r>
              <w:rPr>
                <w:rFonts w:ascii="宋体" w:hAnsi="宋体"/>
                <w:szCs w:val="21"/>
              </w:rPr>
              <w:t>（1）危险区域动火作业；</w:t>
            </w:r>
          </w:p>
          <w:p w:rsidR="005257BB" w:rsidRDefault="0017268B">
            <w:pPr>
              <w:spacing w:line="240" w:lineRule="exact"/>
              <w:ind w:firstLine="435"/>
              <w:rPr>
                <w:rFonts w:ascii="宋体" w:hAnsi="宋体"/>
                <w:szCs w:val="21"/>
              </w:rPr>
            </w:pPr>
            <w:r>
              <w:rPr>
                <w:rFonts w:ascii="宋体" w:hAnsi="宋体"/>
                <w:szCs w:val="21"/>
              </w:rPr>
              <w:t>（2）进入受限空间作业；</w:t>
            </w:r>
          </w:p>
          <w:p w:rsidR="005257BB" w:rsidRDefault="0017268B">
            <w:pPr>
              <w:spacing w:line="240" w:lineRule="exact"/>
              <w:ind w:firstLine="435"/>
              <w:rPr>
                <w:rFonts w:ascii="宋体" w:hAnsi="宋体"/>
                <w:szCs w:val="21"/>
              </w:rPr>
            </w:pPr>
            <w:r>
              <w:rPr>
                <w:rFonts w:ascii="宋体" w:hAnsi="宋体"/>
                <w:szCs w:val="21"/>
              </w:rPr>
              <w:t>（3）能源介质作业；</w:t>
            </w:r>
          </w:p>
          <w:p w:rsidR="005257BB" w:rsidRDefault="0017268B">
            <w:pPr>
              <w:spacing w:line="240" w:lineRule="exact"/>
              <w:ind w:firstLine="435"/>
              <w:rPr>
                <w:rFonts w:ascii="宋体" w:hAnsi="宋体"/>
                <w:szCs w:val="21"/>
              </w:rPr>
            </w:pPr>
            <w:r>
              <w:rPr>
                <w:rFonts w:ascii="宋体" w:hAnsi="宋体"/>
                <w:szCs w:val="21"/>
              </w:rPr>
              <w:t>（4）高处作业；</w:t>
            </w:r>
          </w:p>
          <w:p w:rsidR="005257BB" w:rsidRDefault="0017268B">
            <w:pPr>
              <w:spacing w:line="240" w:lineRule="exact"/>
              <w:ind w:firstLine="435"/>
              <w:rPr>
                <w:rFonts w:ascii="宋体" w:hAnsi="宋体"/>
                <w:szCs w:val="21"/>
              </w:rPr>
            </w:pPr>
            <w:r>
              <w:rPr>
                <w:rFonts w:ascii="宋体" w:hAnsi="宋体"/>
                <w:szCs w:val="21"/>
              </w:rPr>
              <w:t>（5）大型吊装作业；</w:t>
            </w:r>
          </w:p>
          <w:p w:rsidR="005257BB" w:rsidRDefault="0017268B">
            <w:pPr>
              <w:spacing w:line="240" w:lineRule="exact"/>
              <w:ind w:firstLine="435"/>
              <w:rPr>
                <w:rFonts w:ascii="宋体" w:hAnsi="宋体"/>
                <w:szCs w:val="21"/>
              </w:rPr>
            </w:pPr>
            <w:r>
              <w:rPr>
                <w:rFonts w:ascii="宋体" w:hAnsi="宋体"/>
                <w:szCs w:val="21"/>
              </w:rPr>
              <w:t>（6）交叉作业；</w:t>
            </w:r>
          </w:p>
          <w:p w:rsidR="005257BB" w:rsidRDefault="0017268B">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142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6</w:t>
            </w:r>
          </w:p>
        </w:tc>
        <w:tc>
          <w:tcPr>
            <w:tcW w:w="3232" w:type="dxa"/>
          </w:tcPr>
          <w:p w:rsidR="005257BB" w:rsidRDefault="0017268B">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5257BB">
        <w:trPr>
          <w:trHeight w:val="928"/>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7.2 作业行为管理</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5257BB" w:rsidRDefault="0017268B">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20</w:t>
            </w:r>
          </w:p>
        </w:tc>
        <w:tc>
          <w:tcPr>
            <w:tcW w:w="3232" w:type="dxa"/>
          </w:tcPr>
          <w:p w:rsidR="005257BB" w:rsidRDefault="0017268B">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848" w:type="dxa"/>
            <w:vAlign w:val="center"/>
          </w:tcPr>
          <w:p w:rsidR="005257BB" w:rsidRDefault="0017268B">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108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20</w:t>
            </w:r>
          </w:p>
        </w:tc>
        <w:tc>
          <w:tcPr>
            <w:tcW w:w="3232" w:type="dxa"/>
          </w:tcPr>
          <w:p w:rsidR="005257BB" w:rsidRDefault="0017268B">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20</w:t>
            </w:r>
          </w:p>
        </w:tc>
        <w:tc>
          <w:tcPr>
            <w:tcW w:w="3232" w:type="dxa"/>
          </w:tcPr>
          <w:p w:rsidR="005257BB" w:rsidRDefault="0017268B">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33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8</w:t>
            </w:r>
          </w:p>
        </w:tc>
        <w:tc>
          <w:tcPr>
            <w:tcW w:w="3232" w:type="dxa"/>
          </w:tcPr>
          <w:p w:rsidR="005257BB" w:rsidRDefault="0017268B">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093" w:type="dxa"/>
            <w:vAlign w:val="center"/>
          </w:tcPr>
          <w:p w:rsidR="005257BB" w:rsidRDefault="0017268B">
            <w:pPr>
              <w:jc w:val="center"/>
              <w:rPr>
                <w:rFonts w:ascii="宋体" w:hAnsi="宋体"/>
                <w:i/>
                <w:color w:val="000000" w:themeColor="text1"/>
                <w:szCs w:val="21"/>
              </w:rPr>
            </w:pPr>
            <w:r>
              <w:rPr>
                <w:rFonts w:ascii="宋体" w:hAnsi="宋体" w:hint="eastAsia"/>
                <w:i/>
                <w:color w:val="000000" w:themeColor="text1"/>
                <w:szCs w:val="21"/>
              </w:rPr>
              <w:t>4</w:t>
            </w:r>
          </w:p>
        </w:tc>
      </w:tr>
      <w:tr w:rsidR="005257BB">
        <w:trPr>
          <w:trHeight w:val="2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5257BB" w:rsidRDefault="0017268B">
            <w:pPr>
              <w:spacing w:line="236" w:lineRule="exact"/>
              <w:jc w:val="center"/>
              <w:rPr>
                <w:rFonts w:ascii="宋体" w:hAnsi="宋体"/>
                <w:bCs/>
                <w:szCs w:val="21"/>
              </w:rPr>
            </w:pPr>
            <w:r>
              <w:rPr>
                <w:rFonts w:ascii="宋体" w:hAnsi="宋体"/>
                <w:bCs/>
                <w:szCs w:val="21"/>
              </w:rPr>
              <w:t>10</w:t>
            </w:r>
          </w:p>
        </w:tc>
        <w:tc>
          <w:tcPr>
            <w:tcW w:w="3232" w:type="dxa"/>
          </w:tcPr>
          <w:p w:rsidR="005257BB" w:rsidRDefault="0017268B">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，不得分；动火作业无监护人或安全措施不全的，每次扣5分。</w:t>
            </w:r>
          </w:p>
        </w:tc>
        <w:tc>
          <w:tcPr>
            <w:tcW w:w="1848" w:type="dxa"/>
            <w:vAlign w:val="center"/>
          </w:tcPr>
          <w:p w:rsidR="005257BB" w:rsidRDefault="005257BB">
            <w:pPr>
              <w:spacing w:line="240" w:lineRule="exact"/>
              <w:rPr>
                <w:rFonts w:ascii="宋体" w:hAnsi="宋体"/>
                <w:i/>
                <w:color w:val="000000" w:themeColor="text1"/>
                <w:szCs w:val="21"/>
              </w:rPr>
            </w:pP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5257BB">
        <w:trPr>
          <w:trHeight w:val="280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在有毒物质的设备、管道和容器内检修时，应符合以下规定：</w:t>
            </w:r>
          </w:p>
          <w:p w:rsidR="005257BB" w:rsidRDefault="0017268B">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5257BB" w:rsidRDefault="0017268B">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5257BB" w:rsidRDefault="0017268B">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jc w:val="center"/>
              <w:rPr>
                <w:rFonts w:ascii="宋体" w:hAnsi="宋体"/>
                <w:i/>
                <w:color w:val="FF0000"/>
                <w:szCs w:val="21"/>
              </w:rPr>
            </w:pPr>
            <w:r>
              <w:rPr>
                <w:rFonts w:ascii="宋体" w:hAnsi="宋体" w:hint="eastAsia"/>
                <w:i/>
                <w:color w:val="FF0000"/>
                <w:szCs w:val="21"/>
              </w:rPr>
              <w:t>缺项</w:t>
            </w:r>
          </w:p>
        </w:tc>
        <w:tc>
          <w:tcPr>
            <w:tcW w:w="1093" w:type="dxa"/>
            <w:vAlign w:val="center"/>
          </w:tcPr>
          <w:p w:rsidR="005257BB" w:rsidRDefault="005257BB">
            <w:pPr>
              <w:jc w:val="center"/>
              <w:rPr>
                <w:rFonts w:ascii="宋体" w:hAnsi="宋体"/>
                <w:i/>
                <w:color w:val="000000" w:themeColor="text1"/>
                <w:szCs w:val="21"/>
              </w:rPr>
            </w:pPr>
          </w:p>
        </w:tc>
      </w:tr>
      <w:tr w:rsidR="005257BB">
        <w:trPr>
          <w:trHeight w:val="33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848" w:type="dxa"/>
            <w:vAlign w:val="center"/>
          </w:tcPr>
          <w:p w:rsidR="005257BB" w:rsidRDefault="005257BB">
            <w:pPr>
              <w:spacing w:line="240" w:lineRule="exact"/>
              <w:jc w:val="center"/>
              <w:rPr>
                <w:rFonts w:ascii="宋体" w:hAnsi="宋体"/>
                <w:i/>
                <w:color w:val="FF0000"/>
                <w:szCs w:val="21"/>
              </w:rPr>
            </w:pPr>
          </w:p>
        </w:tc>
        <w:tc>
          <w:tcPr>
            <w:tcW w:w="1093" w:type="dxa"/>
            <w:vAlign w:val="center"/>
          </w:tcPr>
          <w:p w:rsidR="005257BB" w:rsidRDefault="0017268B">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5257BB">
        <w:trPr>
          <w:trHeight w:val="189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在全部停电或部分停电的电气设备上作业，应遵守下列规定：</w:t>
            </w:r>
          </w:p>
          <w:p w:rsidR="005257BB" w:rsidRDefault="0017268B">
            <w:pPr>
              <w:spacing w:line="240" w:lineRule="exact"/>
              <w:ind w:firstLine="450"/>
              <w:rPr>
                <w:rFonts w:ascii="宋体" w:hAnsi="宋体"/>
                <w:szCs w:val="21"/>
              </w:rPr>
            </w:pPr>
            <w:r>
              <w:rPr>
                <w:rFonts w:ascii="宋体" w:hAnsi="宋体"/>
                <w:szCs w:val="21"/>
              </w:rPr>
              <w:t>（1）拉闸断电，并采取开关箱加锁等措施；</w:t>
            </w:r>
          </w:p>
          <w:p w:rsidR="005257BB" w:rsidRDefault="0017268B">
            <w:pPr>
              <w:spacing w:line="240" w:lineRule="exact"/>
              <w:ind w:firstLine="450"/>
              <w:rPr>
                <w:rFonts w:ascii="宋体" w:hAnsi="宋体"/>
                <w:szCs w:val="21"/>
              </w:rPr>
            </w:pPr>
            <w:r>
              <w:rPr>
                <w:rFonts w:ascii="宋体" w:hAnsi="宋体"/>
                <w:szCs w:val="21"/>
              </w:rPr>
              <w:t>（2）验电、放电；</w:t>
            </w:r>
          </w:p>
          <w:p w:rsidR="005257BB" w:rsidRDefault="0017268B">
            <w:pPr>
              <w:spacing w:line="240" w:lineRule="exact"/>
              <w:ind w:firstLine="450"/>
              <w:rPr>
                <w:rFonts w:ascii="宋体" w:hAnsi="宋体"/>
                <w:szCs w:val="21"/>
              </w:rPr>
            </w:pPr>
            <w:r>
              <w:rPr>
                <w:rFonts w:ascii="宋体" w:hAnsi="宋体"/>
                <w:szCs w:val="21"/>
              </w:rPr>
              <w:t>（3）各相短路接地；</w:t>
            </w:r>
          </w:p>
          <w:p w:rsidR="005257BB" w:rsidRDefault="0017268B">
            <w:pPr>
              <w:spacing w:line="240" w:lineRule="exact"/>
              <w:ind w:firstLine="450"/>
              <w:rPr>
                <w:rFonts w:ascii="宋体" w:hAnsi="宋体"/>
                <w:szCs w:val="21"/>
              </w:rPr>
            </w:pPr>
            <w:r>
              <w:rPr>
                <w:rFonts w:ascii="宋体" w:hAnsi="宋体"/>
                <w:szCs w:val="21"/>
              </w:rPr>
              <w:t>（4）悬挂“禁止合闸，有人工作”</w:t>
            </w:r>
            <w:r>
              <w:rPr>
                <w:rFonts w:ascii="宋体" w:hAnsi="宋体"/>
                <w:szCs w:val="21"/>
              </w:rPr>
              <w:lastRenderedPageBreak/>
              <w:t>的标示牌和装设遮拦。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lastRenderedPageBreak/>
              <w:t>6</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有一处不符合要求的，扣1分。</w:t>
            </w:r>
          </w:p>
        </w:tc>
        <w:tc>
          <w:tcPr>
            <w:tcW w:w="1848" w:type="dxa"/>
            <w:vAlign w:val="center"/>
          </w:tcPr>
          <w:p w:rsidR="005257BB" w:rsidRDefault="0017268B">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093" w:type="dxa"/>
            <w:vAlign w:val="center"/>
          </w:tcPr>
          <w:p w:rsidR="005257BB" w:rsidRDefault="0017268B">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1872"/>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7.3 警示标志</w:t>
            </w:r>
          </w:p>
        </w:tc>
        <w:tc>
          <w:tcPr>
            <w:tcW w:w="2659" w:type="dxa"/>
          </w:tcPr>
          <w:p w:rsidR="005257BB" w:rsidRDefault="0017268B">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5257BB" w:rsidRDefault="0017268B">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有一处不符合规定的，扣1分。</w:t>
            </w:r>
          </w:p>
        </w:tc>
        <w:tc>
          <w:tcPr>
            <w:tcW w:w="1848" w:type="dxa"/>
            <w:vAlign w:val="center"/>
          </w:tcPr>
          <w:p w:rsidR="005257BB" w:rsidRDefault="0017268B">
            <w:pPr>
              <w:spacing w:line="240" w:lineRule="exact"/>
              <w:jc w:val="center"/>
              <w:rPr>
                <w:rFonts w:ascii="宋体" w:hAnsi="宋体"/>
                <w:i/>
                <w:iCs/>
                <w:szCs w:val="21"/>
              </w:rPr>
            </w:pPr>
            <w:r>
              <w:rPr>
                <w:rFonts w:ascii="宋体" w:hAnsi="宋体" w:hint="eastAsia"/>
                <w:i/>
                <w:iCs/>
                <w:color w:val="0000FF"/>
                <w:szCs w:val="21"/>
              </w:rPr>
              <w:t>警示标志较少</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4</w:t>
            </w:r>
          </w:p>
        </w:tc>
      </w:tr>
      <w:tr w:rsidR="005257BB">
        <w:trPr>
          <w:trHeight w:val="72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5257BB" w:rsidRDefault="0017268B">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未按规定设置标识及警示标志的，每处扣2分。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jc w:val="center"/>
              <w:rPr>
                <w:rFonts w:ascii="宋体" w:hAnsi="宋体"/>
                <w:szCs w:val="21"/>
              </w:rPr>
            </w:pPr>
            <w:r>
              <w:rPr>
                <w:rFonts w:ascii="宋体" w:hAnsi="宋体"/>
                <w:szCs w:val="21"/>
              </w:rPr>
              <w:t>4</w:t>
            </w:r>
          </w:p>
        </w:tc>
      </w:tr>
      <w:tr w:rsidR="005257BB">
        <w:trPr>
          <w:trHeight w:val="91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设备检修未设定警示标识</w:t>
            </w:r>
          </w:p>
        </w:tc>
        <w:tc>
          <w:tcPr>
            <w:tcW w:w="1093" w:type="dxa"/>
            <w:vAlign w:val="center"/>
          </w:tcPr>
          <w:p w:rsidR="005257BB" w:rsidRDefault="0017268B">
            <w:pPr>
              <w:jc w:val="center"/>
              <w:rPr>
                <w:rFonts w:ascii="宋体" w:hAnsi="宋体"/>
                <w:i/>
                <w:szCs w:val="21"/>
              </w:rPr>
            </w:pPr>
            <w:r>
              <w:rPr>
                <w:rFonts w:ascii="宋体" w:hAnsi="宋体" w:hint="eastAsia"/>
                <w:i/>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无防护罩</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无警示标志</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p>
        </w:tc>
        <w:tc>
          <w:tcPr>
            <w:tcW w:w="1848" w:type="dxa"/>
            <w:vAlign w:val="center"/>
          </w:tcPr>
          <w:p w:rsidR="005257BB" w:rsidRDefault="0017268B">
            <w:pPr>
              <w:spacing w:line="240" w:lineRule="exact"/>
              <w:jc w:val="center"/>
              <w:rPr>
                <w:rFonts w:ascii="宋体" w:hAnsi="宋体"/>
                <w:i/>
                <w:color w:val="FF0000"/>
                <w:szCs w:val="21"/>
              </w:rPr>
            </w:pPr>
            <w:r>
              <w:rPr>
                <w:rFonts w:ascii="宋体" w:hAnsi="宋体" w:hint="eastAsia"/>
                <w:i/>
                <w:color w:val="FF0000"/>
                <w:szCs w:val="21"/>
              </w:rPr>
              <w:t>缺项</w:t>
            </w:r>
          </w:p>
        </w:tc>
        <w:tc>
          <w:tcPr>
            <w:tcW w:w="1093" w:type="dxa"/>
            <w:vAlign w:val="center"/>
          </w:tcPr>
          <w:p w:rsidR="005257BB" w:rsidRDefault="005257BB">
            <w:pPr>
              <w:spacing w:line="240" w:lineRule="exact"/>
              <w:jc w:val="center"/>
              <w:rPr>
                <w:rFonts w:ascii="宋体" w:hAnsi="宋体"/>
                <w:i/>
                <w:color w:val="FF0000"/>
                <w:szCs w:val="21"/>
              </w:rPr>
            </w:pP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jc w:val="center"/>
              <w:rPr>
                <w:rFonts w:ascii="宋体" w:hAnsi="宋体"/>
                <w:szCs w:val="21"/>
              </w:rPr>
            </w:pPr>
            <w:r>
              <w:rPr>
                <w:rFonts w:ascii="宋体" w:hAnsi="宋体" w:hint="eastAsia"/>
                <w:szCs w:val="21"/>
              </w:rPr>
              <w:t>4</w:t>
            </w:r>
          </w:p>
        </w:tc>
      </w:tr>
      <w:tr w:rsidR="005257BB">
        <w:trPr>
          <w:trHeight w:val="955"/>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7.4 相关方管理</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5257BB" w:rsidRDefault="0017268B">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848" w:type="dxa"/>
            <w:vAlign w:val="center"/>
          </w:tcPr>
          <w:p w:rsidR="005257BB" w:rsidRDefault="0017268B">
            <w:pPr>
              <w:spacing w:line="240" w:lineRule="exact"/>
              <w:rPr>
                <w:rFonts w:ascii="宋体" w:hAnsi="宋体"/>
                <w:i/>
                <w:iCs/>
                <w:color w:val="FF0000"/>
                <w:sz w:val="24"/>
              </w:rPr>
            </w:pPr>
            <w:r>
              <w:rPr>
                <w:rFonts w:ascii="宋体" w:hAnsi="宋体"/>
                <w:i/>
                <w:iCs/>
                <w:szCs w:val="21"/>
              </w:rPr>
              <w:t>未将安全绩效与续用挂钩</w:t>
            </w:r>
          </w:p>
        </w:tc>
        <w:tc>
          <w:tcPr>
            <w:tcW w:w="1093" w:type="dxa"/>
            <w:vAlign w:val="center"/>
          </w:tcPr>
          <w:p w:rsidR="005257BB" w:rsidRDefault="0017268B">
            <w:pPr>
              <w:jc w:val="center"/>
              <w:rPr>
                <w:rFonts w:ascii="宋体" w:hAnsi="宋体"/>
                <w:i/>
                <w:iCs/>
                <w:szCs w:val="21"/>
              </w:rPr>
            </w:pPr>
            <w:r>
              <w:rPr>
                <w:rFonts w:ascii="宋体" w:hAnsi="宋体" w:hint="eastAsia"/>
                <w:i/>
                <w:iCs/>
                <w:szCs w:val="21"/>
              </w:rPr>
              <w:t>0</w:t>
            </w:r>
          </w:p>
        </w:tc>
      </w:tr>
      <w:tr w:rsidR="005257BB">
        <w:trPr>
          <w:trHeight w:val="14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5257BB" w:rsidRDefault="0017268B">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12</w:t>
            </w:r>
          </w:p>
        </w:tc>
        <w:tc>
          <w:tcPr>
            <w:tcW w:w="3232" w:type="dxa"/>
          </w:tcPr>
          <w:p w:rsidR="005257BB" w:rsidRDefault="0017268B">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848" w:type="dxa"/>
            <w:vAlign w:val="center"/>
          </w:tcPr>
          <w:p w:rsidR="005257BB" w:rsidRDefault="0017268B">
            <w:pPr>
              <w:spacing w:line="240" w:lineRule="exact"/>
              <w:rPr>
                <w:rFonts w:ascii="宋体" w:hAnsi="宋体"/>
                <w:i/>
                <w:iCs/>
                <w:color w:val="FF0000"/>
                <w:sz w:val="24"/>
              </w:rPr>
            </w:pPr>
            <w:r>
              <w:rPr>
                <w:rFonts w:ascii="宋体" w:hAnsi="宋体"/>
                <w:i/>
                <w:iCs/>
                <w:szCs w:val="21"/>
              </w:rPr>
              <w:t>未定期进行风险评估</w:t>
            </w:r>
          </w:p>
        </w:tc>
        <w:tc>
          <w:tcPr>
            <w:tcW w:w="1093" w:type="dxa"/>
            <w:vAlign w:val="center"/>
          </w:tcPr>
          <w:p w:rsidR="005257BB" w:rsidRDefault="0017268B">
            <w:pPr>
              <w:spacing w:line="240" w:lineRule="exact"/>
              <w:jc w:val="center"/>
              <w:rPr>
                <w:rFonts w:ascii="宋体" w:hAnsi="宋体"/>
                <w:i/>
                <w:iCs/>
                <w:color w:val="FF0000"/>
                <w:sz w:val="24"/>
              </w:rPr>
            </w:pPr>
            <w:r>
              <w:rPr>
                <w:rFonts w:ascii="宋体" w:hAnsi="宋体" w:hint="eastAsia"/>
                <w:i/>
                <w:iCs/>
                <w:szCs w:val="21"/>
              </w:rPr>
              <w:t>6</w:t>
            </w:r>
          </w:p>
        </w:tc>
      </w:tr>
      <w:tr w:rsidR="005257BB">
        <w:trPr>
          <w:trHeight w:val="135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5257BB" w:rsidRDefault="0017268B">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5257BB" w:rsidRDefault="0017268B">
            <w:pPr>
              <w:spacing w:line="240" w:lineRule="exact"/>
              <w:jc w:val="center"/>
              <w:rPr>
                <w:rFonts w:ascii="宋体" w:hAnsi="宋体"/>
                <w:szCs w:val="21"/>
              </w:rPr>
            </w:pPr>
            <w:r>
              <w:rPr>
                <w:rFonts w:ascii="宋体" w:hAnsi="宋体"/>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848" w:type="dxa"/>
            <w:vAlign w:val="center"/>
          </w:tcPr>
          <w:p w:rsidR="005257BB" w:rsidRDefault="0017268B">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093" w:type="dxa"/>
            <w:vAlign w:val="center"/>
          </w:tcPr>
          <w:p w:rsidR="005257BB" w:rsidRDefault="0017268B">
            <w:pPr>
              <w:spacing w:line="240" w:lineRule="exact"/>
              <w:jc w:val="center"/>
              <w:rPr>
                <w:rFonts w:ascii="宋体" w:hAnsi="宋体"/>
                <w:i/>
                <w:iCs/>
                <w:color w:val="FF0000"/>
                <w:sz w:val="24"/>
              </w:rPr>
            </w:pPr>
            <w:r>
              <w:rPr>
                <w:rFonts w:ascii="宋体" w:hAnsi="宋体" w:hint="eastAsia"/>
                <w:i/>
                <w:iCs/>
                <w:szCs w:val="21"/>
              </w:rPr>
              <w:t>3</w:t>
            </w:r>
          </w:p>
        </w:tc>
      </w:tr>
      <w:tr w:rsidR="005257BB">
        <w:trPr>
          <w:trHeight w:val="144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5257BB" w:rsidRDefault="0017268B">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848" w:type="dxa"/>
            <w:vAlign w:val="center"/>
          </w:tcPr>
          <w:p w:rsidR="005257BB" w:rsidRDefault="005257BB">
            <w:pPr>
              <w:spacing w:line="240" w:lineRule="exact"/>
              <w:rPr>
                <w:rFonts w:ascii="宋体" w:hAnsi="宋体"/>
                <w:i/>
                <w:iCs/>
                <w:szCs w:val="21"/>
              </w:rPr>
            </w:pP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8</w:t>
            </w:r>
          </w:p>
        </w:tc>
      </w:tr>
      <w:tr w:rsidR="005257BB">
        <w:trPr>
          <w:trHeight w:val="1180"/>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7.5变更</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w:t>
            </w:r>
            <w:r>
              <w:rPr>
                <w:rFonts w:ascii="宋体" w:hAnsi="宋体"/>
                <w:szCs w:val="21"/>
              </w:rPr>
              <w:lastRenderedPageBreak/>
              <w:t>验收程序，并对变更过程及变更所产生的隐患进行分析和控制。</w:t>
            </w:r>
          </w:p>
        </w:tc>
        <w:tc>
          <w:tcPr>
            <w:tcW w:w="3714" w:type="dxa"/>
          </w:tcPr>
          <w:p w:rsidR="005257BB" w:rsidRDefault="0017268B">
            <w:pPr>
              <w:spacing w:line="240" w:lineRule="exact"/>
              <w:rPr>
                <w:rFonts w:ascii="宋体" w:hAnsi="宋体"/>
                <w:szCs w:val="21"/>
              </w:rPr>
            </w:pPr>
            <w:r>
              <w:rPr>
                <w:rFonts w:ascii="宋体" w:hAnsi="宋体"/>
                <w:szCs w:val="21"/>
              </w:rPr>
              <w:lastRenderedPageBreak/>
              <w:t xml:space="preserve">    建立有关人员、机构、工艺、技术、设施、作业过程及环境变更的管理制度，并制定实施计划。</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848" w:type="dxa"/>
            <w:vAlign w:val="center"/>
          </w:tcPr>
          <w:p w:rsidR="005257BB" w:rsidRDefault="005257BB">
            <w:pPr>
              <w:spacing w:line="240" w:lineRule="exact"/>
              <w:rPr>
                <w:rFonts w:ascii="宋体" w:hAnsi="宋体"/>
                <w:i/>
                <w:color w:val="FF0000"/>
                <w:sz w:val="24"/>
              </w:rPr>
            </w:pPr>
          </w:p>
        </w:tc>
        <w:tc>
          <w:tcPr>
            <w:tcW w:w="1093" w:type="dxa"/>
            <w:vAlign w:val="center"/>
          </w:tcPr>
          <w:p w:rsidR="005257BB" w:rsidRDefault="0017268B">
            <w:pPr>
              <w:spacing w:line="240" w:lineRule="exact"/>
              <w:jc w:val="center"/>
              <w:rPr>
                <w:rFonts w:ascii="宋体" w:hAnsi="宋体"/>
                <w:i/>
                <w:color w:val="FF0000"/>
                <w:sz w:val="24"/>
              </w:rPr>
            </w:pPr>
            <w:r>
              <w:rPr>
                <w:rFonts w:ascii="宋体" w:hAnsi="宋体"/>
                <w:szCs w:val="21"/>
              </w:rPr>
              <w:t>6</w:t>
            </w:r>
          </w:p>
        </w:tc>
      </w:tr>
      <w:tr w:rsidR="005257BB">
        <w:trPr>
          <w:trHeight w:val="89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848" w:type="dxa"/>
            <w:vAlign w:val="center"/>
          </w:tcPr>
          <w:p w:rsidR="005257BB" w:rsidRDefault="0017268B">
            <w:pPr>
              <w:spacing w:line="240" w:lineRule="exact"/>
              <w:rPr>
                <w:rFonts w:ascii="宋体" w:hAnsi="宋体"/>
                <w:i/>
                <w:iCs/>
                <w:szCs w:val="21"/>
              </w:rPr>
            </w:pPr>
            <w:r>
              <w:rPr>
                <w:rFonts w:ascii="宋体" w:hAnsi="宋体"/>
                <w:i/>
                <w:iCs/>
                <w:szCs w:val="21"/>
              </w:rPr>
              <w:t>未对变更导致新的风险或隐患进行辨识、评估和控制</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4</w:t>
            </w:r>
          </w:p>
        </w:tc>
      </w:tr>
      <w:tr w:rsidR="005257BB">
        <w:trPr>
          <w:trHeight w:val="9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848" w:type="dxa"/>
            <w:vAlign w:val="center"/>
          </w:tcPr>
          <w:p w:rsidR="005257BB" w:rsidRDefault="0017268B">
            <w:pPr>
              <w:spacing w:line="240" w:lineRule="exact"/>
              <w:rPr>
                <w:rFonts w:ascii="宋体" w:hAnsi="宋体"/>
                <w:i/>
                <w:iCs/>
                <w:szCs w:val="21"/>
              </w:rPr>
            </w:pPr>
            <w:r>
              <w:rPr>
                <w:rFonts w:ascii="宋体" w:hAnsi="宋体"/>
                <w:i/>
                <w:iCs/>
                <w:szCs w:val="21"/>
              </w:rPr>
              <w:t xml:space="preserve"> </w:t>
            </w:r>
          </w:p>
        </w:tc>
        <w:tc>
          <w:tcPr>
            <w:tcW w:w="1093" w:type="dxa"/>
            <w:vAlign w:val="center"/>
          </w:tcPr>
          <w:p w:rsidR="005257BB" w:rsidRDefault="0017268B">
            <w:pPr>
              <w:spacing w:line="240" w:lineRule="exact"/>
              <w:jc w:val="center"/>
              <w:rPr>
                <w:rFonts w:ascii="宋体" w:hAnsi="宋体"/>
                <w:i/>
                <w:iCs/>
                <w:szCs w:val="21"/>
              </w:rPr>
            </w:pPr>
            <w:r>
              <w:rPr>
                <w:rFonts w:ascii="宋体" w:hAnsi="宋体" w:hint="eastAsia"/>
                <w:i/>
                <w:iCs/>
                <w:szCs w:val="21"/>
              </w:rPr>
              <w:t>6</w:t>
            </w:r>
          </w:p>
        </w:tc>
      </w:tr>
      <w:tr w:rsidR="005257BB" w:rsidTr="00BD6487">
        <w:trPr>
          <w:trHeight w:hRule="exact" w:val="3390"/>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t>小计</w:t>
            </w:r>
          </w:p>
          <w:p w:rsidR="00F71B65" w:rsidRPr="00F71B65" w:rsidRDefault="00F71B65" w:rsidP="00F71B65">
            <w:pPr>
              <w:pStyle w:val="a9"/>
              <w:numPr>
                <w:ilvl w:val="0"/>
                <w:numId w:val="7"/>
              </w:numPr>
              <w:spacing w:line="240" w:lineRule="exact"/>
              <w:ind w:firstLineChars="0"/>
              <w:rPr>
                <w:rFonts w:ascii="宋体" w:hAnsi="宋体"/>
                <w:szCs w:val="21"/>
              </w:rPr>
            </w:pPr>
            <w:r w:rsidRPr="00F71B65">
              <w:rPr>
                <w:rFonts w:ascii="宋体" w:hAnsi="宋体" w:hint="eastAsia"/>
                <w:szCs w:val="21"/>
              </w:rPr>
              <w:t>隐患分析和控制无针对性</w:t>
            </w:r>
          </w:p>
          <w:p w:rsidR="00F71B65" w:rsidRPr="00F71B65" w:rsidRDefault="00F71B65" w:rsidP="00F71B65">
            <w:pPr>
              <w:pStyle w:val="a9"/>
              <w:numPr>
                <w:ilvl w:val="0"/>
                <w:numId w:val="7"/>
              </w:numPr>
              <w:spacing w:line="240" w:lineRule="exact"/>
              <w:ind w:firstLineChars="0"/>
              <w:rPr>
                <w:rFonts w:ascii="宋体" w:hAnsi="宋体"/>
                <w:szCs w:val="21"/>
              </w:rPr>
            </w:pPr>
            <w:r w:rsidRPr="00F71B65">
              <w:rPr>
                <w:rFonts w:ascii="宋体" w:hAnsi="宋体" w:hint="eastAsia"/>
                <w:szCs w:val="21"/>
              </w:rPr>
              <w:t>作业人员不清楚风险及控制措施</w:t>
            </w:r>
          </w:p>
          <w:p w:rsidR="00F71B65" w:rsidRPr="00F71B65" w:rsidRDefault="00F71B65" w:rsidP="00F71B65">
            <w:pPr>
              <w:pStyle w:val="a9"/>
              <w:numPr>
                <w:ilvl w:val="0"/>
                <w:numId w:val="7"/>
              </w:numPr>
              <w:spacing w:line="240" w:lineRule="exact"/>
              <w:ind w:firstLineChars="0"/>
              <w:rPr>
                <w:rFonts w:ascii="宋体" w:hAnsi="宋体"/>
                <w:szCs w:val="21"/>
              </w:rPr>
            </w:pPr>
            <w:r w:rsidRPr="00F71B65">
              <w:rPr>
                <w:rFonts w:ascii="宋体" w:hAnsi="宋体" w:hint="eastAsia"/>
                <w:szCs w:val="21"/>
              </w:rPr>
              <w:t>警示标志较少</w:t>
            </w:r>
          </w:p>
          <w:p w:rsidR="00F71B65" w:rsidRPr="00F71B65" w:rsidRDefault="00F71B65" w:rsidP="00F71B65">
            <w:pPr>
              <w:pStyle w:val="a9"/>
              <w:numPr>
                <w:ilvl w:val="0"/>
                <w:numId w:val="7"/>
              </w:numPr>
              <w:spacing w:line="240" w:lineRule="exact"/>
              <w:ind w:firstLineChars="0"/>
              <w:rPr>
                <w:rFonts w:ascii="宋体" w:hAnsi="宋体"/>
                <w:szCs w:val="21"/>
              </w:rPr>
            </w:pPr>
            <w:r w:rsidRPr="00F71B65">
              <w:rPr>
                <w:rFonts w:ascii="宋体" w:hAnsi="宋体" w:hint="eastAsia"/>
                <w:szCs w:val="21"/>
              </w:rPr>
              <w:t>设备检修未设定警示标识</w:t>
            </w:r>
          </w:p>
          <w:p w:rsidR="00F71B65" w:rsidRPr="00F71B65" w:rsidRDefault="00F71B65" w:rsidP="00F71B65">
            <w:pPr>
              <w:pStyle w:val="a9"/>
              <w:numPr>
                <w:ilvl w:val="0"/>
                <w:numId w:val="7"/>
              </w:numPr>
              <w:spacing w:line="240" w:lineRule="exact"/>
              <w:ind w:firstLineChars="0"/>
              <w:rPr>
                <w:rFonts w:ascii="宋体" w:hAnsi="宋体"/>
                <w:b/>
                <w:szCs w:val="21"/>
              </w:rPr>
            </w:pPr>
            <w:r w:rsidRPr="00F71B65">
              <w:rPr>
                <w:rFonts w:ascii="宋体" w:hAnsi="宋体" w:hint="eastAsia"/>
                <w:szCs w:val="21"/>
              </w:rPr>
              <w:t>未对变更导致新的风险或隐患进行辨识、评估和控制</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230</w:t>
            </w:r>
          </w:p>
        </w:tc>
        <w:tc>
          <w:tcPr>
            <w:tcW w:w="5080" w:type="dxa"/>
            <w:gridSpan w:val="2"/>
            <w:vAlign w:val="center"/>
          </w:tcPr>
          <w:p w:rsidR="005257BB" w:rsidRDefault="0017268B">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Pr>
                <w:rFonts w:ascii="宋体" w:hAnsi="宋体"/>
                <w:b/>
                <w:szCs w:val="21"/>
              </w:rPr>
              <w:t>14</w:t>
            </w:r>
            <w:r>
              <w:rPr>
                <w:rFonts w:ascii="宋体" w:hAnsi="宋体" w:hint="eastAsia"/>
                <w:b/>
                <w:szCs w:val="21"/>
              </w:rPr>
              <w:t xml:space="preserve">分                 </w:t>
            </w: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1</w:t>
            </w:r>
            <w:r>
              <w:rPr>
                <w:rFonts w:ascii="宋体" w:hAnsi="宋体" w:hint="eastAsia"/>
                <w:b/>
                <w:szCs w:val="21"/>
              </w:rPr>
              <w:t>38</w:t>
            </w:r>
          </w:p>
        </w:tc>
      </w:tr>
      <w:tr w:rsidR="005257BB">
        <w:trPr>
          <w:trHeight w:val="810"/>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8.1 隐患排查</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5257BB" w:rsidRDefault="0017268B">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jc w:val="center"/>
              <w:rPr>
                <w:rFonts w:ascii="宋体" w:hAnsi="宋体"/>
                <w:szCs w:val="21"/>
              </w:rPr>
            </w:pPr>
            <w:r>
              <w:rPr>
                <w:rFonts w:ascii="宋体" w:hAnsi="宋体" w:hint="eastAsia"/>
                <w:szCs w:val="21"/>
              </w:rPr>
              <w:t>2</w:t>
            </w:r>
          </w:p>
        </w:tc>
      </w:tr>
      <w:tr w:rsidR="005257BB">
        <w:trPr>
          <w:trHeight w:val="332"/>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848" w:type="dxa"/>
            <w:vAlign w:val="center"/>
          </w:tcPr>
          <w:p w:rsidR="005257BB" w:rsidRDefault="0017268B">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2188"/>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5257BB" w:rsidRDefault="0017268B">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Cs/>
                <w:szCs w:val="21"/>
              </w:rPr>
              <w:t>4</w:t>
            </w:r>
          </w:p>
        </w:tc>
      </w:tr>
      <w:tr w:rsidR="005257BB">
        <w:trPr>
          <w:trHeight w:val="81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5257BB" w:rsidRDefault="0017268B">
            <w:pPr>
              <w:spacing w:line="240" w:lineRule="exact"/>
              <w:ind w:firstLineChars="200" w:firstLine="420"/>
              <w:rPr>
                <w:rFonts w:ascii="宋体" w:hAnsi="宋体"/>
                <w:szCs w:val="21"/>
              </w:rPr>
            </w:pPr>
            <w:r>
              <w:rPr>
                <w:rFonts w:ascii="宋体" w:hAnsi="宋体"/>
                <w:szCs w:val="21"/>
              </w:rPr>
              <w:t xml:space="preserve">——有关安全生产法律、法规要求；           </w:t>
            </w:r>
          </w:p>
          <w:p w:rsidR="005257BB" w:rsidRDefault="0017268B">
            <w:pPr>
              <w:spacing w:line="240" w:lineRule="exact"/>
              <w:ind w:firstLineChars="200" w:firstLine="420"/>
              <w:rPr>
                <w:rFonts w:ascii="宋体" w:hAnsi="宋体"/>
                <w:szCs w:val="21"/>
              </w:rPr>
            </w:pPr>
            <w:r>
              <w:rPr>
                <w:rFonts w:ascii="宋体" w:hAnsi="宋体"/>
                <w:szCs w:val="21"/>
              </w:rPr>
              <w:t xml:space="preserve"> ——设计规范、管理标准、技术标准；          </w:t>
            </w:r>
          </w:p>
          <w:p w:rsidR="005257BB" w:rsidRDefault="0017268B">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5257BB" w:rsidRDefault="0017268B">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方案内容缺项</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4</w:t>
            </w:r>
          </w:p>
        </w:tc>
      </w:tr>
      <w:tr w:rsidR="005257BB">
        <w:trPr>
          <w:trHeight w:val="135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未进行汇总总结</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6</w:t>
            </w:r>
          </w:p>
        </w:tc>
      </w:tr>
      <w:tr w:rsidR="005257BB">
        <w:trPr>
          <w:trHeight w:val="1249"/>
        </w:trPr>
        <w:tc>
          <w:tcPr>
            <w:tcW w:w="821" w:type="dxa"/>
            <w:vMerge/>
            <w:vAlign w:val="center"/>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8.2 排查范围与方法</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5257BB" w:rsidRDefault="0017268B">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隐患排查范围每缺少一类，扣3分。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缺少环境类隐患排查</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5</w:t>
            </w:r>
          </w:p>
        </w:tc>
      </w:tr>
      <w:tr w:rsidR="005257BB">
        <w:trPr>
          <w:trHeight w:val="93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rsidR="005257BB" w:rsidRDefault="0017268B">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10</w:t>
            </w:r>
          </w:p>
        </w:tc>
        <w:tc>
          <w:tcPr>
            <w:tcW w:w="3232" w:type="dxa"/>
          </w:tcPr>
          <w:p w:rsidR="005257BB" w:rsidRDefault="0017268B">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，扣2分；检查表针对性不强的，每一个扣4分；检查表无人签字或签字不全的，每次扣4分。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检查人签字不全</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6</w:t>
            </w:r>
          </w:p>
        </w:tc>
      </w:tr>
      <w:tr w:rsidR="005257BB">
        <w:trPr>
          <w:trHeight w:val="1099"/>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8.3 隐患治理</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w:t>
            </w:r>
            <w:r>
              <w:rPr>
                <w:rFonts w:ascii="宋体" w:hAnsi="宋体"/>
                <w:szCs w:val="21"/>
              </w:rPr>
              <w:lastRenderedPageBreak/>
              <w:t>理前应采取临时控制措施并制定应急预案。隐患治理措施包括：工程技术措施、管理措施、教育措施、防护措施和应急措施。</w:t>
            </w:r>
          </w:p>
        </w:tc>
        <w:tc>
          <w:tcPr>
            <w:tcW w:w="3714" w:type="dxa"/>
          </w:tcPr>
          <w:p w:rsidR="005257BB" w:rsidRDefault="0017268B">
            <w:pPr>
              <w:spacing w:line="240" w:lineRule="exact"/>
              <w:rPr>
                <w:rFonts w:ascii="宋体" w:hAnsi="宋体"/>
                <w:szCs w:val="21"/>
              </w:rPr>
            </w:pPr>
            <w:r>
              <w:rPr>
                <w:rFonts w:ascii="宋体" w:hAnsi="宋体"/>
                <w:szCs w:val="21"/>
              </w:rPr>
              <w:lastRenderedPageBreak/>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w:t>
            </w:r>
            <w:r>
              <w:rPr>
                <w:rFonts w:ascii="宋体" w:hAnsi="宋体"/>
                <w:szCs w:val="21"/>
              </w:rPr>
              <w:lastRenderedPageBreak/>
              <w:t>防护措施、应急措施等。</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lastRenderedPageBreak/>
              <w:t>20</w:t>
            </w:r>
          </w:p>
        </w:tc>
        <w:tc>
          <w:tcPr>
            <w:tcW w:w="3232" w:type="dxa"/>
          </w:tcPr>
          <w:p w:rsidR="005257BB" w:rsidRDefault="0017268B">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848" w:type="dxa"/>
            <w:vAlign w:val="center"/>
          </w:tcPr>
          <w:p w:rsidR="005257BB" w:rsidRPr="00FF21CD" w:rsidRDefault="0017268B">
            <w:pPr>
              <w:spacing w:line="240" w:lineRule="exact"/>
              <w:rPr>
                <w:rFonts w:ascii="宋体" w:hAnsi="宋体"/>
                <w:i/>
                <w:color w:val="000000" w:themeColor="text1"/>
                <w:szCs w:val="21"/>
              </w:rPr>
            </w:pPr>
            <w:r w:rsidRPr="00FF21CD">
              <w:rPr>
                <w:rFonts w:ascii="宋体" w:hAnsi="宋体" w:hint="eastAsia"/>
                <w:i/>
                <w:color w:val="000000" w:themeColor="text1"/>
                <w:szCs w:val="21"/>
              </w:rPr>
              <w:t>方案内容不全</w:t>
            </w:r>
          </w:p>
        </w:tc>
        <w:tc>
          <w:tcPr>
            <w:tcW w:w="1093" w:type="dxa"/>
            <w:vAlign w:val="center"/>
          </w:tcPr>
          <w:p w:rsidR="005257BB" w:rsidRDefault="0017268B">
            <w:pPr>
              <w:jc w:val="center"/>
              <w:rPr>
                <w:rFonts w:ascii="宋体" w:hAnsi="宋体"/>
                <w:i/>
                <w:szCs w:val="21"/>
              </w:rPr>
            </w:pPr>
            <w:r>
              <w:rPr>
                <w:rFonts w:ascii="宋体" w:hAnsi="宋体" w:hint="eastAsia"/>
                <w:i/>
                <w:szCs w:val="21"/>
              </w:rPr>
              <w:t>12</w:t>
            </w:r>
          </w:p>
        </w:tc>
      </w:tr>
      <w:tr w:rsidR="005257BB">
        <w:trPr>
          <w:trHeight w:val="5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5257BB" w:rsidRDefault="0017268B">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未进行验证或评估的，每项扣2分。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jc w:val="center"/>
              <w:rPr>
                <w:rFonts w:ascii="宋体" w:hAnsi="宋体"/>
                <w:szCs w:val="21"/>
              </w:rPr>
            </w:pPr>
            <w:r>
              <w:rPr>
                <w:rFonts w:ascii="宋体" w:hAnsi="宋体" w:hint="eastAsia"/>
                <w:szCs w:val="21"/>
              </w:rPr>
              <w:t>6</w:t>
            </w:r>
          </w:p>
        </w:tc>
      </w:tr>
      <w:tr w:rsidR="005257BB">
        <w:trPr>
          <w:trHeight w:val="76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无统计分析表的，不得分；未及时报送的，不得分。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无统计分析</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rsidTr="007527B0">
        <w:trPr>
          <w:trHeight w:val="6057"/>
        </w:trPr>
        <w:tc>
          <w:tcPr>
            <w:tcW w:w="821" w:type="dxa"/>
            <w:vMerge/>
          </w:tcPr>
          <w:p w:rsidR="005257BB" w:rsidRDefault="005257BB">
            <w:pPr>
              <w:spacing w:line="240" w:lineRule="exact"/>
              <w:rPr>
                <w:rFonts w:ascii="宋体" w:hAnsi="宋体"/>
                <w:szCs w:val="21"/>
              </w:rPr>
            </w:pPr>
          </w:p>
        </w:tc>
        <w:tc>
          <w:tcPr>
            <w:tcW w:w="721" w:type="dxa"/>
            <w:vAlign w:val="center"/>
          </w:tcPr>
          <w:p w:rsidR="005257BB" w:rsidRDefault="0017268B">
            <w:pPr>
              <w:spacing w:line="240" w:lineRule="exact"/>
              <w:rPr>
                <w:rFonts w:ascii="宋体" w:hAnsi="宋体"/>
                <w:szCs w:val="21"/>
              </w:rPr>
            </w:pPr>
            <w:r>
              <w:rPr>
                <w:rFonts w:ascii="宋体" w:hAnsi="宋体"/>
                <w:szCs w:val="21"/>
              </w:rPr>
              <w:t>8.4预测预警</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5257BB" w:rsidRDefault="0017268B">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8</w:t>
            </w:r>
          </w:p>
        </w:tc>
        <w:tc>
          <w:tcPr>
            <w:tcW w:w="3232" w:type="dxa"/>
          </w:tcPr>
          <w:p w:rsidR="005257BB" w:rsidRDefault="0017268B">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848" w:type="dxa"/>
            <w:vAlign w:val="center"/>
          </w:tcPr>
          <w:p w:rsidR="005257BB" w:rsidRPr="00FF21CD" w:rsidRDefault="0017268B">
            <w:pPr>
              <w:spacing w:line="240" w:lineRule="exact"/>
              <w:rPr>
                <w:rFonts w:ascii="宋体" w:hAnsi="宋体"/>
                <w:i/>
                <w:color w:val="000000" w:themeColor="text1"/>
                <w:szCs w:val="21"/>
              </w:rPr>
            </w:pPr>
            <w:r w:rsidRPr="00FF21CD">
              <w:rPr>
                <w:rFonts w:ascii="宋体" w:hAnsi="宋体"/>
                <w:color w:val="000000" w:themeColor="text1"/>
                <w:szCs w:val="21"/>
              </w:rPr>
              <w:t>未每月进行风险分析</w:t>
            </w:r>
            <w:r w:rsidRPr="00FF21CD">
              <w:rPr>
                <w:rFonts w:ascii="宋体" w:hAnsi="宋体" w:hint="eastAsia"/>
                <w:color w:val="000000" w:themeColor="text1"/>
                <w:szCs w:val="21"/>
              </w:rPr>
              <w:t>、</w:t>
            </w:r>
            <w:r w:rsidRPr="00FF21CD">
              <w:rPr>
                <w:rFonts w:ascii="宋体" w:hAnsi="宋体"/>
                <w:color w:val="000000" w:themeColor="text1"/>
                <w:szCs w:val="21"/>
              </w:rPr>
              <w:t>未对相关数据进行分析、测算</w:t>
            </w:r>
          </w:p>
        </w:tc>
        <w:tc>
          <w:tcPr>
            <w:tcW w:w="1093" w:type="dxa"/>
            <w:vAlign w:val="center"/>
          </w:tcPr>
          <w:p w:rsidR="005257BB" w:rsidRDefault="0017268B">
            <w:pPr>
              <w:jc w:val="center"/>
              <w:rPr>
                <w:rFonts w:ascii="宋体" w:hAnsi="宋体"/>
                <w:i/>
                <w:szCs w:val="21"/>
              </w:rPr>
            </w:pPr>
            <w:r>
              <w:rPr>
                <w:rFonts w:ascii="宋体" w:hAnsi="宋体" w:hint="eastAsia"/>
                <w:i/>
                <w:szCs w:val="21"/>
              </w:rPr>
              <w:t>4</w:t>
            </w:r>
          </w:p>
        </w:tc>
      </w:tr>
      <w:tr w:rsidR="005257BB" w:rsidTr="001A3EA0">
        <w:trPr>
          <w:trHeight w:hRule="exact" w:val="3486"/>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lastRenderedPageBreak/>
              <w:t>小计</w:t>
            </w:r>
          </w:p>
          <w:p w:rsidR="001A3EA0" w:rsidRPr="001A3EA0" w:rsidRDefault="001A3EA0" w:rsidP="001A3EA0">
            <w:pPr>
              <w:pStyle w:val="a9"/>
              <w:numPr>
                <w:ilvl w:val="0"/>
                <w:numId w:val="8"/>
              </w:numPr>
              <w:spacing w:line="240" w:lineRule="exact"/>
              <w:ind w:firstLineChars="0"/>
              <w:rPr>
                <w:rFonts w:ascii="宋体" w:hAnsi="宋体"/>
                <w:szCs w:val="21"/>
              </w:rPr>
            </w:pPr>
            <w:r w:rsidRPr="001A3EA0">
              <w:rPr>
                <w:rFonts w:ascii="宋体" w:hAnsi="宋体" w:hint="eastAsia"/>
                <w:szCs w:val="21"/>
              </w:rPr>
              <w:t>隐患登记档案资料不全</w:t>
            </w:r>
          </w:p>
          <w:p w:rsidR="001A3EA0" w:rsidRPr="001A3EA0" w:rsidRDefault="001A3EA0" w:rsidP="001A3EA0">
            <w:pPr>
              <w:pStyle w:val="a9"/>
              <w:numPr>
                <w:ilvl w:val="0"/>
                <w:numId w:val="8"/>
              </w:numPr>
              <w:spacing w:line="240" w:lineRule="exact"/>
              <w:ind w:firstLineChars="0"/>
              <w:rPr>
                <w:rFonts w:ascii="宋体" w:hAnsi="宋体"/>
                <w:szCs w:val="21"/>
              </w:rPr>
            </w:pPr>
            <w:r w:rsidRPr="001A3EA0">
              <w:rPr>
                <w:rFonts w:ascii="宋体" w:hAnsi="宋体" w:hint="eastAsia"/>
                <w:szCs w:val="21"/>
              </w:rPr>
              <w:t>缺少环境类隐患排查</w:t>
            </w:r>
          </w:p>
          <w:p w:rsidR="001A3EA0" w:rsidRPr="001A3EA0" w:rsidRDefault="001A3EA0" w:rsidP="001A3EA0">
            <w:pPr>
              <w:pStyle w:val="a9"/>
              <w:numPr>
                <w:ilvl w:val="0"/>
                <w:numId w:val="8"/>
              </w:numPr>
              <w:spacing w:line="240" w:lineRule="exact"/>
              <w:ind w:firstLineChars="0"/>
              <w:rPr>
                <w:rFonts w:ascii="宋体" w:hAnsi="宋体"/>
                <w:b/>
                <w:szCs w:val="21"/>
              </w:rPr>
            </w:pPr>
            <w:r w:rsidRPr="001A3EA0">
              <w:rPr>
                <w:rFonts w:ascii="宋体" w:hAnsi="宋体" w:hint="eastAsia"/>
                <w:szCs w:val="21"/>
              </w:rPr>
              <w:t>未每月进行风险分析、未对相关数据进行分析、测算</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80</w:t>
            </w:r>
          </w:p>
        </w:tc>
        <w:tc>
          <w:tcPr>
            <w:tcW w:w="5080" w:type="dxa"/>
            <w:gridSpan w:val="2"/>
            <w:vAlign w:val="center"/>
          </w:tcPr>
          <w:p w:rsidR="005257BB" w:rsidRDefault="0017268B">
            <w:pPr>
              <w:spacing w:line="240" w:lineRule="exact"/>
              <w:rPr>
                <w:rFonts w:ascii="宋体" w:hAnsi="宋体"/>
                <w:b/>
                <w:szCs w:val="21"/>
              </w:rPr>
            </w:pPr>
            <w:r>
              <w:rPr>
                <w:rFonts w:ascii="宋体" w:hAnsi="宋体"/>
                <w:b/>
                <w:szCs w:val="21"/>
              </w:rPr>
              <w:t>得分小计</w:t>
            </w: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5</w:t>
            </w:r>
            <w:r>
              <w:rPr>
                <w:rFonts w:ascii="宋体" w:hAnsi="宋体" w:hint="eastAsia"/>
                <w:b/>
                <w:szCs w:val="21"/>
              </w:rPr>
              <w:t>1</w:t>
            </w:r>
          </w:p>
        </w:tc>
      </w:tr>
      <w:tr w:rsidR="005257BB">
        <w:trPr>
          <w:trHeight w:val="782"/>
        </w:trPr>
        <w:tc>
          <w:tcPr>
            <w:tcW w:w="821" w:type="dxa"/>
            <w:vMerge w:val="restart"/>
            <w:vAlign w:val="center"/>
          </w:tcPr>
          <w:p w:rsidR="005257BB" w:rsidRDefault="0017268B">
            <w:pPr>
              <w:spacing w:line="300" w:lineRule="exact"/>
              <w:rPr>
                <w:rFonts w:ascii="宋体" w:hAnsi="宋体"/>
                <w:szCs w:val="21"/>
              </w:rPr>
            </w:pPr>
            <w:r>
              <w:rPr>
                <w:rFonts w:ascii="宋体" w:hAnsi="宋体"/>
                <w:szCs w:val="21"/>
              </w:rPr>
              <w:t>九、重大危险源监</w:t>
            </w:r>
            <w:r>
              <w:rPr>
                <w:rFonts w:ascii="宋体" w:hAnsi="宋体" w:hint="eastAsia"/>
                <w:szCs w:val="21"/>
              </w:rPr>
              <w:t xml:space="preserve"> </w:t>
            </w:r>
            <w:r>
              <w:rPr>
                <w:rFonts w:ascii="宋体" w:hAnsi="宋体"/>
                <w:szCs w:val="21"/>
              </w:rPr>
              <w:t>控</w:t>
            </w:r>
          </w:p>
        </w:tc>
        <w:tc>
          <w:tcPr>
            <w:tcW w:w="721" w:type="dxa"/>
            <w:vMerge w:val="restart"/>
            <w:vAlign w:val="center"/>
          </w:tcPr>
          <w:p w:rsidR="005257BB" w:rsidRDefault="0017268B">
            <w:pPr>
              <w:spacing w:line="300" w:lineRule="exact"/>
              <w:rPr>
                <w:rFonts w:ascii="宋体" w:hAnsi="宋体"/>
                <w:szCs w:val="21"/>
              </w:rPr>
            </w:pPr>
            <w:r>
              <w:rPr>
                <w:rFonts w:ascii="宋体" w:hAnsi="宋体"/>
                <w:szCs w:val="21"/>
              </w:rPr>
              <w:t>9.1辨识与评估</w:t>
            </w:r>
          </w:p>
        </w:tc>
        <w:tc>
          <w:tcPr>
            <w:tcW w:w="2659" w:type="dxa"/>
            <w:vMerge w:val="restart"/>
          </w:tcPr>
          <w:p w:rsidR="005257BB" w:rsidRDefault="0017268B">
            <w:pPr>
              <w:spacing w:line="300" w:lineRule="exact"/>
              <w:ind w:firstLineChars="200" w:firstLine="42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rsidR="005257BB" w:rsidRDefault="0017268B">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4</w:t>
            </w:r>
          </w:p>
        </w:tc>
        <w:tc>
          <w:tcPr>
            <w:tcW w:w="3232" w:type="dxa"/>
          </w:tcPr>
          <w:p w:rsidR="005257BB" w:rsidRDefault="0017268B">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848" w:type="dxa"/>
            <w:vAlign w:val="center"/>
          </w:tcPr>
          <w:p w:rsidR="005257BB" w:rsidRDefault="005257BB">
            <w:pPr>
              <w:spacing w:line="30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919"/>
        </w:trPr>
        <w:tc>
          <w:tcPr>
            <w:tcW w:w="821" w:type="dxa"/>
            <w:vMerge/>
            <w:vAlign w:val="center"/>
          </w:tcPr>
          <w:p w:rsidR="005257BB" w:rsidRDefault="005257BB">
            <w:pPr>
              <w:spacing w:line="300" w:lineRule="exact"/>
              <w:rPr>
                <w:rFonts w:ascii="宋体" w:hAnsi="宋体"/>
                <w:szCs w:val="21"/>
              </w:rPr>
            </w:pPr>
          </w:p>
        </w:tc>
        <w:tc>
          <w:tcPr>
            <w:tcW w:w="721" w:type="dxa"/>
            <w:vMerge/>
            <w:vAlign w:val="center"/>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10</w:t>
            </w:r>
          </w:p>
        </w:tc>
        <w:tc>
          <w:tcPr>
            <w:tcW w:w="3232" w:type="dxa"/>
          </w:tcPr>
          <w:p w:rsidR="005257BB" w:rsidRDefault="0017268B">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848" w:type="dxa"/>
            <w:vAlign w:val="center"/>
          </w:tcPr>
          <w:p w:rsidR="005257BB" w:rsidRDefault="0017268B">
            <w:pPr>
              <w:spacing w:line="300" w:lineRule="exact"/>
              <w:rPr>
                <w:rFonts w:ascii="宋体" w:hAnsi="宋体"/>
                <w:i/>
                <w:szCs w:val="21"/>
              </w:rPr>
            </w:pPr>
            <w:r>
              <w:rPr>
                <w:rFonts w:ascii="宋体" w:hAnsi="宋体" w:hint="eastAsia"/>
                <w:i/>
                <w:szCs w:val="21"/>
              </w:rPr>
              <w:t>评估不充分</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6</w:t>
            </w:r>
          </w:p>
        </w:tc>
      </w:tr>
      <w:tr w:rsidR="005257BB">
        <w:trPr>
          <w:trHeight w:val="70"/>
        </w:trPr>
        <w:tc>
          <w:tcPr>
            <w:tcW w:w="821" w:type="dxa"/>
            <w:vMerge/>
            <w:vAlign w:val="center"/>
          </w:tcPr>
          <w:p w:rsidR="005257BB" w:rsidRDefault="005257BB">
            <w:pPr>
              <w:spacing w:line="300" w:lineRule="exact"/>
              <w:rPr>
                <w:rFonts w:ascii="宋体" w:hAnsi="宋体"/>
                <w:szCs w:val="21"/>
              </w:rPr>
            </w:pPr>
          </w:p>
        </w:tc>
        <w:tc>
          <w:tcPr>
            <w:tcW w:w="721" w:type="dxa"/>
            <w:vMerge w:val="restart"/>
            <w:vAlign w:val="center"/>
          </w:tcPr>
          <w:p w:rsidR="005257BB" w:rsidRDefault="0017268B">
            <w:pPr>
              <w:spacing w:line="300" w:lineRule="exact"/>
              <w:rPr>
                <w:rFonts w:ascii="宋体" w:hAnsi="宋体"/>
                <w:szCs w:val="21"/>
              </w:rPr>
            </w:pPr>
            <w:r>
              <w:rPr>
                <w:rFonts w:ascii="宋体" w:hAnsi="宋体"/>
                <w:szCs w:val="21"/>
              </w:rPr>
              <w:t>9.2登记建档与备案</w:t>
            </w:r>
          </w:p>
        </w:tc>
        <w:tc>
          <w:tcPr>
            <w:tcW w:w="2659" w:type="dxa"/>
            <w:vMerge w:val="restart"/>
          </w:tcPr>
          <w:p w:rsidR="005257BB" w:rsidRDefault="0017268B">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5257BB" w:rsidRDefault="0017268B">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6</w:t>
            </w:r>
          </w:p>
        </w:tc>
        <w:tc>
          <w:tcPr>
            <w:tcW w:w="3232" w:type="dxa"/>
          </w:tcPr>
          <w:p w:rsidR="005257BB" w:rsidRDefault="0017268B">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848" w:type="dxa"/>
            <w:vAlign w:val="center"/>
          </w:tcPr>
          <w:p w:rsidR="005257BB" w:rsidRDefault="0017268B">
            <w:pPr>
              <w:spacing w:line="300" w:lineRule="exact"/>
              <w:rPr>
                <w:rFonts w:ascii="宋体" w:hAnsi="宋体"/>
                <w:i/>
                <w:szCs w:val="21"/>
              </w:rPr>
            </w:pPr>
            <w:r>
              <w:rPr>
                <w:rFonts w:ascii="宋体" w:hAnsi="宋体" w:hint="eastAsia"/>
                <w:i/>
                <w:szCs w:val="21"/>
              </w:rPr>
              <w:t>档案资料不全</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4</w:t>
            </w:r>
          </w:p>
        </w:tc>
      </w:tr>
      <w:tr w:rsidR="005257BB">
        <w:trPr>
          <w:trHeight w:val="541"/>
        </w:trPr>
        <w:tc>
          <w:tcPr>
            <w:tcW w:w="821" w:type="dxa"/>
            <w:vMerge/>
            <w:vAlign w:val="center"/>
          </w:tcPr>
          <w:p w:rsidR="005257BB" w:rsidRDefault="005257BB">
            <w:pPr>
              <w:spacing w:line="300" w:lineRule="exact"/>
              <w:rPr>
                <w:rFonts w:ascii="宋体" w:hAnsi="宋体"/>
                <w:szCs w:val="21"/>
              </w:rPr>
            </w:pPr>
          </w:p>
        </w:tc>
        <w:tc>
          <w:tcPr>
            <w:tcW w:w="721" w:type="dxa"/>
            <w:vMerge/>
            <w:vAlign w:val="center"/>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4</w:t>
            </w:r>
          </w:p>
        </w:tc>
        <w:tc>
          <w:tcPr>
            <w:tcW w:w="3232" w:type="dxa"/>
          </w:tcPr>
          <w:p w:rsidR="005257BB" w:rsidRDefault="0017268B">
            <w:pPr>
              <w:spacing w:line="300" w:lineRule="exact"/>
              <w:rPr>
                <w:rFonts w:ascii="宋体" w:hAnsi="宋体"/>
                <w:szCs w:val="21"/>
              </w:rPr>
            </w:pPr>
            <w:r>
              <w:rPr>
                <w:rFonts w:ascii="宋体" w:hAnsi="宋体"/>
                <w:szCs w:val="21"/>
              </w:rPr>
              <w:t xml:space="preserve">    未备案的，不得分；备案资料不全的，每个扣1分。</w:t>
            </w:r>
          </w:p>
        </w:tc>
        <w:tc>
          <w:tcPr>
            <w:tcW w:w="1848" w:type="dxa"/>
            <w:vAlign w:val="center"/>
          </w:tcPr>
          <w:p w:rsidR="005257BB" w:rsidRDefault="0017268B">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463"/>
        </w:trPr>
        <w:tc>
          <w:tcPr>
            <w:tcW w:w="821" w:type="dxa"/>
            <w:vMerge/>
            <w:vAlign w:val="center"/>
          </w:tcPr>
          <w:p w:rsidR="005257BB" w:rsidRDefault="005257BB">
            <w:pPr>
              <w:spacing w:line="300" w:lineRule="exact"/>
              <w:rPr>
                <w:rFonts w:ascii="宋体" w:hAnsi="宋体"/>
                <w:szCs w:val="21"/>
              </w:rPr>
            </w:pPr>
          </w:p>
        </w:tc>
        <w:tc>
          <w:tcPr>
            <w:tcW w:w="721" w:type="dxa"/>
            <w:vMerge/>
            <w:vAlign w:val="center"/>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4</w:t>
            </w:r>
          </w:p>
        </w:tc>
        <w:tc>
          <w:tcPr>
            <w:tcW w:w="3232" w:type="dxa"/>
          </w:tcPr>
          <w:p w:rsidR="005257BB" w:rsidRDefault="0017268B">
            <w:pPr>
              <w:spacing w:line="300" w:lineRule="exact"/>
              <w:rPr>
                <w:rFonts w:ascii="宋体" w:hAnsi="宋体"/>
                <w:szCs w:val="21"/>
              </w:rPr>
            </w:pPr>
            <w:r>
              <w:rPr>
                <w:rFonts w:ascii="宋体" w:hAnsi="宋体"/>
                <w:szCs w:val="21"/>
              </w:rPr>
              <w:t xml:space="preserve">    未办理许可证的，不得分；每少一个许可证，扣2分。</w:t>
            </w:r>
          </w:p>
        </w:tc>
        <w:tc>
          <w:tcPr>
            <w:tcW w:w="1848" w:type="dxa"/>
            <w:vAlign w:val="center"/>
          </w:tcPr>
          <w:p w:rsidR="005257BB" w:rsidRDefault="0017268B">
            <w:pPr>
              <w:spacing w:line="300" w:lineRule="exact"/>
              <w:jc w:val="center"/>
              <w:rPr>
                <w:rFonts w:ascii="宋体" w:hAnsi="宋体"/>
                <w:i/>
                <w:color w:val="FF0000"/>
                <w:szCs w:val="21"/>
              </w:rPr>
            </w:pPr>
            <w:r>
              <w:rPr>
                <w:rFonts w:ascii="宋体" w:hAnsi="宋体" w:hint="eastAsia"/>
                <w:i/>
                <w:color w:val="FF0000"/>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333"/>
        </w:trPr>
        <w:tc>
          <w:tcPr>
            <w:tcW w:w="821" w:type="dxa"/>
            <w:vMerge/>
            <w:vAlign w:val="center"/>
          </w:tcPr>
          <w:p w:rsidR="005257BB" w:rsidRDefault="005257BB">
            <w:pPr>
              <w:spacing w:line="300" w:lineRule="exact"/>
              <w:rPr>
                <w:rFonts w:ascii="宋体" w:hAnsi="宋体"/>
                <w:szCs w:val="21"/>
              </w:rPr>
            </w:pPr>
          </w:p>
        </w:tc>
        <w:tc>
          <w:tcPr>
            <w:tcW w:w="721" w:type="dxa"/>
            <w:vMerge w:val="restart"/>
            <w:vAlign w:val="center"/>
          </w:tcPr>
          <w:p w:rsidR="005257BB" w:rsidRDefault="0017268B">
            <w:pPr>
              <w:spacing w:line="300" w:lineRule="exact"/>
              <w:rPr>
                <w:rFonts w:ascii="宋体" w:hAnsi="宋体"/>
                <w:szCs w:val="21"/>
              </w:rPr>
            </w:pPr>
            <w:r>
              <w:rPr>
                <w:rFonts w:ascii="宋体" w:hAnsi="宋体"/>
                <w:szCs w:val="21"/>
              </w:rPr>
              <w:t>9.3 监控与管</w:t>
            </w:r>
            <w:r>
              <w:rPr>
                <w:rFonts w:ascii="宋体" w:hAnsi="宋体"/>
                <w:szCs w:val="21"/>
              </w:rPr>
              <w:lastRenderedPageBreak/>
              <w:t>理</w:t>
            </w:r>
          </w:p>
        </w:tc>
        <w:tc>
          <w:tcPr>
            <w:tcW w:w="2659" w:type="dxa"/>
            <w:vMerge w:val="restart"/>
          </w:tcPr>
          <w:p w:rsidR="005257BB" w:rsidRDefault="0017268B">
            <w:pPr>
              <w:spacing w:line="300" w:lineRule="exact"/>
              <w:ind w:firstLineChars="200" w:firstLine="420"/>
              <w:rPr>
                <w:rFonts w:ascii="宋体" w:hAnsi="宋体"/>
                <w:szCs w:val="21"/>
              </w:rPr>
            </w:pPr>
            <w:r>
              <w:rPr>
                <w:rFonts w:ascii="宋体" w:hAnsi="宋体"/>
                <w:szCs w:val="21"/>
              </w:rPr>
              <w:lastRenderedPageBreak/>
              <w:t>企业应建立健全重大危险源安全管理制度，制定重大危险源安全管理技术</w:t>
            </w:r>
            <w:r>
              <w:rPr>
                <w:rFonts w:ascii="宋体" w:hAnsi="宋体"/>
                <w:szCs w:val="21"/>
              </w:rPr>
              <w:lastRenderedPageBreak/>
              <w:t>措施。</w:t>
            </w:r>
          </w:p>
        </w:tc>
        <w:tc>
          <w:tcPr>
            <w:tcW w:w="3714" w:type="dxa"/>
          </w:tcPr>
          <w:p w:rsidR="005257BB" w:rsidRDefault="0017268B">
            <w:pPr>
              <w:spacing w:line="300" w:lineRule="exact"/>
              <w:rPr>
                <w:rFonts w:ascii="宋体" w:hAnsi="宋体"/>
                <w:szCs w:val="21"/>
              </w:rPr>
            </w:pPr>
            <w:r>
              <w:rPr>
                <w:rFonts w:ascii="宋体" w:hAnsi="宋体"/>
                <w:szCs w:val="21"/>
              </w:rPr>
              <w:lastRenderedPageBreak/>
              <w:t xml:space="preserve">    对危险源（包括企业确定的重大危险源）采取措施进行监控，包括技术措施（设计、建设、运行、维护、检查、</w:t>
            </w:r>
            <w:r>
              <w:rPr>
                <w:rFonts w:ascii="宋体" w:hAnsi="宋体"/>
                <w:szCs w:val="21"/>
              </w:rPr>
              <w:lastRenderedPageBreak/>
              <w:t xml:space="preserve">检验等）和组织措施（职责明确、人员培训、防护器具配置、作业要求等）。   </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lastRenderedPageBreak/>
              <w:t>20</w:t>
            </w:r>
          </w:p>
        </w:tc>
        <w:tc>
          <w:tcPr>
            <w:tcW w:w="3232" w:type="dxa"/>
          </w:tcPr>
          <w:p w:rsidR="005257BB" w:rsidRDefault="0017268B">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w:t>
            </w:r>
            <w:r>
              <w:rPr>
                <w:rFonts w:ascii="宋体" w:hAnsi="宋体"/>
                <w:b/>
                <w:bCs/>
                <w:szCs w:val="21"/>
              </w:rPr>
              <w:lastRenderedPageBreak/>
              <w:t>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848" w:type="dxa"/>
            <w:vAlign w:val="center"/>
          </w:tcPr>
          <w:p w:rsidR="005257BB" w:rsidRDefault="0017268B">
            <w:pPr>
              <w:spacing w:line="300" w:lineRule="exact"/>
              <w:rPr>
                <w:rFonts w:ascii="宋体" w:hAnsi="宋体"/>
                <w:i/>
                <w:szCs w:val="21"/>
              </w:rPr>
            </w:pPr>
            <w:r>
              <w:rPr>
                <w:rFonts w:ascii="宋体" w:hAnsi="宋体" w:hint="eastAsia"/>
                <w:i/>
                <w:szCs w:val="21"/>
              </w:rPr>
              <w:lastRenderedPageBreak/>
              <w:t>危险源</w:t>
            </w:r>
            <w:r>
              <w:rPr>
                <w:rFonts w:ascii="宋体" w:hAnsi="宋体"/>
                <w:i/>
                <w:szCs w:val="21"/>
              </w:rPr>
              <w:t xml:space="preserve">监控技术措施和组织措施不全 </w:t>
            </w:r>
          </w:p>
        </w:tc>
        <w:tc>
          <w:tcPr>
            <w:tcW w:w="1093" w:type="dxa"/>
            <w:vAlign w:val="center"/>
          </w:tcPr>
          <w:p w:rsidR="005257BB" w:rsidRDefault="0017268B">
            <w:pPr>
              <w:jc w:val="center"/>
              <w:rPr>
                <w:rFonts w:ascii="宋体" w:hAnsi="宋体"/>
                <w:szCs w:val="21"/>
              </w:rPr>
            </w:pPr>
            <w:r>
              <w:rPr>
                <w:rFonts w:ascii="宋体" w:hAnsi="宋体" w:hint="eastAsia"/>
                <w:i/>
                <w:szCs w:val="21"/>
              </w:rPr>
              <w:t>10</w:t>
            </w:r>
          </w:p>
        </w:tc>
      </w:tr>
      <w:tr w:rsidR="005257BB">
        <w:trPr>
          <w:trHeight w:val="1080"/>
        </w:trPr>
        <w:tc>
          <w:tcPr>
            <w:tcW w:w="821" w:type="dxa"/>
            <w:vMerge/>
          </w:tcPr>
          <w:p w:rsidR="005257BB" w:rsidRDefault="005257BB">
            <w:pPr>
              <w:spacing w:line="300" w:lineRule="exact"/>
              <w:rPr>
                <w:rFonts w:ascii="宋体" w:hAnsi="宋体"/>
                <w:szCs w:val="21"/>
              </w:rPr>
            </w:pPr>
          </w:p>
        </w:tc>
        <w:tc>
          <w:tcPr>
            <w:tcW w:w="721" w:type="dxa"/>
            <w:vMerge/>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6</w:t>
            </w:r>
          </w:p>
        </w:tc>
        <w:tc>
          <w:tcPr>
            <w:tcW w:w="3232" w:type="dxa"/>
          </w:tcPr>
          <w:p w:rsidR="005257BB" w:rsidRDefault="0017268B">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848" w:type="dxa"/>
            <w:vAlign w:val="center"/>
          </w:tcPr>
          <w:p w:rsidR="005257BB" w:rsidRDefault="0017268B">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810"/>
        </w:trPr>
        <w:tc>
          <w:tcPr>
            <w:tcW w:w="821" w:type="dxa"/>
            <w:vMerge/>
          </w:tcPr>
          <w:p w:rsidR="005257BB" w:rsidRDefault="005257BB">
            <w:pPr>
              <w:spacing w:line="300" w:lineRule="exact"/>
              <w:rPr>
                <w:rFonts w:ascii="宋体" w:hAnsi="宋体"/>
                <w:szCs w:val="21"/>
              </w:rPr>
            </w:pPr>
          </w:p>
        </w:tc>
        <w:tc>
          <w:tcPr>
            <w:tcW w:w="721" w:type="dxa"/>
            <w:vMerge/>
          </w:tcPr>
          <w:p w:rsidR="005257BB" w:rsidRDefault="005257BB">
            <w:pPr>
              <w:spacing w:line="300" w:lineRule="exact"/>
              <w:rPr>
                <w:rFonts w:ascii="宋体" w:hAnsi="宋体"/>
                <w:szCs w:val="21"/>
              </w:rPr>
            </w:pPr>
          </w:p>
        </w:tc>
        <w:tc>
          <w:tcPr>
            <w:tcW w:w="2659" w:type="dxa"/>
            <w:vMerge/>
          </w:tcPr>
          <w:p w:rsidR="005257BB" w:rsidRDefault="005257BB">
            <w:pPr>
              <w:spacing w:line="300" w:lineRule="exact"/>
              <w:rPr>
                <w:rFonts w:ascii="宋体" w:hAnsi="宋体"/>
                <w:szCs w:val="21"/>
              </w:rPr>
            </w:pPr>
          </w:p>
        </w:tc>
        <w:tc>
          <w:tcPr>
            <w:tcW w:w="3714" w:type="dxa"/>
          </w:tcPr>
          <w:p w:rsidR="005257BB" w:rsidRDefault="0017268B">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5257BB" w:rsidRDefault="0017268B">
            <w:pPr>
              <w:spacing w:line="300" w:lineRule="exact"/>
              <w:jc w:val="center"/>
              <w:rPr>
                <w:rFonts w:ascii="宋体" w:hAnsi="宋体"/>
                <w:bCs/>
                <w:szCs w:val="21"/>
              </w:rPr>
            </w:pPr>
            <w:r>
              <w:rPr>
                <w:rFonts w:ascii="宋体" w:hAnsi="宋体"/>
                <w:bCs/>
                <w:szCs w:val="21"/>
              </w:rPr>
              <w:t>6</w:t>
            </w:r>
          </w:p>
        </w:tc>
        <w:tc>
          <w:tcPr>
            <w:tcW w:w="3232" w:type="dxa"/>
          </w:tcPr>
          <w:p w:rsidR="005257BB" w:rsidRDefault="0017268B">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848" w:type="dxa"/>
            <w:vAlign w:val="center"/>
          </w:tcPr>
          <w:p w:rsidR="005257BB" w:rsidRDefault="005257BB">
            <w:pPr>
              <w:spacing w:line="300" w:lineRule="exact"/>
              <w:rPr>
                <w:rFonts w:ascii="宋体" w:hAnsi="宋体"/>
                <w:i/>
                <w:color w:val="FF0000"/>
                <w:sz w:val="24"/>
              </w:rPr>
            </w:pPr>
          </w:p>
        </w:tc>
        <w:tc>
          <w:tcPr>
            <w:tcW w:w="1093" w:type="dxa"/>
            <w:vAlign w:val="center"/>
          </w:tcPr>
          <w:p w:rsidR="005257BB" w:rsidRDefault="0017268B">
            <w:pPr>
              <w:jc w:val="center"/>
              <w:rPr>
                <w:rFonts w:ascii="宋体" w:hAnsi="宋体"/>
                <w:sz w:val="24"/>
              </w:rPr>
            </w:pPr>
            <w:r>
              <w:rPr>
                <w:rFonts w:ascii="宋体" w:hAnsi="宋体" w:hint="eastAsia"/>
                <w:sz w:val="24"/>
              </w:rPr>
              <w:t>6</w:t>
            </w:r>
          </w:p>
        </w:tc>
      </w:tr>
      <w:tr w:rsidR="005257BB" w:rsidTr="007527B0">
        <w:trPr>
          <w:trHeight w:hRule="exact" w:val="5546"/>
        </w:trPr>
        <w:tc>
          <w:tcPr>
            <w:tcW w:w="7915" w:type="dxa"/>
            <w:gridSpan w:val="4"/>
          </w:tcPr>
          <w:p w:rsidR="005257BB" w:rsidRDefault="0017268B">
            <w:pPr>
              <w:spacing w:line="300" w:lineRule="exact"/>
              <w:rPr>
                <w:rFonts w:ascii="宋体" w:hAnsi="宋体"/>
                <w:b/>
                <w:szCs w:val="21"/>
              </w:rPr>
            </w:pPr>
            <w:r>
              <w:rPr>
                <w:rFonts w:ascii="宋体" w:hAnsi="宋体"/>
                <w:b/>
                <w:szCs w:val="21"/>
              </w:rPr>
              <w:t>小计</w:t>
            </w:r>
          </w:p>
          <w:p w:rsidR="007527B0" w:rsidRPr="007527B0" w:rsidRDefault="007527B0" w:rsidP="007527B0">
            <w:pPr>
              <w:pStyle w:val="a9"/>
              <w:numPr>
                <w:ilvl w:val="0"/>
                <w:numId w:val="9"/>
              </w:numPr>
              <w:spacing w:line="300" w:lineRule="exact"/>
              <w:ind w:firstLineChars="0"/>
              <w:rPr>
                <w:rFonts w:ascii="宋体" w:hAnsi="宋体"/>
                <w:i/>
                <w:szCs w:val="21"/>
              </w:rPr>
            </w:pPr>
            <w:r w:rsidRPr="007527B0">
              <w:rPr>
                <w:rFonts w:ascii="宋体" w:hAnsi="宋体" w:hint="eastAsia"/>
                <w:i/>
                <w:szCs w:val="21"/>
              </w:rPr>
              <w:t>档案资料不全</w:t>
            </w:r>
          </w:p>
          <w:p w:rsidR="007527B0" w:rsidRPr="007527B0" w:rsidRDefault="007527B0" w:rsidP="007527B0">
            <w:pPr>
              <w:pStyle w:val="a9"/>
              <w:numPr>
                <w:ilvl w:val="0"/>
                <w:numId w:val="9"/>
              </w:numPr>
              <w:spacing w:line="300" w:lineRule="exact"/>
              <w:ind w:firstLineChars="0"/>
              <w:rPr>
                <w:rFonts w:ascii="宋体" w:hAnsi="宋体"/>
                <w:b/>
                <w:szCs w:val="21"/>
              </w:rPr>
            </w:pPr>
            <w:r w:rsidRPr="007527B0">
              <w:rPr>
                <w:rFonts w:ascii="宋体" w:hAnsi="宋体" w:hint="eastAsia"/>
                <w:i/>
                <w:szCs w:val="21"/>
              </w:rPr>
              <w:t>部分警示标志污损或缺少</w:t>
            </w:r>
          </w:p>
        </w:tc>
        <w:tc>
          <w:tcPr>
            <w:tcW w:w="986" w:type="dxa"/>
            <w:vAlign w:val="center"/>
          </w:tcPr>
          <w:p w:rsidR="005257BB" w:rsidRDefault="0017268B">
            <w:pPr>
              <w:spacing w:line="300" w:lineRule="exact"/>
              <w:jc w:val="center"/>
              <w:rPr>
                <w:rFonts w:ascii="宋体" w:hAnsi="宋体"/>
                <w:b/>
                <w:bCs/>
                <w:szCs w:val="21"/>
              </w:rPr>
            </w:pPr>
            <w:r>
              <w:rPr>
                <w:rFonts w:ascii="宋体" w:hAnsi="宋体"/>
                <w:b/>
                <w:bCs/>
                <w:szCs w:val="21"/>
              </w:rPr>
              <w:t>60</w:t>
            </w:r>
          </w:p>
        </w:tc>
        <w:tc>
          <w:tcPr>
            <w:tcW w:w="5080" w:type="dxa"/>
            <w:gridSpan w:val="2"/>
            <w:vAlign w:val="center"/>
          </w:tcPr>
          <w:p w:rsidR="005257BB" w:rsidRDefault="0017268B">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5257BB" w:rsidRDefault="005257BB">
            <w:pPr>
              <w:spacing w:line="300" w:lineRule="exact"/>
              <w:rPr>
                <w:rFonts w:ascii="宋体" w:hAnsi="宋体"/>
                <w:szCs w:val="21"/>
              </w:rPr>
            </w:pP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32</w:t>
            </w:r>
          </w:p>
        </w:tc>
      </w:tr>
      <w:tr w:rsidR="005257BB">
        <w:trPr>
          <w:trHeight w:val="540"/>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lastRenderedPageBreak/>
              <w:t>十、职业健康</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10.1职业健康管理</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rsidR="005257BB" w:rsidRDefault="0017268B">
            <w:pPr>
              <w:spacing w:line="240" w:lineRule="exact"/>
              <w:ind w:firstLineChars="200" w:firstLine="420"/>
              <w:rPr>
                <w:rFonts w:ascii="宋体" w:hAnsi="宋体"/>
                <w:szCs w:val="21"/>
              </w:rPr>
            </w:pPr>
            <w:r>
              <w:rPr>
                <w:rFonts w:ascii="宋体" w:hAnsi="宋体"/>
                <w:szCs w:val="21"/>
              </w:rPr>
              <w:t>建立职业健康的管理制度。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ind w:firstLineChars="100" w:firstLine="210"/>
              <w:jc w:val="center"/>
              <w:rPr>
                <w:rFonts w:ascii="宋体" w:hAnsi="宋体"/>
                <w:szCs w:val="21"/>
              </w:rPr>
            </w:pPr>
            <w:r>
              <w:rPr>
                <w:rFonts w:ascii="宋体" w:hAnsi="宋体" w:hint="eastAsia"/>
                <w:szCs w:val="21"/>
              </w:rPr>
              <w:t>4</w:t>
            </w:r>
          </w:p>
        </w:tc>
      </w:tr>
      <w:tr w:rsidR="005257BB">
        <w:trPr>
          <w:trHeight w:val="240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5257BB" w:rsidRDefault="0017268B">
            <w:pPr>
              <w:spacing w:line="240" w:lineRule="exact"/>
              <w:ind w:firstLine="450"/>
              <w:rPr>
                <w:rFonts w:ascii="宋体" w:hAnsi="宋体"/>
                <w:szCs w:val="21"/>
              </w:rPr>
            </w:pPr>
            <w:r>
              <w:rPr>
                <w:rFonts w:ascii="宋体" w:hAnsi="宋体"/>
                <w:szCs w:val="21"/>
              </w:rPr>
              <w:t xml:space="preserve">（1）生产布局合理，有害作业与无害作业分开；           </w:t>
            </w:r>
          </w:p>
          <w:p w:rsidR="005257BB" w:rsidRDefault="0017268B">
            <w:pPr>
              <w:spacing w:line="240" w:lineRule="exact"/>
              <w:ind w:firstLine="450"/>
              <w:rPr>
                <w:rFonts w:ascii="宋体" w:hAnsi="宋体"/>
                <w:szCs w:val="21"/>
              </w:rPr>
            </w:pPr>
            <w:r>
              <w:rPr>
                <w:rFonts w:ascii="宋体" w:hAnsi="宋体"/>
                <w:szCs w:val="21"/>
              </w:rPr>
              <w:t xml:space="preserve">（2）作业场所与生活场所分开，作业场所不得住人；        </w:t>
            </w:r>
          </w:p>
          <w:p w:rsidR="005257BB" w:rsidRDefault="0017268B">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5257BB" w:rsidRDefault="0017268B">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防护措施不当</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2</w:t>
            </w:r>
          </w:p>
        </w:tc>
      </w:tr>
      <w:tr w:rsidR="005257BB">
        <w:trPr>
          <w:trHeight w:val="217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6</w:t>
            </w:r>
          </w:p>
        </w:tc>
      </w:tr>
      <w:tr w:rsidR="005257BB">
        <w:trPr>
          <w:trHeight w:val="1386"/>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5257BB" w:rsidRDefault="005257BB">
            <w:pPr>
              <w:spacing w:line="240" w:lineRule="exact"/>
              <w:ind w:firstLine="450"/>
              <w:rPr>
                <w:rFonts w:ascii="宋体" w:hAnsi="宋体"/>
                <w:szCs w:val="21"/>
              </w:rPr>
            </w:pP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848" w:type="dxa"/>
            <w:vAlign w:val="center"/>
          </w:tcPr>
          <w:p w:rsidR="005257BB" w:rsidRDefault="0017268B">
            <w:pPr>
              <w:rPr>
                <w:rFonts w:ascii="宋体" w:hAnsi="宋体"/>
                <w:i/>
                <w:szCs w:val="21"/>
              </w:rPr>
            </w:pPr>
            <w:r>
              <w:rPr>
                <w:rFonts w:ascii="宋体" w:hAnsi="宋体"/>
                <w:i/>
                <w:szCs w:val="21"/>
              </w:rPr>
              <w:t>未进行员工健康检查</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92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848" w:type="dxa"/>
            <w:vAlign w:val="center"/>
          </w:tcPr>
          <w:p w:rsidR="005257BB" w:rsidRDefault="005257BB">
            <w:pPr>
              <w:ind w:firstLineChars="100" w:firstLine="210"/>
              <w:rPr>
                <w:rFonts w:ascii="宋体" w:hAnsi="宋体"/>
                <w:i/>
                <w:szCs w:val="21"/>
              </w:rPr>
            </w:pPr>
          </w:p>
        </w:tc>
        <w:tc>
          <w:tcPr>
            <w:tcW w:w="1093" w:type="dxa"/>
            <w:vAlign w:val="center"/>
          </w:tcPr>
          <w:p w:rsidR="005257BB" w:rsidRDefault="0017268B">
            <w:pPr>
              <w:ind w:firstLineChars="100" w:firstLine="210"/>
              <w:jc w:val="center"/>
              <w:rPr>
                <w:rFonts w:ascii="宋体" w:hAnsi="宋体"/>
                <w:i/>
                <w:szCs w:val="21"/>
              </w:rPr>
            </w:pPr>
            <w:r>
              <w:rPr>
                <w:rFonts w:ascii="宋体" w:hAnsi="宋体" w:hint="eastAsia"/>
                <w:iCs/>
                <w:szCs w:val="21"/>
              </w:rPr>
              <w:t>3</w:t>
            </w:r>
          </w:p>
        </w:tc>
      </w:tr>
      <w:tr w:rsidR="005257BB">
        <w:trPr>
          <w:trHeight w:val="135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5257BB" w:rsidRDefault="0017268B">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848" w:type="dxa"/>
            <w:vAlign w:val="center"/>
          </w:tcPr>
          <w:p w:rsidR="005257BB" w:rsidRDefault="0017268B">
            <w:pPr>
              <w:spacing w:line="240" w:lineRule="exact"/>
              <w:rPr>
                <w:rFonts w:ascii="宋体" w:hAnsi="宋体"/>
                <w:szCs w:val="21"/>
              </w:rPr>
            </w:pPr>
            <w:r>
              <w:rPr>
                <w:rFonts w:ascii="宋体" w:hAnsi="宋体"/>
                <w:szCs w:val="21"/>
              </w:rPr>
              <w:t xml:space="preserve"> 未定期检测</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0</w:t>
            </w:r>
          </w:p>
        </w:tc>
      </w:tr>
      <w:tr w:rsidR="005257BB">
        <w:trPr>
          <w:trHeight w:val="108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5257BB" w:rsidRDefault="0017268B">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无报警装置</w:t>
            </w:r>
          </w:p>
        </w:tc>
        <w:tc>
          <w:tcPr>
            <w:tcW w:w="1093" w:type="dxa"/>
            <w:vAlign w:val="center"/>
          </w:tcPr>
          <w:p w:rsidR="005257BB" w:rsidRDefault="0017268B">
            <w:pPr>
              <w:tabs>
                <w:tab w:val="left" w:pos="512"/>
              </w:tabs>
              <w:spacing w:line="240" w:lineRule="exact"/>
              <w:jc w:val="center"/>
              <w:rPr>
                <w:rFonts w:ascii="宋体" w:hAnsi="宋体"/>
                <w:i/>
                <w:szCs w:val="21"/>
              </w:rPr>
            </w:pPr>
            <w:r>
              <w:rPr>
                <w:rFonts w:ascii="宋体" w:hAnsi="宋体" w:hint="eastAsia"/>
                <w:i/>
                <w:szCs w:val="21"/>
              </w:rPr>
              <w:t>3</w:t>
            </w:r>
          </w:p>
        </w:tc>
      </w:tr>
      <w:tr w:rsidR="005257BB">
        <w:trPr>
          <w:trHeight w:val="138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6</w:t>
            </w:r>
          </w:p>
        </w:tc>
        <w:tc>
          <w:tcPr>
            <w:tcW w:w="3232" w:type="dxa"/>
          </w:tcPr>
          <w:p w:rsidR="005257BB" w:rsidRDefault="0017268B">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Cs/>
                <w:szCs w:val="21"/>
              </w:rPr>
              <w:t>6</w:t>
            </w:r>
          </w:p>
        </w:tc>
      </w:tr>
      <w:tr w:rsidR="005257BB">
        <w:trPr>
          <w:trHeight w:val="721"/>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848" w:type="dxa"/>
            <w:vAlign w:val="center"/>
          </w:tcPr>
          <w:p w:rsidR="005257BB" w:rsidRDefault="0017268B">
            <w:pPr>
              <w:spacing w:line="240" w:lineRule="exact"/>
              <w:jc w:val="center"/>
              <w:rPr>
                <w:rFonts w:ascii="宋体" w:hAnsi="宋体"/>
                <w:szCs w:val="21"/>
              </w:rPr>
            </w:pPr>
            <w:r>
              <w:rPr>
                <w:rFonts w:ascii="宋体" w:hAnsi="宋体" w:hint="eastAsia"/>
                <w:i/>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1693"/>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1405"/>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缺项</w:t>
            </w:r>
          </w:p>
        </w:tc>
        <w:tc>
          <w:tcPr>
            <w:tcW w:w="1093" w:type="dxa"/>
            <w:vAlign w:val="center"/>
          </w:tcPr>
          <w:p w:rsidR="005257BB" w:rsidRDefault="005257BB">
            <w:pPr>
              <w:spacing w:line="240" w:lineRule="exact"/>
              <w:jc w:val="center"/>
              <w:rPr>
                <w:rFonts w:ascii="宋体" w:hAnsi="宋体"/>
                <w:szCs w:val="21"/>
              </w:rPr>
            </w:pPr>
          </w:p>
        </w:tc>
      </w:tr>
      <w:tr w:rsidR="005257BB">
        <w:trPr>
          <w:trHeight w:val="93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rsidR="005257BB" w:rsidRDefault="0017268B">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无专人负责，并定期检验和维护的，扣1分。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20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5257BB" w:rsidRDefault="0017268B">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jc w:val="center"/>
              <w:rPr>
                <w:rFonts w:ascii="宋体" w:hAnsi="宋体"/>
                <w:iCs/>
                <w:szCs w:val="21"/>
              </w:rPr>
            </w:pPr>
            <w:r>
              <w:rPr>
                <w:rFonts w:ascii="宋体" w:hAnsi="宋体" w:hint="eastAsia"/>
                <w:iCs/>
                <w:szCs w:val="21"/>
              </w:rPr>
              <w:t>4</w:t>
            </w:r>
          </w:p>
        </w:tc>
      </w:tr>
      <w:tr w:rsidR="005257BB">
        <w:trPr>
          <w:trHeight w:val="333"/>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10.2 职业危害告知和警示</w:t>
            </w: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848" w:type="dxa"/>
            <w:vAlign w:val="center"/>
          </w:tcPr>
          <w:p w:rsidR="005257BB" w:rsidRDefault="0017268B">
            <w:pPr>
              <w:spacing w:line="240" w:lineRule="exact"/>
              <w:rPr>
                <w:rFonts w:ascii="宋体" w:hAnsi="宋体"/>
                <w:szCs w:val="21"/>
              </w:rPr>
            </w:pPr>
            <w:r>
              <w:rPr>
                <w:rFonts w:ascii="宋体" w:hAnsi="宋体"/>
                <w:szCs w:val="21"/>
              </w:rPr>
              <w:t xml:space="preserve"> 未书面告知</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0</w:t>
            </w:r>
          </w:p>
        </w:tc>
      </w:tr>
      <w:tr w:rsidR="005257BB">
        <w:trPr>
          <w:trHeight w:val="121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5257BB" w:rsidRDefault="0017268B">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员工及相关方不清楚</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389"/>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5257BB" w:rsidRDefault="0017268B">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848" w:type="dxa"/>
            <w:vAlign w:val="center"/>
          </w:tcPr>
          <w:p w:rsidR="005257BB" w:rsidRDefault="0017268B">
            <w:pPr>
              <w:tabs>
                <w:tab w:val="center" w:pos="792"/>
              </w:tabs>
              <w:spacing w:line="240" w:lineRule="exact"/>
              <w:rPr>
                <w:rFonts w:ascii="宋体" w:hAnsi="宋体"/>
                <w:i/>
                <w:szCs w:val="21"/>
              </w:rPr>
            </w:pPr>
            <w:r>
              <w:rPr>
                <w:rFonts w:ascii="宋体" w:hAnsi="宋体" w:hint="eastAsia"/>
                <w:i/>
                <w:szCs w:val="21"/>
              </w:rPr>
              <w:t>缺少标志</w:t>
            </w:r>
          </w:p>
        </w:tc>
        <w:tc>
          <w:tcPr>
            <w:tcW w:w="1093" w:type="dxa"/>
            <w:vAlign w:val="center"/>
          </w:tcPr>
          <w:p w:rsidR="005257BB" w:rsidRDefault="0017268B">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5257BB">
        <w:trPr>
          <w:trHeight w:val="715"/>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10.3职业危害申报</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5257BB" w:rsidRDefault="0017268B">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848" w:type="dxa"/>
            <w:vAlign w:val="center"/>
          </w:tcPr>
          <w:p w:rsidR="005257BB" w:rsidRDefault="0017268B">
            <w:pPr>
              <w:spacing w:line="240" w:lineRule="exact"/>
              <w:jc w:val="center"/>
              <w:rPr>
                <w:rFonts w:ascii="宋体" w:hAnsi="宋体"/>
                <w:szCs w:val="21"/>
              </w:rPr>
            </w:pPr>
            <w:r>
              <w:rPr>
                <w:rFonts w:ascii="宋体" w:hAnsi="宋体"/>
                <w:szCs w:val="21"/>
              </w:rPr>
              <w:t>未申报材料</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0</w:t>
            </w:r>
          </w:p>
        </w:tc>
      </w:tr>
      <w:tr w:rsidR="005257BB">
        <w:trPr>
          <w:trHeight w:val="47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5257BB" w:rsidRDefault="0017268B">
            <w:pPr>
              <w:spacing w:line="240" w:lineRule="exact"/>
              <w:ind w:firstLineChars="200" w:firstLine="420"/>
              <w:rPr>
                <w:rFonts w:ascii="宋体" w:hAnsi="宋体"/>
                <w:szCs w:val="21"/>
              </w:rPr>
            </w:pPr>
            <w:r>
              <w:rPr>
                <w:rFonts w:ascii="宋体" w:hAnsi="宋体" w:hint="eastAsia"/>
                <w:szCs w:val="21"/>
              </w:rPr>
              <w:t>（1）新、改、扩建项目；</w:t>
            </w:r>
          </w:p>
          <w:p w:rsidR="005257BB" w:rsidRDefault="0017268B">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5257BB" w:rsidRDefault="0017268B">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5257BB" w:rsidRDefault="0017268B">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5257BB" w:rsidRDefault="0017268B">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缺少变更申请</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1</w:t>
            </w:r>
          </w:p>
        </w:tc>
      </w:tr>
      <w:tr w:rsidR="005257BB" w:rsidTr="00123514">
        <w:trPr>
          <w:trHeight w:hRule="exact" w:val="3696"/>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lastRenderedPageBreak/>
              <w:t>小计</w:t>
            </w:r>
          </w:p>
          <w:p w:rsidR="00123514" w:rsidRPr="00123514" w:rsidRDefault="00123514" w:rsidP="00123514">
            <w:pPr>
              <w:pStyle w:val="a9"/>
              <w:numPr>
                <w:ilvl w:val="0"/>
                <w:numId w:val="10"/>
              </w:numPr>
              <w:spacing w:line="240" w:lineRule="exact"/>
              <w:ind w:firstLineChars="0"/>
              <w:rPr>
                <w:rFonts w:ascii="宋体" w:hAnsi="宋体"/>
                <w:szCs w:val="21"/>
              </w:rPr>
            </w:pPr>
            <w:r w:rsidRPr="00123514">
              <w:rPr>
                <w:rFonts w:ascii="宋体" w:hAnsi="宋体" w:hint="eastAsia"/>
                <w:szCs w:val="21"/>
              </w:rPr>
              <w:t>防护措施不当</w:t>
            </w:r>
          </w:p>
          <w:p w:rsidR="00123514" w:rsidRPr="00123514" w:rsidRDefault="00123514" w:rsidP="00123514">
            <w:pPr>
              <w:pStyle w:val="a9"/>
              <w:numPr>
                <w:ilvl w:val="0"/>
                <w:numId w:val="10"/>
              </w:numPr>
              <w:spacing w:line="240" w:lineRule="exact"/>
              <w:ind w:firstLineChars="0"/>
              <w:rPr>
                <w:rFonts w:ascii="宋体" w:hAnsi="宋体"/>
                <w:szCs w:val="21"/>
              </w:rPr>
            </w:pPr>
            <w:r w:rsidRPr="00123514">
              <w:rPr>
                <w:rFonts w:ascii="宋体" w:hAnsi="宋体" w:hint="eastAsia"/>
                <w:szCs w:val="21"/>
              </w:rPr>
              <w:t>未定期检测</w:t>
            </w:r>
          </w:p>
          <w:p w:rsidR="00123514" w:rsidRPr="00123514" w:rsidRDefault="00123514" w:rsidP="00123514">
            <w:pPr>
              <w:pStyle w:val="a9"/>
              <w:numPr>
                <w:ilvl w:val="0"/>
                <w:numId w:val="10"/>
              </w:numPr>
              <w:spacing w:line="240" w:lineRule="exact"/>
              <w:ind w:firstLineChars="0"/>
              <w:rPr>
                <w:rFonts w:ascii="宋体" w:hAnsi="宋体"/>
                <w:b/>
                <w:szCs w:val="21"/>
              </w:rPr>
            </w:pPr>
            <w:r w:rsidRPr="00123514">
              <w:rPr>
                <w:rFonts w:ascii="宋体" w:hAnsi="宋体" w:hint="eastAsia"/>
                <w:szCs w:val="21"/>
              </w:rPr>
              <w:t>无报警装置</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60</w:t>
            </w:r>
          </w:p>
        </w:tc>
        <w:tc>
          <w:tcPr>
            <w:tcW w:w="5080" w:type="dxa"/>
            <w:gridSpan w:val="2"/>
            <w:vAlign w:val="center"/>
          </w:tcPr>
          <w:p w:rsidR="005257BB" w:rsidRDefault="0017268B">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093" w:type="dxa"/>
            <w:vAlign w:val="center"/>
          </w:tcPr>
          <w:p w:rsidR="005257BB" w:rsidRDefault="0017268B">
            <w:pPr>
              <w:tabs>
                <w:tab w:val="left" w:pos="362"/>
              </w:tabs>
              <w:spacing w:line="240" w:lineRule="exact"/>
              <w:jc w:val="center"/>
              <w:rPr>
                <w:rFonts w:ascii="宋体" w:hAnsi="宋体"/>
                <w:b/>
                <w:szCs w:val="21"/>
              </w:rPr>
            </w:pPr>
            <w:r>
              <w:rPr>
                <w:rFonts w:ascii="宋体" w:hAnsi="宋体" w:hint="eastAsia"/>
                <w:b/>
                <w:szCs w:val="21"/>
              </w:rPr>
              <w:t>31</w:t>
            </w:r>
          </w:p>
        </w:tc>
      </w:tr>
      <w:tr w:rsidR="005257BB">
        <w:trPr>
          <w:trHeight w:val="540"/>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11.1应急机构和队伍</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5257BB" w:rsidRDefault="0017268B">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643"/>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694"/>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5257BB" w:rsidRDefault="0017268B">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108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848" w:type="dxa"/>
            <w:vAlign w:val="center"/>
          </w:tcPr>
          <w:p w:rsidR="005257BB" w:rsidRDefault="0017268B">
            <w:pPr>
              <w:spacing w:line="240" w:lineRule="exact"/>
              <w:rPr>
                <w:rFonts w:ascii="宋体" w:hAnsi="宋体"/>
                <w:i/>
                <w:color w:val="FF0000"/>
                <w:sz w:val="24"/>
              </w:rPr>
            </w:pPr>
            <w:r>
              <w:rPr>
                <w:rFonts w:ascii="宋体" w:hAnsi="宋体"/>
                <w:szCs w:val="21"/>
              </w:rPr>
              <w:t>无训练计划和记录</w:t>
            </w:r>
          </w:p>
        </w:tc>
        <w:tc>
          <w:tcPr>
            <w:tcW w:w="1093" w:type="dxa"/>
            <w:vAlign w:val="center"/>
          </w:tcPr>
          <w:p w:rsidR="005257BB" w:rsidRDefault="0017268B">
            <w:pPr>
              <w:spacing w:line="240" w:lineRule="exact"/>
              <w:jc w:val="center"/>
              <w:rPr>
                <w:rFonts w:ascii="宋体" w:hAnsi="宋体"/>
                <w:i/>
                <w:color w:val="FF0000"/>
                <w:sz w:val="24"/>
              </w:rPr>
            </w:pPr>
            <w:r>
              <w:rPr>
                <w:rFonts w:ascii="宋体" w:hAnsi="宋体" w:hint="eastAsia"/>
                <w:iCs/>
                <w:sz w:val="24"/>
              </w:rPr>
              <w:t>0</w:t>
            </w:r>
          </w:p>
        </w:tc>
      </w:tr>
      <w:tr w:rsidR="005257BB">
        <w:trPr>
          <w:trHeight w:val="644"/>
        </w:trPr>
        <w:tc>
          <w:tcPr>
            <w:tcW w:w="821" w:type="dxa"/>
            <w:vMerge/>
            <w:vAlign w:val="center"/>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11.2应急预案</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w:t>
            </w:r>
            <w:r>
              <w:rPr>
                <w:rFonts w:ascii="宋体" w:hAnsi="宋体"/>
                <w:szCs w:val="21"/>
              </w:rPr>
              <w:lastRenderedPageBreak/>
              <w:t>生产应急预案体系。</w:t>
            </w:r>
          </w:p>
        </w:tc>
        <w:tc>
          <w:tcPr>
            <w:tcW w:w="3714" w:type="dxa"/>
          </w:tcPr>
          <w:p w:rsidR="005257BB" w:rsidRDefault="0017268B">
            <w:pPr>
              <w:spacing w:line="240" w:lineRule="exact"/>
              <w:rPr>
                <w:rFonts w:ascii="宋体" w:hAnsi="宋体"/>
                <w:szCs w:val="21"/>
              </w:rPr>
            </w:pPr>
            <w:r>
              <w:rPr>
                <w:rFonts w:ascii="宋体" w:hAnsi="宋体"/>
                <w:szCs w:val="21"/>
              </w:rPr>
              <w:lastRenderedPageBreak/>
              <w:t xml:space="preserve">    按应急预案编制导则，结合企业实际制定生产安全事故应急预案，包括综合预案、专项应急预案和处置方案。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w:t>
            </w:r>
            <w:r>
              <w:rPr>
                <w:rFonts w:ascii="宋体" w:hAnsi="宋体"/>
                <w:szCs w:val="21"/>
              </w:rPr>
              <w:lastRenderedPageBreak/>
              <w:t>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未制定专项应急预案的，不得分；针对性不强的，扣1分。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5257BB">
        <w:trPr>
          <w:trHeight w:val="81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5257BB" w:rsidRDefault="0017268B">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848" w:type="dxa"/>
            <w:vAlign w:val="center"/>
          </w:tcPr>
          <w:p w:rsidR="005257BB" w:rsidRDefault="0017268B" w:rsidP="00527F04">
            <w:pPr>
              <w:spacing w:line="280" w:lineRule="exact"/>
              <w:jc w:val="center"/>
              <w:rPr>
                <w:rFonts w:ascii="宋体" w:hAnsi="宋体"/>
                <w:i/>
                <w:color w:val="FF0000"/>
                <w:sz w:val="24"/>
              </w:rPr>
            </w:pPr>
            <w:r>
              <w:rPr>
                <w:rFonts w:ascii="宋体" w:hAnsi="宋体"/>
                <w:szCs w:val="21"/>
              </w:rPr>
              <w:t>未备案</w:t>
            </w:r>
          </w:p>
        </w:tc>
        <w:tc>
          <w:tcPr>
            <w:tcW w:w="1093" w:type="dxa"/>
            <w:vAlign w:val="center"/>
          </w:tcPr>
          <w:p w:rsidR="005257BB" w:rsidRDefault="0017268B">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5257BB">
        <w:trPr>
          <w:trHeight w:val="1094"/>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tcPr>
          <w:p w:rsidR="005257BB" w:rsidRDefault="0017268B">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5257BB" w:rsidRDefault="0017268B">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848" w:type="dxa"/>
            <w:vAlign w:val="center"/>
          </w:tcPr>
          <w:p w:rsidR="005257BB" w:rsidRDefault="005257BB">
            <w:pPr>
              <w:spacing w:line="280" w:lineRule="exact"/>
              <w:rPr>
                <w:rFonts w:ascii="宋体" w:hAnsi="宋体"/>
                <w:i/>
                <w:color w:val="FF0000"/>
                <w:sz w:val="24"/>
              </w:rPr>
            </w:pPr>
          </w:p>
        </w:tc>
        <w:tc>
          <w:tcPr>
            <w:tcW w:w="1093" w:type="dxa"/>
            <w:vAlign w:val="center"/>
          </w:tcPr>
          <w:p w:rsidR="005257BB" w:rsidRDefault="0017268B">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5257BB">
        <w:trPr>
          <w:trHeight w:val="499"/>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11.3应急设施装备物资</w:t>
            </w:r>
          </w:p>
        </w:tc>
        <w:tc>
          <w:tcPr>
            <w:tcW w:w="2659" w:type="dxa"/>
            <w:vMerge w:val="restart"/>
          </w:tcPr>
          <w:p w:rsidR="005257BB" w:rsidRDefault="0017268B">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5257BB" w:rsidRDefault="0017268B">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848" w:type="dxa"/>
            <w:vAlign w:val="center"/>
          </w:tcPr>
          <w:p w:rsidR="005257BB" w:rsidRDefault="0017268B">
            <w:pPr>
              <w:spacing w:line="280" w:lineRule="exact"/>
              <w:rPr>
                <w:rFonts w:ascii="宋体" w:hAnsi="宋体"/>
                <w:i/>
                <w:szCs w:val="21"/>
              </w:rPr>
            </w:pPr>
            <w:r>
              <w:rPr>
                <w:rFonts w:ascii="宋体" w:hAnsi="宋体" w:hint="eastAsia"/>
                <w:i/>
                <w:szCs w:val="21"/>
              </w:rPr>
              <w:t>应急物资不全</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619"/>
        </w:trPr>
        <w:tc>
          <w:tcPr>
            <w:tcW w:w="821" w:type="dxa"/>
            <w:vMerge/>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80" w:lineRule="exact"/>
              <w:rPr>
                <w:rFonts w:ascii="宋体" w:hAnsi="宋体"/>
                <w:szCs w:val="21"/>
              </w:rPr>
            </w:pPr>
          </w:p>
        </w:tc>
        <w:tc>
          <w:tcPr>
            <w:tcW w:w="3714" w:type="dxa"/>
          </w:tcPr>
          <w:p w:rsidR="005257BB" w:rsidRDefault="0017268B">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848" w:type="dxa"/>
            <w:vAlign w:val="center"/>
          </w:tcPr>
          <w:p w:rsidR="005257BB" w:rsidRDefault="0017268B">
            <w:pPr>
              <w:tabs>
                <w:tab w:val="left" w:pos="439"/>
              </w:tabs>
              <w:spacing w:line="280" w:lineRule="exact"/>
              <w:rPr>
                <w:rFonts w:ascii="宋体" w:hAnsi="宋体"/>
                <w:i/>
                <w:szCs w:val="21"/>
              </w:rPr>
            </w:pPr>
            <w:r>
              <w:rPr>
                <w:rFonts w:ascii="宋体" w:hAnsi="宋体" w:hint="eastAsia"/>
                <w:i/>
                <w:szCs w:val="21"/>
              </w:rPr>
              <w:t>无维护记录</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080"/>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11.4 应急演练</w:t>
            </w:r>
          </w:p>
        </w:tc>
        <w:tc>
          <w:tcPr>
            <w:tcW w:w="2659" w:type="dxa"/>
            <w:vMerge w:val="restart"/>
          </w:tcPr>
          <w:p w:rsidR="005257BB" w:rsidRDefault="0017268B">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5257BB" w:rsidRDefault="0017268B">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4</w:t>
            </w:r>
          </w:p>
        </w:tc>
        <w:tc>
          <w:tcPr>
            <w:tcW w:w="3232" w:type="dxa"/>
          </w:tcPr>
          <w:p w:rsidR="005257BB" w:rsidRDefault="0017268B">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848" w:type="dxa"/>
            <w:vAlign w:val="center"/>
          </w:tcPr>
          <w:p w:rsidR="005257BB" w:rsidRDefault="0017268B">
            <w:pPr>
              <w:spacing w:line="280" w:lineRule="exact"/>
              <w:rPr>
                <w:rFonts w:ascii="宋体" w:hAnsi="宋体"/>
                <w:i/>
                <w:szCs w:val="21"/>
              </w:rPr>
            </w:pPr>
            <w:r>
              <w:rPr>
                <w:rFonts w:ascii="宋体" w:hAnsi="宋体"/>
                <w:szCs w:val="21"/>
              </w:rPr>
              <w:t>高层管理人员未参加演练</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1012"/>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80" w:lineRule="exact"/>
              <w:rPr>
                <w:rFonts w:ascii="宋体" w:hAnsi="宋体"/>
                <w:szCs w:val="21"/>
              </w:rPr>
            </w:pPr>
          </w:p>
        </w:tc>
        <w:tc>
          <w:tcPr>
            <w:tcW w:w="3714" w:type="dxa"/>
          </w:tcPr>
          <w:p w:rsidR="005257BB" w:rsidRDefault="0017268B">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848" w:type="dxa"/>
            <w:vAlign w:val="center"/>
          </w:tcPr>
          <w:p w:rsidR="005257BB" w:rsidRDefault="0017268B">
            <w:pPr>
              <w:spacing w:line="280" w:lineRule="exact"/>
              <w:rPr>
                <w:rFonts w:ascii="宋体" w:hAnsi="宋体"/>
                <w:i/>
                <w:szCs w:val="21"/>
              </w:rPr>
            </w:pPr>
            <w:r>
              <w:rPr>
                <w:rFonts w:ascii="宋体" w:hAnsi="宋体" w:hint="eastAsia"/>
                <w:i/>
                <w:szCs w:val="21"/>
              </w:rPr>
              <w:t>无评估</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11.5 事故救援</w:t>
            </w:r>
          </w:p>
        </w:tc>
        <w:tc>
          <w:tcPr>
            <w:tcW w:w="2659" w:type="dxa"/>
            <w:vMerge w:val="restart"/>
          </w:tcPr>
          <w:p w:rsidR="005257BB" w:rsidRDefault="0017268B">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5257BB" w:rsidRDefault="0017268B">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未及时启动的，不得分；未达到预案要求的，每项扣1分。</w:t>
            </w:r>
          </w:p>
        </w:tc>
        <w:tc>
          <w:tcPr>
            <w:tcW w:w="1848" w:type="dxa"/>
            <w:vAlign w:val="center"/>
          </w:tcPr>
          <w:p w:rsidR="005257BB" w:rsidRDefault="005257BB">
            <w:pPr>
              <w:spacing w:line="28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54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80" w:lineRule="exact"/>
              <w:rPr>
                <w:rFonts w:ascii="宋体" w:hAnsi="宋体"/>
                <w:szCs w:val="21"/>
              </w:rPr>
            </w:pPr>
          </w:p>
        </w:tc>
        <w:tc>
          <w:tcPr>
            <w:tcW w:w="3714" w:type="dxa"/>
          </w:tcPr>
          <w:p w:rsidR="005257BB" w:rsidRDefault="0017268B">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5257BB" w:rsidRDefault="0017268B">
            <w:pPr>
              <w:spacing w:line="280" w:lineRule="exact"/>
              <w:jc w:val="center"/>
              <w:rPr>
                <w:rFonts w:ascii="宋体" w:hAnsi="宋体"/>
                <w:bCs/>
                <w:szCs w:val="21"/>
              </w:rPr>
            </w:pPr>
            <w:r>
              <w:rPr>
                <w:rFonts w:ascii="宋体" w:hAnsi="宋体"/>
                <w:bCs/>
                <w:szCs w:val="21"/>
              </w:rPr>
              <w:t>2</w:t>
            </w:r>
          </w:p>
        </w:tc>
        <w:tc>
          <w:tcPr>
            <w:tcW w:w="3232" w:type="dxa"/>
          </w:tcPr>
          <w:p w:rsidR="005257BB" w:rsidRDefault="0017268B">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848" w:type="dxa"/>
            <w:vAlign w:val="center"/>
          </w:tcPr>
          <w:p w:rsidR="005257BB" w:rsidRDefault="005257BB">
            <w:pPr>
              <w:spacing w:line="280" w:lineRule="exact"/>
              <w:rPr>
                <w:rFonts w:ascii="宋体" w:hAnsi="宋体"/>
                <w:szCs w:val="21"/>
              </w:rPr>
            </w:pPr>
          </w:p>
        </w:tc>
        <w:tc>
          <w:tcPr>
            <w:tcW w:w="1093" w:type="dxa"/>
            <w:vAlign w:val="center"/>
          </w:tcPr>
          <w:p w:rsidR="005257BB" w:rsidRDefault="0017268B">
            <w:pPr>
              <w:spacing w:line="280" w:lineRule="exact"/>
              <w:jc w:val="center"/>
              <w:rPr>
                <w:rFonts w:ascii="宋体" w:hAnsi="宋体"/>
                <w:szCs w:val="21"/>
              </w:rPr>
            </w:pPr>
            <w:r>
              <w:rPr>
                <w:rFonts w:ascii="宋体" w:hAnsi="宋体" w:hint="eastAsia"/>
                <w:szCs w:val="21"/>
              </w:rPr>
              <w:t>2</w:t>
            </w:r>
          </w:p>
        </w:tc>
      </w:tr>
      <w:tr w:rsidR="005257BB" w:rsidTr="00523EE1">
        <w:trPr>
          <w:trHeight w:hRule="exact" w:val="3772"/>
        </w:trPr>
        <w:tc>
          <w:tcPr>
            <w:tcW w:w="7915" w:type="dxa"/>
            <w:gridSpan w:val="4"/>
          </w:tcPr>
          <w:p w:rsidR="005257BB" w:rsidRDefault="0017268B">
            <w:pPr>
              <w:spacing w:line="280" w:lineRule="exact"/>
              <w:rPr>
                <w:rFonts w:ascii="宋体" w:hAnsi="宋体"/>
                <w:b/>
                <w:szCs w:val="21"/>
              </w:rPr>
            </w:pPr>
            <w:r>
              <w:rPr>
                <w:rFonts w:ascii="宋体" w:hAnsi="宋体"/>
                <w:b/>
                <w:szCs w:val="21"/>
              </w:rPr>
              <w:t>小计</w:t>
            </w:r>
          </w:p>
          <w:p w:rsidR="00523EE1" w:rsidRPr="00523EE1" w:rsidRDefault="00523EE1" w:rsidP="00523EE1">
            <w:pPr>
              <w:pStyle w:val="a9"/>
              <w:numPr>
                <w:ilvl w:val="0"/>
                <w:numId w:val="11"/>
              </w:numPr>
              <w:spacing w:line="280" w:lineRule="exact"/>
              <w:ind w:firstLineChars="0"/>
              <w:rPr>
                <w:rFonts w:ascii="宋体" w:hAnsi="宋体"/>
                <w:szCs w:val="21"/>
              </w:rPr>
            </w:pPr>
            <w:r w:rsidRPr="00523EE1">
              <w:rPr>
                <w:rFonts w:ascii="宋体" w:hAnsi="宋体" w:hint="eastAsia"/>
                <w:szCs w:val="21"/>
              </w:rPr>
              <w:t>无训练计划和记录</w:t>
            </w:r>
          </w:p>
          <w:p w:rsidR="00523EE1" w:rsidRPr="00523EE1" w:rsidRDefault="00523EE1" w:rsidP="00523EE1">
            <w:pPr>
              <w:pStyle w:val="a9"/>
              <w:numPr>
                <w:ilvl w:val="0"/>
                <w:numId w:val="11"/>
              </w:numPr>
              <w:spacing w:line="280" w:lineRule="exact"/>
              <w:ind w:firstLineChars="0"/>
              <w:rPr>
                <w:rFonts w:ascii="宋体" w:hAnsi="宋体"/>
                <w:szCs w:val="21"/>
              </w:rPr>
            </w:pPr>
            <w:r w:rsidRPr="00523EE1">
              <w:rPr>
                <w:rFonts w:ascii="宋体" w:hAnsi="宋体" w:hint="eastAsia"/>
                <w:szCs w:val="21"/>
              </w:rPr>
              <w:t>应急物资不全</w:t>
            </w:r>
          </w:p>
          <w:p w:rsidR="00523EE1" w:rsidRPr="00523EE1" w:rsidRDefault="00523EE1" w:rsidP="00523EE1">
            <w:pPr>
              <w:pStyle w:val="a9"/>
              <w:numPr>
                <w:ilvl w:val="0"/>
                <w:numId w:val="11"/>
              </w:numPr>
              <w:spacing w:line="280" w:lineRule="exact"/>
              <w:ind w:firstLineChars="0"/>
              <w:rPr>
                <w:rFonts w:ascii="宋体" w:hAnsi="宋体"/>
                <w:b/>
                <w:szCs w:val="21"/>
              </w:rPr>
            </w:pPr>
            <w:r w:rsidRPr="00523EE1">
              <w:rPr>
                <w:rFonts w:ascii="宋体" w:hAnsi="宋体" w:hint="eastAsia"/>
                <w:szCs w:val="21"/>
              </w:rPr>
              <w:t>高层管理人员未参加演练</w:t>
            </w:r>
          </w:p>
        </w:tc>
        <w:tc>
          <w:tcPr>
            <w:tcW w:w="986" w:type="dxa"/>
            <w:vAlign w:val="center"/>
          </w:tcPr>
          <w:p w:rsidR="005257BB" w:rsidRDefault="0017268B">
            <w:pPr>
              <w:spacing w:line="280" w:lineRule="exact"/>
              <w:jc w:val="center"/>
              <w:rPr>
                <w:rFonts w:ascii="宋体" w:hAnsi="宋体"/>
                <w:b/>
                <w:bCs/>
                <w:szCs w:val="21"/>
              </w:rPr>
            </w:pPr>
            <w:r>
              <w:rPr>
                <w:rFonts w:ascii="宋体" w:hAnsi="宋体"/>
                <w:b/>
                <w:bCs/>
                <w:szCs w:val="21"/>
              </w:rPr>
              <w:t>30</w:t>
            </w:r>
          </w:p>
        </w:tc>
        <w:tc>
          <w:tcPr>
            <w:tcW w:w="5080" w:type="dxa"/>
            <w:gridSpan w:val="2"/>
            <w:vAlign w:val="center"/>
          </w:tcPr>
          <w:p w:rsidR="005257BB" w:rsidRDefault="0017268B">
            <w:pPr>
              <w:spacing w:line="280" w:lineRule="exact"/>
              <w:rPr>
                <w:rFonts w:ascii="宋体" w:hAnsi="宋体"/>
                <w:b/>
                <w:szCs w:val="21"/>
              </w:rPr>
            </w:pPr>
            <w:r>
              <w:rPr>
                <w:rFonts w:ascii="宋体" w:hAnsi="宋体"/>
                <w:b/>
                <w:szCs w:val="21"/>
              </w:rPr>
              <w:t>得分小计</w:t>
            </w:r>
          </w:p>
        </w:tc>
        <w:tc>
          <w:tcPr>
            <w:tcW w:w="1093" w:type="dxa"/>
            <w:vAlign w:val="center"/>
          </w:tcPr>
          <w:p w:rsidR="005257BB" w:rsidRDefault="0017268B">
            <w:pPr>
              <w:spacing w:line="240" w:lineRule="exact"/>
              <w:jc w:val="center"/>
              <w:rPr>
                <w:rFonts w:ascii="宋体" w:hAnsi="宋体"/>
                <w:b/>
                <w:szCs w:val="21"/>
              </w:rPr>
            </w:pPr>
            <w:r>
              <w:rPr>
                <w:rFonts w:ascii="宋体" w:hAnsi="宋体" w:hint="eastAsia"/>
                <w:b/>
                <w:szCs w:val="21"/>
              </w:rPr>
              <w:t>18</w:t>
            </w:r>
          </w:p>
        </w:tc>
      </w:tr>
      <w:tr w:rsidR="005257BB">
        <w:trPr>
          <w:trHeight w:val="333"/>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12.1事故报告</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rsidR="005257BB" w:rsidRDefault="0017268B">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ascii="宋体" w:hAnsi="宋体" w:hint="eastAsia"/>
                <w:szCs w:val="21"/>
              </w:rPr>
              <w:t>的</w:t>
            </w:r>
            <w:r>
              <w:rPr>
                <w:rFonts w:ascii="宋体" w:hAnsi="宋体"/>
                <w:szCs w:val="21"/>
              </w:rPr>
              <w:t>，扣1分。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81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848" w:type="dxa"/>
            <w:vAlign w:val="center"/>
          </w:tcPr>
          <w:p w:rsidR="005257BB" w:rsidRDefault="005257BB">
            <w:pPr>
              <w:spacing w:line="240" w:lineRule="exact"/>
              <w:jc w:val="center"/>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4</w:t>
            </w:r>
          </w:p>
        </w:tc>
      </w:tr>
      <w:tr w:rsidR="005257BB">
        <w:trPr>
          <w:trHeight w:val="81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848" w:type="dxa"/>
            <w:vAlign w:val="center"/>
          </w:tcPr>
          <w:p w:rsidR="005257BB" w:rsidRDefault="005257BB">
            <w:pPr>
              <w:spacing w:line="240" w:lineRule="exact"/>
              <w:jc w:val="center"/>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3</w:t>
            </w:r>
          </w:p>
        </w:tc>
      </w:tr>
      <w:tr w:rsidR="005257BB">
        <w:trPr>
          <w:trHeight w:val="510"/>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无登记记录的，不得分；登记管理不规范的，每次扣1分。</w:t>
            </w:r>
          </w:p>
        </w:tc>
        <w:tc>
          <w:tcPr>
            <w:tcW w:w="1848" w:type="dxa"/>
            <w:vAlign w:val="center"/>
          </w:tcPr>
          <w:p w:rsidR="005257BB" w:rsidRDefault="005257BB">
            <w:pPr>
              <w:spacing w:line="240" w:lineRule="exact"/>
              <w:jc w:val="center"/>
              <w:rPr>
                <w:rFonts w:ascii="宋体" w:hAnsi="宋体"/>
                <w:i/>
                <w:szCs w:val="21"/>
              </w:rPr>
            </w:pP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trPr>
          <w:trHeight w:val="955"/>
        </w:trPr>
        <w:tc>
          <w:tcPr>
            <w:tcW w:w="821" w:type="dxa"/>
            <w:vMerge/>
            <w:vAlign w:val="center"/>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12.2事故调查和处理</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5257BB" w:rsidRDefault="0017268B">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未整理归档</w:t>
            </w:r>
          </w:p>
        </w:tc>
        <w:tc>
          <w:tcPr>
            <w:tcW w:w="1093" w:type="dxa"/>
            <w:vAlign w:val="center"/>
          </w:tcPr>
          <w:p w:rsidR="005257BB" w:rsidRDefault="0017268B">
            <w:pPr>
              <w:tabs>
                <w:tab w:val="left" w:pos="347"/>
              </w:tabs>
              <w:spacing w:line="240" w:lineRule="exact"/>
              <w:jc w:val="center"/>
              <w:rPr>
                <w:rFonts w:ascii="宋体" w:hAnsi="宋体"/>
                <w:i/>
                <w:szCs w:val="21"/>
              </w:rPr>
            </w:pPr>
            <w:r>
              <w:rPr>
                <w:rFonts w:ascii="宋体" w:hAnsi="宋体"/>
                <w:i/>
                <w:szCs w:val="21"/>
              </w:rPr>
              <w:t>1</w:t>
            </w:r>
          </w:p>
        </w:tc>
      </w:tr>
      <w:tr w:rsidR="005257BB">
        <w:trPr>
          <w:trHeight w:val="102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未统计分析</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098"/>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3</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848" w:type="dxa"/>
            <w:vAlign w:val="center"/>
          </w:tcPr>
          <w:p w:rsidR="005257BB" w:rsidRDefault="0017268B">
            <w:pPr>
              <w:spacing w:line="240" w:lineRule="exact"/>
              <w:jc w:val="center"/>
              <w:rPr>
                <w:rFonts w:ascii="宋体" w:hAnsi="宋体"/>
                <w:i/>
                <w:szCs w:val="21"/>
              </w:rPr>
            </w:pPr>
            <w:r>
              <w:rPr>
                <w:rFonts w:ascii="宋体" w:hAnsi="宋体" w:hint="eastAsia"/>
                <w:i/>
                <w:szCs w:val="21"/>
              </w:rPr>
              <w:t>未回顾</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rsidTr="00B83D61">
        <w:trPr>
          <w:trHeight w:hRule="exact" w:val="3506"/>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t>小计</w:t>
            </w:r>
          </w:p>
          <w:p w:rsidR="00B83D61" w:rsidRPr="00902045" w:rsidRDefault="00B83D61" w:rsidP="00902045">
            <w:pPr>
              <w:pStyle w:val="a9"/>
              <w:numPr>
                <w:ilvl w:val="0"/>
                <w:numId w:val="12"/>
              </w:numPr>
              <w:spacing w:line="240" w:lineRule="exact"/>
              <w:ind w:firstLineChars="0"/>
              <w:rPr>
                <w:rFonts w:ascii="宋体" w:hAnsi="宋体"/>
                <w:i/>
                <w:szCs w:val="21"/>
              </w:rPr>
            </w:pPr>
            <w:r w:rsidRPr="00902045">
              <w:rPr>
                <w:rFonts w:ascii="宋体" w:hAnsi="宋体" w:hint="eastAsia"/>
                <w:i/>
                <w:szCs w:val="21"/>
              </w:rPr>
              <w:t>未整理归档</w:t>
            </w:r>
          </w:p>
          <w:p w:rsidR="00B83D61" w:rsidRPr="00902045" w:rsidRDefault="00B83D61" w:rsidP="00902045">
            <w:pPr>
              <w:pStyle w:val="a9"/>
              <w:numPr>
                <w:ilvl w:val="0"/>
                <w:numId w:val="12"/>
              </w:numPr>
              <w:spacing w:line="240" w:lineRule="exact"/>
              <w:ind w:firstLineChars="0"/>
              <w:rPr>
                <w:rFonts w:ascii="宋体" w:hAnsi="宋体"/>
                <w:i/>
                <w:szCs w:val="21"/>
              </w:rPr>
            </w:pPr>
            <w:r w:rsidRPr="00902045">
              <w:rPr>
                <w:rFonts w:ascii="宋体" w:hAnsi="宋体" w:hint="eastAsia"/>
                <w:i/>
                <w:szCs w:val="21"/>
              </w:rPr>
              <w:t>未统计分析</w:t>
            </w:r>
          </w:p>
          <w:p w:rsidR="00B83D61" w:rsidRPr="00902045" w:rsidRDefault="00B83D61" w:rsidP="00902045">
            <w:pPr>
              <w:pStyle w:val="a9"/>
              <w:numPr>
                <w:ilvl w:val="0"/>
                <w:numId w:val="12"/>
              </w:numPr>
              <w:spacing w:line="240" w:lineRule="exact"/>
              <w:ind w:firstLineChars="0"/>
              <w:rPr>
                <w:rFonts w:ascii="宋体" w:hAnsi="宋体"/>
                <w:b/>
                <w:szCs w:val="21"/>
              </w:rPr>
            </w:pPr>
            <w:r w:rsidRPr="00902045">
              <w:rPr>
                <w:rFonts w:ascii="宋体" w:hAnsi="宋体" w:hint="eastAsia"/>
                <w:i/>
                <w:szCs w:val="21"/>
              </w:rPr>
              <w:t>未回顾</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20</w:t>
            </w:r>
          </w:p>
        </w:tc>
        <w:tc>
          <w:tcPr>
            <w:tcW w:w="5080" w:type="dxa"/>
            <w:gridSpan w:val="2"/>
            <w:vAlign w:val="center"/>
          </w:tcPr>
          <w:p w:rsidR="005257BB" w:rsidRDefault="0017268B">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5257BB">
        <w:trPr>
          <w:trHeight w:val="1561"/>
        </w:trPr>
        <w:tc>
          <w:tcPr>
            <w:tcW w:w="821" w:type="dxa"/>
            <w:vMerge w:val="restart"/>
            <w:vAlign w:val="center"/>
          </w:tcPr>
          <w:p w:rsidR="005257BB" w:rsidRDefault="0017268B">
            <w:pPr>
              <w:spacing w:line="240" w:lineRule="exact"/>
              <w:rPr>
                <w:rFonts w:ascii="宋体" w:hAnsi="宋体"/>
                <w:szCs w:val="21"/>
              </w:rPr>
            </w:pPr>
            <w:r>
              <w:rPr>
                <w:rFonts w:ascii="宋体" w:hAnsi="宋体"/>
                <w:szCs w:val="21"/>
              </w:rPr>
              <w:lastRenderedPageBreak/>
              <w:t>十三、绩效评定和持续改进</w:t>
            </w: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13.1绩效评定</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5257BB" w:rsidRDefault="0017268B">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848" w:type="dxa"/>
            <w:vAlign w:val="center"/>
          </w:tcPr>
          <w:p w:rsidR="005257BB" w:rsidRDefault="0017268B">
            <w:pPr>
              <w:spacing w:line="240" w:lineRule="exact"/>
              <w:rPr>
                <w:rFonts w:ascii="宋体" w:hAnsi="宋体"/>
                <w:szCs w:val="21"/>
              </w:rPr>
            </w:pPr>
            <w:r>
              <w:rPr>
                <w:rFonts w:ascii="宋体" w:hAnsi="宋体" w:hint="eastAsia"/>
                <w:szCs w:val="21"/>
              </w:rPr>
              <w:t xml:space="preserve"> </w:t>
            </w: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1865"/>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848" w:type="dxa"/>
            <w:vAlign w:val="center"/>
          </w:tcPr>
          <w:p w:rsidR="005257BB" w:rsidRDefault="005257BB">
            <w:pPr>
              <w:spacing w:line="240" w:lineRule="exact"/>
              <w:rPr>
                <w:rFonts w:ascii="宋体" w:hAnsi="宋体"/>
                <w:szCs w:val="21"/>
              </w:rPr>
            </w:pPr>
          </w:p>
        </w:tc>
        <w:tc>
          <w:tcPr>
            <w:tcW w:w="1093" w:type="dxa"/>
            <w:vAlign w:val="center"/>
          </w:tcPr>
          <w:p w:rsidR="005257BB" w:rsidRDefault="0017268B">
            <w:pPr>
              <w:spacing w:line="240" w:lineRule="exact"/>
              <w:jc w:val="center"/>
              <w:rPr>
                <w:rFonts w:ascii="宋体" w:hAnsi="宋体"/>
                <w:szCs w:val="21"/>
              </w:rPr>
            </w:pPr>
            <w:r>
              <w:rPr>
                <w:rFonts w:ascii="宋体" w:hAnsi="宋体" w:hint="eastAsia"/>
                <w:szCs w:val="21"/>
              </w:rPr>
              <w:t>2</w:t>
            </w:r>
          </w:p>
        </w:tc>
      </w:tr>
      <w:tr w:rsidR="005257BB">
        <w:trPr>
          <w:trHeight w:val="878"/>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部分人员对内容不清楚</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737"/>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848" w:type="dxa"/>
            <w:vAlign w:val="center"/>
          </w:tcPr>
          <w:p w:rsidR="005257BB" w:rsidRDefault="005257BB">
            <w:pPr>
              <w:spacing w:line="240" w:lineRule="exact"/>
              <w:rPr>
                <w:rFonts w:ascii="宋体" w:hAnsi="宋体"/>
                <w:i/>
                <w:szCs w:val="21"/>
              </w:rPr>
            </w:pPr>
          </w:p>
        </w:tc>
        <w:tc>
          <w:tcPr>
            <w:tcW w:w="1093" w:type="dxa"/>
            <w:vAlign w:val="center"/>
          </w:tcPr>
          <w:p w:rsidR="005257BB" w:rsidRDefault="0017268B">
            <w:pPr>
              <w:spacing w:line="240" w:lineRule="exact"/>
              <w:ind w:firstLineChars="147" w:firstLine="309"/>
              <w:rPr>
                <w:rFonts w:ascii="宋体" w:hAnsi="宋体"/>
                <w:i/>
                <w:szCs w:val="21"/>
              </w:rPr>
            </w:pPr>
            <w:r>
              <w:rPr>
                <w:rFonts w:ascii="宋体" w:hAnsi="宋体" w:hint="eastAsia"/>
                <w:i/>
                <w:szCs w:val="21"/>
              </w:rPr>
              <w:t>4</w:t>
            </w:r>
          </w:p>
        </w:tc>
      </w:tr>
      <w:tr w:rsidR="005257BB">
        <w:trPr>
          <w:trHeight w:val="1339"/>
        </w:trPr>
        <w:tc>
          <w:tcPr>
            <w:tcW w:w="821" w:type="dxa"/>
            <w:vMerge/>
            <w:vAlign w:val="center"/>
          </w:tcPr>
          <w:p w:rsidR="005257BB" w:rsidRDefault="005257BB">
            <w:pPr>
              <w:spacing w:line="240" w:lineRule="exact"/>
              <w:rPr>
                <w:rFonts w:ascii="宋体" w:hAnsi="宋体"/>
                <w:szCs w:val="21"/>
              </w:rPr>
            </w:pPr>
          </w:p>
        </w:tc>
        <w:tc>
          <w:tcPr>
            <w:tcW w:w="721" w:type="dxa"/>
            <w:vMerge/>
            <w:vAlign w:val="center"/>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2</w:t>
            </w:r>
          </w:p>
        </w:tc>
        <w:tc>
          <w:tcPr>
            <w:tcW w:w="3232" w:type="dxa"/>
          </w:tcPr>
          <w:p w:rsidR="005257BB" w:rsidRDefault="0017268B">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考核结果未兑现到人员</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0</w:t>
            </w:r>
          </w:p>
        </w:tc>
      </w:tr>
      <w:tr w:rsidR="005257BB">
        <w:trPr>
          <w:trHeight w:val="1716"/>
        </w:trPr>
        <w:tc>
          <w:tcPr>
            <w:tcW w:w="821" w:type="dxa"/>
            <w:vMerge/>
            <w:vAlign w:val="center"/>
          </w:tcPr>
          <w:p w:rsidR="005257BB" w:rsidRDefault="005257BB">
            <w:pPr>
              <w:spacing w:line="240" w:lineRule="exact"/>
              <w:rPr>
                <w:rFonts w:ascii="宋体" w:hAnsi="宋体"/>
                <w:szCs w:val="21"/>
              </w:rPr>
            </w:pPr>
          </w:p>
        </w:tc>
        <w:tc>
          <w:tcPr>
            <w:tcW w:w="721" w:type="dxa"/>
            <w:vMerge w:val="restart"/>
            <w:vAlign w:val="center"/>
          </w:tcPr>
          <w:p w:rsidR="005257BB" w:rsidRDefault="0017268B">
            <w:pPr>
              <w:spacing w:line="240" w:lineRule="exact"/>
              <w:rPr>
                <w:rFonts w:ascii="宋体" w:hAnsi="宋体"/>
                <w:szCs w:val="21"/>
              </w:rPr>
            </w:pPr>
            <w:r>
              <w:rPr>
                <w:rFonts w:ascii="宋体" w:hAnsi="宋体"/>
                <w:szCs w:val="21"/>
              </w:rPr>
              <w:t>13.2持续改进</w:t>
            </w:r>
          </w:p>
        </w:tc>
        <w:tc>
          <w:tcPr>
            <w:tcW w:w="2659" w:type="dxa"/>
            <w:vMerge w:val="restart"/>
          </w:tcPr>
          <w:p w:rsidR="005257BB" w:rsidRDefault="0017268B">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5257BB" w:rsidRDefault="0017268B">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未制定计划措施</w:t>
            </w:r>
          </w:p>
        </w:tc>
        <w:tc>
          <w:tcPr>
            <w:tcW w:w="1093" w:type="dxa"/>
            <w:vAlign w:val="center"/>
          </w:tcPr>
          <w:p w:rsidR="005257BB" w:rsidRDefault="0017268B">
            <w:pPr>
              <w:spacing w:line="240" w:lineRule="exact"/>
              <w:jc w:val="center"/>
              <w:rPr>
                <w:rFonts w:ascii="宋体" w:hAnsi="宋体"/>
                <w:i/>
                <w:szCs w:val="21"/>
              </w:rPr>
            </w:pPr>
            <w:r>
              <w:rPr>
                <w:rFonts w:ascii="宋体" w:hAnsi="宋体"/>
                <w:i/>
                <w:szCs w:val="21"/>
              </w:rPr>
              <w:t>2</w:t>
            </w:r>
          </w:p>
        </w:tc>
      </w:tr>
      <w:tr w:rsidR="005257BB">
        <w:trPr>
          <w:trHeight w:val="2970"/>
        </w:trPr>
        <w:tc>
          <w:tcPr>
            <w:tcW w:w="821" w:type="dxa"/>
            <w:vMerge/>
          </w:tcPr>
          <w:p w:rsidR="005257BB" w:rsidRDefault="005257BB">
            <w:pPr>
              <w:spacing w:line="240" w:lineRule="exact"/>
              <w:rPr>
                <w:rFonts w:ascii="宋体" w:hAnsi="宋体"/>
                <w:szCs w:val="21"/>
              </w:rPr>
            </w:pPr>
          </w:p>
        </w:tc>
        <w:tc>
          <w:tcPr>
            <w:tcW w:w="721" w:type="dxa"/>
            <w:vMerge/>
          </w:tcPr>
          <w:p w:rsidR="005257BB" w:rsidRDefault="005257BB">
            <w:pPr>
              <w:spacing w:line="240" w:lineRule="exact"/>
              <w:rPr>
                <w:rFonts w:ascii="宋体" w:hAnsi="宋体"/>
                <w:szCs w:val="21"/>
              </w:rPr>
            </w:pPr>
          </w:p>
        </w:tc>
        <w:tc>
          <w:tcPr>
            <w:tcW w:w="2659" w:type="dxa"/>
            <w:vMerge/>
          </w:tcPr>
          <w:p w:rsidR="005257BB" w:rsidRDefault="005257BB">
            <w:pPr>
              <w:spacing w:line="240" w:lineRule="exact"/>
              <w:rPr>
                <w:rFonts w:ascii="宋体" w:hAnsi="宋体"/>
                <w:szCs w:val="21"/>
              </w:rPr>
            </w:pPr>
          </w:p>
        </w:tc>
        <w:tc>
          <w:tcPr>
            <w:tcW w:w="3714" w:type="dxa"/>
          </w:tcPr>
          <w:p w:rsidR="005257BB" w:rsidRDefault="0017268B">
            <w:pPr>
              <w:spacing w:line="240" w:lineRule="exact"/>
              <w:ind w:firstLine="450"/>
              <w:rPr>
                <w:rFonts w:ascii="宋体" w:hAnsi="宋体"/>
                <w:szCs w:val="21"/>
              </w:rPr>
            </w:pPr>
            <w:r>
              <w:rPr>
                <w:rFonts w:ascii="宋体" w:hAnsi="宋体"/>
                <w:szCs w:val="21"/>
              </w:rPr>
              <w:t xml:space="preserve">安全生产标准化的评定结果要明确下列事项：             </w:t>
            </w:r>
          </w:p>
          <w:p w:rsidR="005257BB" w:rsidRDefault="0017268B">
            <w:pPr>
              <w:spacing w:line="240" w:lineRule="exact"/>
              <w:ind w:firstLine="450"/>
              <w:rPr>
                <w:rFonts w:ascii="宋体" w:hAnsi="宋体"/>
                <w:szCs w:val="21"/>
              </w:rPr>
            </w:pPr>
            <w:r>
              <w:rPr>
                <w:rFonts w:ascii="宋体" w:hAnsi="宋体"/>
                <w:szCs w:val="21"/>
              </w:rPr>
              <w:t>（1）系统运行效果；</w:t>
            </w:r>
          </w:p>
          <w:p w:rsidR="005257BB" w:rsidRDefault="0017268B">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5257BB" w:rsidRDefault="0017268B">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5257BB" w:rsidRDefault="0017268B">
            <w:pPr>
              <w:spacing w:line="240" w:lineRule="exact"/>
              <w:ind w:firstLine="450"/>
              <w:rPr>
                <w:rFonts w:ascii="宋体" w:hAnsi="宋体"/>
                <w:szCs w:val="21"/>
              </w:rPr>
            </w:pPr>
            <w:r>
              <w:rPr>
                <w:rFonts w:ascii="宋体" w:hAnsi="宋体"/>
                <w:szCs w:val="21"/>
              </w:rPr>
              <w:t>（4）系统中各种资源的使用效果；</w:t>
            </w:r>
          </w:p>
          <w:p w:rsidR="005257BB" w:rsidRDefault="0017268B">
            <w:pPr>
              <w:spacing w:line="240" w:lineRule="exact"/>
              <w:ind w:firstLine="450"/>
              <w:rPr>
                <w:rFonts w:ascii="宋体" w:hAnsi="宋体"/>
                <w:szCs w:val="21"/>
              </w:rPr>
            </w:pPr>
            <w:r>
              <w:rPr>
                <w:rFonts w:ascii="宋体" w:hAnsi="宋体"/>
                <w:szCs w:val="21"/>
              </w:rPr>
              <w:t>（5）绩效监测系统的适宜性以及结果的准确性；</w:t>
            </w:r>
          </w:p>
          <w:p w:rsidR="005257BB" w:rsidRDefault="0017268B">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5257BB" w:rsidRDefault="0017268B">
            <w:pPr>
              <w:spacing w:line="240" w:lineRule="exact"/>
              <w:jc w:val="center"/>
              <w:rPr>
                <w:rFonts w:ascii="宋体" w:hAnsi="宋体"/>
                <w:bCs/>
                <w:szCs w:val="21"/>
              </w:rPr>
            </w:pPr>
            <w:r>
              <w:rPr>
                <w:rFonts w:ascii="宋体" w:hAnsi="宋体"/>
                <w:bCs/>
                <w:szCs w:val="21"/>
              </w:rPr>
              <w:t>4</w:t>
            </w:r>
          </w:p>
        </w:tc>
        <w:tc>
          <w:tcPr>
            <w:tcW w:w="3232" w:type="dxa"/>
          </w:tcPr>
          <w:p w:rsidR="005257BB" w:rsidRDefault="0017268B">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848" w:type="dxa"/>
            <w:vAlign w:val="center"/>
          </w:tcPr>
          <w:p w:rsidR="005257BB" w:rsidRDefault="0017268B">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093" w:type="dxa"/>
            <w:vAlign w:val="center"/>
          </w:tcPr>
          <w:p w:rsidR="005257BB" w:rsidRDefault="0017268B">
            <w:pPr>
              <w:spacing w:line="240" w:lineRule="exact"/>
              <w:jc w:val="center"/>
              <w:rPr>
                <w:rFonts w:ascii="宋体" w:hAnsi="宋体"/>
                <w:i/>
                <w:szCs w:val="21"/>
              </w:rPr>
            </w:pPr>
            <w:r>
              <w:rPr>
                <w:rFonts w:ascii="宋体" w:hAnsi="宋体" w:hint="eastAsia"/>
                <w:i/>
                <w:szCs w:val="21"/>
              </w:rPr>
              <w:t>2</w:t>
            </w:r>
          </w:p>
        </w:tc>
      </w:tr>
      <w:tr w:rsidR="005257BB" w:rsidTr="00AE5F85">
        <w:trPr>
          <w:trHeight w:hRule="exact" w:val="3302"/>
        </w:trPr>
        <w:tc>
          <w:tcPr>
            <w:tcW w:w="7915" w:type="dxa"/>
            <w:gridSpan w:val="4"/>
            <w:vAlign w:val="center"/>
          </w:tcPr>
          <w:p w:rsidR="005257BB" w:rsidRDefault="0017268B">
            <w:pPr>
              <w:spacing w:line="240" w:lineRule="exact"/>
              <w:rPr>
                <w:rFonts w:ascii="宋体" w:hAnsi="宋体"/>
                <w:b/>
                <w:szCs w:val="21"/>
              </w:rPr>
            </w:pPr>
            <w:r>
              <w:rPr>
                <w:rFonts w:ascii="宋体" w:hAnsi="宋体"/>
                <w:b/>
                <w:szCs w:val="21"/>
              </w:rPr>
              <w:t>小计</w:t>
            </w:r>
          </w:p>
          <w:p w:rsidR="00AE5F85" w:rsidRPr="000E2552" w:rsidRDefault="00AE5F85" w:rsidP="000E2552">
            <w:pPr>
              <w:pStyle w:val="a9"/>
              <w:numPr>
                <w:ilvl w:val="0"/>
                <w:numId w:val="13"/>
              </w:numPr>
              <w:spacing w:line="240" w:lineRule="exact"/>
              <w:ind w:firstLineChars="0"/>
              <w:rPr>
                <w:rFonts w:ascii="宋体" w:hAnsi="宋体"/>
                <w:i/>
                <w:szCs w:val="21"/>
              </w:rPr>
            </w:pPr>
            <w:r w:rsidRPr="000E2552">
              <w:rPr>
                <w:rFonts w:ascii="宋体" w:hAnsi="宋体" w:hint="eastAsia"/>
                <w:i/>
                <w:szCs w:val="21"/>
              </w:rPr>
              <w:t>部分人员对内容不清楚</w:t>
            </w:r>
          </w:p>
          <w:p w:rsidR="00AE5F85" w:rsidRPr="000E2552" w:rsidRDefault="00AE5F85" w:rsidP="000E2552">
            <w:pPr>
              <w:pStyle w:val="a9"/>
              <w:numPr>
                <w:ilvl w:val="0"/>
                <w:numId w:val="13"/>
              </w:numPr>
              <w:spacing w:line="240" w:lineRule="exact"/>
              <w:ind w:firstLineChars="0"/>
              <w:rPr>
                <w:rFonts w:ascii="宋体" w:hAnsi="宋体"/>
                <w:i/>
                <w:szCs w:val="21"/>
              </w:rPr>
            </w:pPr>
            <w:r w:rsidRPr="000E2552">
              <w:rPr>
                <w:rFonts w:ascii="宋体" w:hAnsi="宋体" w:hint="eastAsia"/>
                <w:i/>
                <w:szCs w:val="21"/>
              </w:rPr>
              <w:t>评定结果</w:t>
            </w:r>
            <w:r w:rsidRPr="000E2552">
              <w:rPr>
                <w:rFonts w:ascii="宋体" w:hAnsi="宋体"/>
                <w:i/>
                <w:szCs w:val="21"/>
              </w:rPr>
              <w:t>要明确的事项缺项</w:t>
            </w:r>
          </w:p>
          <w:p w:rsidR="00AE5F85" w:rsidRPr="000E2552" w:rsidRDefault="00AE5F85" w:rsidP="000E2552">
            <w:pPr>
              <w:pStyle w:val="a9"/>
              <w:numPr>
                <w:ilvl w:val="0"/>
                <w:numId w:val="13"/>
              </w:numPr>
              <w:spacing w:line="240" w:lineRule="exact"/>
              <w:ind w:firstLineChars="0"/>
              <w:rPr>
                <w:rFonts w:ascii="宋体" w:hAnsi="宋体"/>
                <w:b/>
                <w:szCs w:val="21"/>
              </w:rPr>
            </w:pPr>
            <w:r w:rsidRPr="000E2552">
              <w:rPr>
                <w:rFonts w:ascii="宋体" w:hAnsi="宋体" w:hint="eastAsia"/>
                <w:i/>
                <w:szCs w:val="21"/>
              </w:rPr>
              <w:t>未制定计划措施</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20</w:t>
            </w:r>
          </w:p>
        </w:tc>
        <w:tc>
          <w:tcPr>
            <w:tcW w:w="5080" w:type="dxa"/>
            <w:gridSpan w:val="2"/>
            <w:vAlign w:val="center"/>
          </w:tcPr>
          <w:p w:rsidR="005257BB" w:rsidRDefault="0017268B">
            <w:pPr>
              <w:spacing w:line="240" w:lineRule="exact"/>
              <w:rPr>
                <w:rFonts w:ascii="宋体" w:hAnsi="宋体"/>
                <w:b/>
                <w:szCs w:val="21"/>
              </w:rPr>
            </w:pPr>
            <w:r>
              <w:rPr>
                <w:rFonts w:ascii="宋体" w:hAnsi="宋体"/>
                <w:b/>
                <w:szCs w:val="21"/>
              </w:rPr>
              <w:t>得分小计</w:t>
            </w:r>
          </w:p>
        </w:tc>
        <w:tc>
          <w:tcPr>
            <w:tcW w:w="1093" w:type="dxa"/>
            <w:vAlign w:val="center"/>
          </w:tcPr>
          <w:p w:rsidR="005257BB" w:rsidRDefault="0017268B">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5257BB">
        <w:trPr>
          <w:trHeight w:hRule="exact" w:val="469"/>
        </w:trPr>
        <w:tc>
          <w:tcPr>
            <w:tcW w:w="7915" w:type="dxa"/>
            <w:gridSpan w:val="4"/>
            <w:vAlign w:val="center"/>
          </w:tcPr>
          <w:p w:rsidR="005257BB" w:rsidRDefault="0017268B">
            <w:pPr>
              <w:spacing w:line="240" w:lineRule="exact"/>
              <w:rPr>
                <w:rFonts w:ascii="宋体" w:hAnsi="宋体"/>
                <w:b/>
                <w:bCs/>
                <w:szCs w:val="21"/>
              </w:rPr>
            </w:pPr>
            <w:r>
              <w:rPr>
                <w:rFonts w:ascii="宋体" w:hAnsi="宋体"/>
                <w:b/>
                <w:bCs/>
                <w:szCs w:val="21"/>
              </w:rPr>
              <w:t>总计</w:t>
            </w:r>
          </w:p>
        </w:tc>
        <w:tc>
          <w:tcPr>
            <w:tcW w:w="986" w:type="dxa"/>
            <w:vAlign w:val="center"/>
          </w:tcPr>
          <w:p w:rsidR="005257BB" w:rsidRDefault="0017268B">
            <w:pPr>
              <w:spacing w:line="240" w:lineRule="exact"/>
              <w:jc w:val="center"/>
              <w:rPr>
                <w:rFonts w:ascii="宋体" w:hAnsi="宋体"/>
                <w:b/>
                <w:bCs/>
                <w:szCs w:val="21"/>
              </w:rPr>
            </w:pPr>
            <w:r>
              <w:rPr>
                <w:rFonts w:ascii="宋体" w:hAnsi="宋体"/>
                <w:b/>
                <w:bCs/>
                <w:szCs w:val="21"/>
              </w:rPr>
              <w:t>1000</w:t>
            </w:r>
          </w:p>
        </w:tc>
        <w:tc>
          <w:tcPr>
            <w:tcW w:w="5080" w:type="dxa"/>
            <w:gridSpan w:val="2"/>
            <w:vAlign w:val="center"/>
          </w:tcPr>
          <w:p w:rsidR="005257BB" w:rsidRDefault="0017268B">
            <w:pPr>
              <w:spacing w:line="240" w:lineRule="exact"/>
              <w:rPr>
                <w:rFonts w:ascii="宋体" w:hAnsi="宋体"/>
                <w:b/>
                <w:szCs w:val="21"/>
              </w:rPr>
            </w:pPr>
            <w:r>
              <w:rPr>
                <w:rFonts w:ascii="宋体" w:hAnsi="宋体" w:hint="eastAsia"/>
                <w:b/>
                <w:szCs w:val="21"/>
              </w:rPr>
              <w:t>得分总计</w:t>
            </w:r>
            <w:r w:rsidR="004F1BDF">
              <w:rPr>
                <w:rFonts w:ascii="宋体" w:hAnsi="宋体"/>
                <w:b/>
                <w:szCs w:val="21"/>
              </w:rPr>
              <w:t>904</w:t>
            </w:r>
            <w:r>
              <w:rPr>
                <w:rFonts w:ascii="宋体" w:hAnsi="宋体" w:hint="eastAsia"/>
                <w:b/>
                <w:szCs w:val="21"/>
              </w:rPr>
              <w:t>分\缺项总计</w:t>
            </w:r>
            <w:r w:rsidR="004F1BDF">
              <w:rPr>
                <w:rFonts w:ascii="宋体" w:hAnsi="宋体"/>
                <w:b/>
                <w:szCs w:val="21"/>
              </w:rPr>
              <w:t>96</w:t>
            </w:r>
            <w:r>
              <w:rPr>
                <w:rFonts w:ascii="宋体" w:hAnsi="宋体" w:hint="eastAsia"/>
                <w:b/>
                <w:szCs w:val="21"/>
              </w:rPr>
              <w:t>分</w:t>
            </w:r>
          </w:p>
        </w:tc>
        <w:tc>
          <w:tcPr>
            <w:tcW w:w="1093" w:type="dxa"/>
            <w:vAlign w:val="center"/>
          </w:tcPr>
          <w:p w:rsidR="005257BB" w:rsidRDefault="00502BFC">
            <w:pPr>
              <w:spacing w:line="240" w:lineRule="exact"/>
              <w:jc w:val="center"/>
              <w:rPr>
                <w:rFonts w:ascii="宋体" w:hAnsi="宋体"/>
                <w:b/>
                <w:szCs w:val="21"/>
              </w:rPr>
            </w:pPr>
            <w:r>
              <w:rPr>
                <w:rFonts w:ascii="宋体" w:hAnsi="宋体"/>
                <w:b/>
                <w:szCs w:val="21"/>
              </w:rPr>
              <w:t>571</w:t>
            </w:r>
          </w:p>
        </w:tc>
      </w:tr>
    </w:tbl>
    <w:p w:rsidR="007D706B" w:rsidRDefault="007D706B">
      <w:pPr>
        <w:widowControl/>
        <w:jc w:val="left"/>
        <w:rPr>
          <w:rFonts w:ascii="宋体" w:hAnsi="宋体"/>
          <w:b/>
          <w:bCs/>
          <w:kern w:val="0"/>
          <w:sz w:val="32"/>
          <w:szCs w:val="32"/>
        </w:rPr>
      </w:pPr>
    </w:p>
    <w:tbl>
      <w:tblPr>
        <w:tblStyle w:val="a8"/>
        <w:tblpPr w:leftFromText="180" w:rightFromText="180" w:vertAnchor="text" w:horzAnchor="page" w:tblpX="1360" w:tblpY="629"/>
        <w:tblOverlap w:val="never"/>
        <w:tblW w:w="14187" w:type="dxa"/>
        <w:tblLayout w:type="fixed"/>
        <w:tblLook w:val="04A0" w:firstRow="1" w:lastRow="0" w:firstColumn="1" w:lastColumn="0" w:noHBand="0" w:noVBand="1"/>
      </w:tblPr>
      <w:tblGrid>
        <w:gridCol w:w="2839"/>
        <w:gridCol w:w="2839"/>
        <w:gridCol w:w="2839"/>
        <w:gridCol w:w="2839"/>
        <w:gridCol w:w="2831"/>
      </w:tblGrid>
      <w:tr w:rsidR="00B95424" w:rsidRPr="009956CA" w:rsidTr="004B2CC6">
        <w:trPr>
          <w:trHeight w:val="572"/>
        </w:trPr>
        <w:tc>
          <w:tcPr>
            <w:tcW w:w="2839" w:type="dxa"/>
            <w:vAlign w:val="center"/>
          </w:tcPr>
          <w:p w:rsidR="00B95424" w:rsidRPr="009956CA" w:rsidRDefault="00B95424" w:rsidP="004B2CC6">
            <w:pPr>
              <w:jc w:val="center"/>
              <w:rPr>
                <w:color w:val="000000" w:themeColor="text1"/>
              </w:rPr>
            </w:pPr>
            <w:r w:rsidRPr="009956CA">
              <w:rPr>
                <w:rFonts w:hint="eastAsia"/>
                <w:color w:val="000000" w:themeColor="text1"/>
                <w:sz w:val="28"/>
                <w:szCs w:val="36"/>
              </w:rPr>
              <w:t>评审专家</w:t>
            </w:r>
          </w:p>
        </w:tc>
        <w:tc>
          <w:tcPr>
            <w:tcW w:w="2839" w:type="dxa"/>
            <w:vAlign w:val="center"/>
          </w:tcPr>
          <w:p w:rsidR="00B95424" w:rsidRPr="009956CA" w:rsidRDefault="00B95424" w:rsidP="004B2CC6">
            <w:pPr>
              <w:jc w:val="center"/>
              <w:rPr>
                <w:color w:val="000000" w:themeColor="text1"/>
              </w:rPr>
            </w:pPr>
            <w:r w:rsidRPr="009956CA">
              <w:rPr>
                <w:rFonts w:hint="eastAsia"/>
                <w:color w:val="000000" w:themeColor="text1"/>
                <w:sz w:val="28"/>
                <w:szCs w:val="36"/>
              </w:rPr>
              <w:t>证书编号</w:t>
            </w:r>
          </w:p>
        </w:tc>
        <w:tc>
          <w:tcPr>
            <w:tcW w:w="2839" w:type="dxa"/>
          </w:tcPr>
          <w:p w:rsidR="00B95424" w:rsidRPr="009956CA" w:rsidRDefault="00B95424" w:rsidP="004B2CC6">
            <w:pPr>
              <w:jc w:val="center"/>
              <w:rPr>
                <w:color w:val="000000" w:themeColor="text1"/>
              </w:rPr>
            </w:pPr>
            <w:r w:rsidRPr="009956CA">
              <w:rPr>
                <w:rFonts w:hint="eastAsia"/>
                <w:color w:val="000000" w:themeColor="text1"/>
                <w:sz w:val="28"/>
                <w:szCs w:val="36"/>
              </w:rPr>
              <w:t>评审范围</w:t>
            </w:r>
          </w:p>
        </w:tc>
        <w:tc>
          <w:tcPr>
            <w:tcW w:w="2839" w:type="dxa"/>
          </w:tcPr>
          <w:p w:rsidR="00B95424" w:rsidRPr="009956CA" w:rsidRDefault="00B95424" w:rsidP="004B2CC6">
            <w:pPr>
              <w:jc w:val="center"/>
              <w:rPr>
                <w:color w:val="000000" w:themeColor="text1"/>
              </w:rPr>
            </w:pPr>
            <w:r w:rsidRPr="009956CA">
              <w:rPr>
                <w:rFonts w:hint="eastAsia"/>
                <w:color w:val="000000" w:themeColor="text1"/>
                <w:sz w:val="28"/>
                <w:szCs w:val="36"/>
              </w:rPr>
              <w:t>相应元素总得分</w:t>
            </w:r>
          </w:p>
        </w:tc>
        <w:tc>
          <w:tcPr>
            <w:tcW w:w="2831" w:type="dxa"/>
          </w:tcPr>
          <w:p w:rsidR="00B95424" w:rsidRPr="009956CA" w:rsidRDefault="00B95424" w:rsidP="004B2CC6">
            <w:pPr>
              <w:jc w:val="center"/>
              <w:rPr>
                <w:color w:val="000000" w:themeColor="text1"/>
                <w:sz w:val="28"/>
                <w:szCs w:val="36"/>
              </w:rPr>
            </w:pPr>
            <w:r w:rsidRPr="009956CA">
              <w:rPr>
                <w:rFonts w:hint="eastAsia"/>
                <w:color w:val="000000" w:themeColor="text1"/>
                <w:sz w:val="28"/>
                <w:szCs w:val="36"/>
              </w:rPr>
              <w:t>签名</w:t>
            </w:r>
          </w:p>
        </w:tc>
      </w:tr>
      <w:tr w:rsidR="00B95424" w:rsidRPr="009956CA" w:rsidTr="004B2CC6">
        <w:trPr>
          <w:trHeight w:val="572"/>
        </w:trPr>
        <w:tc>
          <w:tcPr>
            <w:tcW w:w="2839" w:type="dxa"/>
            <w:vAlign w:val="center"/>
          </w:tcPr>
          <w:p w:rsidR="00B95424" w:rsidRPr="009956CA" w:rsidRDefault="007029BF" w:rsidP="004B2CC6">
            <w:pPr>
              <w:adjustRightInd w:val="0"/>
              <w:snapToGrid w:val="0"/>
              <w:jc w:val="center"/>
              <w:rPr>
                <w:color w:val="000000" w:themeColor="text1"/>
              </w:rPr>
            </w:pPr>
            <w:r>
              <w:rPr>
                <w:rFonts w:hint="eastAsia"/>
                <w:color w:val="000000" w:themeColor="text1"/>
              </w:rPr>
              <w:t>李学</w:t>
            </w:r>
            <w:bookmarkStart w:id="2" w:name="_GoBack"/>
            <w:bookmarkEnd w:id="2"/>
            <w:r w:rsidR="00F824E7">
              <w:rPr>
                <w:rFonts w:hint="eastAsia"/>
                <w:color w:val="000000" w:themeColor="text1"/>
              </w:rPr>
              <w:t>峰</w:t>
            </w:r>
          </w:p>
        </w:tc>
        <w:tc>
          <w:tcPr>
            <w:tcW w:w="2839" w:type="dxa"/>
            <w:vAlign w:val="center"/>
          </w:tcPr>
          <w:p w:rsidR="00B95424" w:rsidRPr="009956CA" w:rsidRDefault="00B95424" w:rsidP="00007233">
            <w:pPr>
              <w:adjustRightInd w:val="0"/>
              <w:snapToGrid w:val="0"/>
              <w:jc w:val="center"/>
              <w:rPr>
                <w:color w:val="000000" w:themeColor="text1"/>
              </w:rPr>
            </w:pPr>
            <w:r w:rsidRPr="009956CA">
              <w:rPr>
                <w:rFonts w:hAnsi="宋体" w:hint="eastAsia"/>
                <w:color w:val="000000" w:themeColor="text1"/>
                <w:sz w:val="24"/>
              </w:rPr>
              <w:t>赣工贸20</w:t>
            </w:r>
            <w:r w:rsidR="00007233">
              <w:rPr>
                <w:rFonts w:hAnsi="宋体"/>
                <w:color w:val="000000" w:themeColor="text1"/>
                <w:sz w:val="24"/>
              </w:rPr>
              <w:t>200035</w:t>
            </w:r>
          </w:p>
        </w:tc>
        <w:tc>
          <w:tcPr>
            <w:tcW w:w="2839" w:type="dxa"/>
            <w:vAlign w:val="center"/>
          </w:tcPr>
          <w:p w:rsidR="00B95424" w:rsidRPr="009956CA" w:rsidRDefault="00B95424" w:rsidP="004B2CC6">
            <w:pPr>
              <w:jc w:val="center"/>
              <w:rPr>
                <w:color w:val="000000" w:themeColor="text1"/>
                <w:sz w:val="22"/>
                <w:szCs w:val="28"/>
              </w:rPr>
            </w:pPr>
            <w:r w:rsidRPr="009956CA">
              <w:rPr>
                <w:rFonts w:hint="eastAsia"/>
                <w:color w:val="000000" w:themeColor="text1"/>
                <w:sz w:val="24"/>
              </w:rPr>
              <w:t>6-</w:t>
            </w:r>
            <w:r>
              <w:rPr>
                <w:rFonts w:hint="eastAsia"/>
                <w:color w:val="000000" w:themeColor="text1"/>
                <w:sz w:val="24"/>
              </w:rPr>
              <w:t>7</w:t>
            </w:r>
          </w:p>
        </w:tc>
        <w:tc>
          <w:tcPr>
            <w:tcW w:w="2839" w:type="dxa"/>
          </w:tcPr>
          <w:p w:rsidR="00B95424" w:rsidRPr="009956CA" w:rsidRDefault="00B95424" w:rsidP="004B2CC6">
            <w:pPr>
              <w:spacing w:beforeLines="50" w:before="156"/>
              <w:jc w:val="center"/>
              <w:rPr>
                <w:color w:val="000000" w:themeColor="text1"/>
              </w:rPr>
            </w:pPr>
          </w:p>
        </w:tc>
        <w:tc>
          <w:tcPr>
            <w:tcW w:w="2831" w:type="dxa"/>
          </w:tcPr>
          <w:p w:rsidR="00B95424" w:rsidRPr="009956CA" w:rsidRDefault="00B95424" w:rsidP="004B2CC6">
            <w:pPr>
              <w:rPr>
                <w:color w:val="000000" w:themeColor="text1"/>
              </w:rPr>
            </w:pPr>
          </w:p>
        </w:tc>
      </w:tr>
      <w:tr w:rsidR="00B95424" w:rsidRPr="009956CA" w:rsidTr="004B2CC6">
        <w:trPr>
          <w:trHeight w:val="572"/>
        </w:trPr>
        <w:tc>
          <w:tcPr>
            <w:tcW w:w="2839" w:type="dxa"/>
            <w:vAlign w:val="center"/>
          </w:tcPr>
          <w:p w:rsidR="00B95424" w:rsidRPr="009956CA" w:rsidRDefault="00B95424" w:rsidP="004B2CC6">
            <w:pPr>
              <w:adjustRightInd w:val="0"/>
              <w:snapToGrid w:val="0"/>
              <w:jc w:val="center"/>
              <w:rPr>
                <w:color w:val="000000" w:themeColor="text1"/>
              </w:rPr>
            </w:pPr>
            <w:r w:rsidRPr="009956CA">
              <w:rPr>
                <w:rFonts w:hAnsi="宋体" w:hint="eastAsia"/>
                <w:color w:val="000000" w:themeColor="text1"/>
                <w:sz w:val="24"/>
              </w:rPr>
              <w:t>林群</w:t>
            </w:r>
          </w:p>
        </w:tc>
        <w:tc>
          <w:tcPr>
            <w:tcW w:w="2839" w:type="dxa"/>
            <w:vAlign w:val="center"/>
          </w:tcPr>
          <w:p w:rsidR="00B95424" w:rsidRPr="009956CA" w:rsidRDefault="00B95424" w:rsidP="004B2CC6">
            <w:pPr>
              <w:adjustRightInd w:val="0"/>
              <w:snapToGrid w:val="0"/>
              <w:jc w:val="center"/>
              <w:rPr>
                <w:color w:val="000000" w:themeColor="text1"/>
              </w:rPr>
            </w:pPr>
            <w:r w:rsidRPr="009956CA">
              <w:rPr>
                <w:rFonts w:hAnsi="宋体" w:hint="eastAsia"/>
                <w:color w:val="000000" w:themeColor="text1"/>
                <w:sz w:val="24"/>
              </w:rPr>
              <w:t>赣工贸20180221</w:t>
            </w:r>
          </w:p>
        </w:tc>
        <w:tc>
          <w:tcPr>
            <w:tcW w:w="2839" w:type="dxa"/>
            <w:vAlign w:val="center"/>
          </w:tcPr>
          <w:p w:rsidR="00B95424" w:rsidRPr="009956CA" w:rsidRDefault="00B95424" w:rsidP="004B2CC6">
            <w:pPr>
              <w:jc w:val="center"/>
              <w:rPr>
                <w:color w:val="000000" w:themeColor="text1"/>
                <w:sz w:val="22"/>
                <w:szCs w:val="28"/>
              </w:rPr>
            </w:pPr>
            <w:r w:rsidRPr="009956CA">
              <w:rPr>
                <w:rFonts w:hint="eastAsia"/>
                <w:color w:val="000000" w:themeColor="text1"/>
                <w:sz w:val="24"/>
              </w:rPr>
              <w:t>1-5</w:t>
            </w:r>
          </w:p>
        </w:tc>
        <w:tc>
          <w:tcPr>
            <w:tcW w:w="2839" w:type="dxa"/>
          </w:tcPr>
          <w:p w:rsidR="00B95424" w:rsidRPr="009956CA" w:rsidRDefault="00B95424" w:rsidP="004B2CC6">
            <w:pPr>
              <w:spacing w:beforeLines="50" w:before="156"/>
              <w:jc w:val="center"/>
              <w:rPr>
                <w:color w:val="000000" w:themeColor="text1"/>
              </w:rPr>
            </w:pPr>
          </w:p>
        </w:tc>
        <w:tc>
          <w:tcPr>
            <w:tcW w:w="2831" w:type="dxa"/>
          </w:tcPr>
          <w:p w:rsidR="00B95424" w:rsidRPr="009956CA" w:rsidRDefault="00B95424" w:rsidP="004B2CC6">
            <w:pPr>
              <w:rPr>
                <w:color w:val="000000" w:themeColor="text1"/>
              </w:rPr>
            </w:pPr>
          </w:p>
        </w:tc>
      </w:tr>
      <w:tr w:rsidR="00B95424" w:rsidRPr="009956CA" w:rsidTr="004B2CC6">
        <w:trPr>
          <w:trHeight w:val="590"/>
        </w:trPr>
        <w:tc>
          <w:tcPr>
            <w:tcW w:w="2839" w:type="dxa"/>
            <w:vAlign w:val="center"/>
          </w:tcPr>
          <w:p w:rsidR="00B95424" w:rsidRPr="009956CA" w:rsidRDefault="00B95424" w:rsidP="004B2CC6">
            <w:pPr>
              <w:adjustRightInd w:val="0"/>
              <w:snapToGrid w:val="0"/>
              <w:jc w:val="center"/>
              <w:rPr>
                <w:color w:val="000000" w:themeColor="text1"/>
              </w:rPr>
            </w:pPr>
            <w:r w:rsidRPr="005B7250">
              <w:rPr>
                <w:rFonts w:hAnsi="宋体" w:hint="eastAsia"/>
                <w:color w:val="000000" w:themeColor="text1"/>
                <w:sz w:val="24"/>
              </w:rPr>
              <w:t>袁子辉</w:t>
            </w:r>
          </w:p>
        </w:tc>
        <w:tc>
          <w:tcPr>
            <w:tcW w:w="2839" w:type="dxa"/>
            <w:vAlign w:val="center"/>
          </w:tcPr>
          <w:p w:rsidR="00B95424" w:rsidRPr="009956CA" w:rsidRDefault="00B95424" w:rsidP="004B2CC6">
            <w:pPr>
              <w:adjustRightInd w:val="0"/>
              <w:snapToGrid w:val="0"/>
              <w:jc w:val="center"/>
              <w:rPr>
                <w:color w:val="000000" w:themeColor="text1"/>
              </w:rPr>
            </w:pPr>
            <w:r w:rsidRPr="009956CA">
              <w:rPr>
                <w:rFonts w:hAnsi="宋体" w:hint="eastAsia"/>
                <w:color w:val="000000" w:themeColor="text1"/>
                <w:sz w:val="24"/>
              </w:rPr>
              <w:t>赣工贸201802</w:t>
            </w:r>
            <w:r>
              <w:rPr>
                <w:rFonts w:hAnsi="宋体" w:hint="eastAsia"/>
                <w:color w:val="000000" w:themeColor="text1"/>
                <w:sz w:val="24"/>
              </w:rPr>
              <w:t>19</w:t>
            </w:r>
          </w:p>
        </w:tc>
        <w:tc>
          <w:tcPr>
            <w:tcW w:w="2839" w:type="dxa"/>
            <w:vAlign w:val="center"/>
          </w:tcPr>
          <w:p w:rsidR="00B95424" w:rsidRPr="009956CA" w:rsidRDefault="00B95424" w:rsidP="004B2CC6">
            <w:pPr>
              <w:jc w:val="center"/>
              <w:rPr>
                <w:color w:val="000000" w:themeColor="text1"/>
                <w:sz w:val="22"/>
                <w:szCs w:val="28"/>
              </w:rPr>
            </w:pPr>
            <w:r>
              <w:rPr>
                <w:rFonts w:hint="eastAsia"/>
                <w:color w:val="000000" w:themeColor="text1"/>
                <w:sz w:val="24"/>
              </w:rPr>
              <w:t>8</w:t>
            </w:r>
            <w:r w:rsidRPr="009956CA">
              <w:rPr>
                <w:rFonts w:hint="eastAsia"/>
                <w:color w:val="000000" w:themeColor="text1"/>
                <w:sz w:val="24"/>
              </w:rPr>
              <w:t>-13</w:t>
            </w:r>
          </w:p>
        </w:tc>
        <w:tc>
          <w:tcPr>
            <w:tcW w:w="2839" w:type="dxa"/>
          </w:tcPr>
          <w:p w:rsidR="00B95424" w:rsidRPr="009956CA" w:rsidRDefault="00B95424" w:rsidP="004B2CC6">
            <w:pPr>
              <w:spacing w:beforeLines="50" w:before="156"/>
              <w:jc w:val="center"/>
              <w:rPr>
                <w:color w:val="000000" w:themeColor="text1"/>
              </w:rPr>
            </w:pPr>
          </w:p>
        </w:tc>
        <w:tc>
          <w:tcPr>
            <w:tcW w:w="2831" w:type="dxa"/>
          </w:tcPr>
          <w:p w:rsidR="00B95424" w:rsidRPr="009956CA" w:rsidRDefault="00B95424" w:rsidP="004B2CC6">
            <w:pPr>
              <w:rPr>
                <w:color w:val="000000" w:themeColor="text1"/>
              </w:rPr>
            </w:pPr>
          </w:p>
        </w:tc>
      </w:tr>
      <w:tr w:rsidR="00B95424" w:rsidRPr="009956CA" w:rsidTr="004B2CC6">
        <w:trPr>
          <w:trHeight w:val="590"/>
        </w:trPr>
        <w:tc>
          <w:tcPr>
            <w:tcW w:w="2839" w:type="dxa"/>
            <w:vAlign w:val="center"/>
          </w:tcPr>
          <w:p w:rsidR="00B95424" w:rsidRPr="009956CA" w:rsidRDefault="00B95424" w:rsidP="004B2CC6">
            <w:pPr>
              <w:jc w:val="center"/>
              <w:rPr>
                <w:color w:val="000000" w:themeColor="text1"/>
                <w:sz w:val="24"/>
              </w:rPr>
            </w:pPr>
          </w:p>
        </w:tc>
        <w:tc>
          <w:tcPr>
            <w:tcW w:w="2839" w:type="dxa"/>
            <w:vAlign w:val="center"/>
          </w:tcPr>
          <w:p w:rsidR="00B95424" w:rsidRPr="009956CA" w:rsidRDefault="00B95424" w:rsidP="004B2CC6">
            <w:pPr>
              <w:jc w:val="center"/>
              <w:rPr>
                <w:color w:val="000000" w:themeColor="text1"/>
                <w:sz w:val="24"/>
              </w:rPr>
            </w:pPr>
          </w:p>
        </w:tc>
        <w:tc>
          <w:tcPr>
            <w:tcW w:w="2839" w:type="dxa"/>
          </w:tcPr>
          <w:p w:rsidR="00B95424" w:rsidRPr="009956CA" w:rsidRDefault="00B95424" w:rsidP="004B2CC6">
            <w:pPr>
              <w:spacing w:beforeLines="50" w:before="156"/>
              <w:jc w:val="center"/>
              <w:rPr>
                <w:color w:val="000000" w:themeColor="text1"/>
                <w:sz w:val="22"/>
                <w:szCs w:val="28"/>
              </w:rPr>
            </w:pPr>
          </w:p>
        </w:tc>
        <w:tc>
          <w:tcPr>
            <w:tcW w:w="2839" w:type="dxa"/>
          </w:tcPr>
          <w:p w:rsidR="00B95424" w:rsidRPr="009956CA" w:rsidRDefault="00B95424" w:rsidP="004B2CC6">
            <w:pPr>
              <w:spacing w:beforeLines="50" w:before="156"/>
              <w:jc w:val="center"/>
              <w:rPr>
                <w:color w:val="000000" w:themeColor="text1"/>
              </w:rPr>
            </w:pPr>
          </w:p>
        </w:tc>
        <w:tc>
          <w:tcPr>
            <w:tcW w:w="2831" w:type="dxa"/>
          </w:tcPr>
          <w:p w:rsidR="00B95424" w:rsidRPr="009956CA" w:rsidRDefault="00B95424" w:rsidP="004B2CC6">
            <w:pPr>
              <w:rPr>
                <w:color w:val="000000" w:themeColor="text1"/>
              </w:rPr>
            </w:pPr>
          </w:p>
        </w:tc>
      </w:tr>
    </w:tbl>
    <w:p w:rsidR="005B63DA" w:rsidRPr="009956CA" w:rsidRDefault="00490D4A" w:rsidP="005B63DA">
      <w:pPr>
        <w:jc w:val="center"/>
        <w:rPr>
          <w:color w:val="000000" w:themeColor="text1"/>
          <w:sz w:val="32"/>
          <w:szCs w:val="40"/>
        </w:rPr>
      </w:pPr>
      <w:r>
        <w:rPr>
          <w:rFonts w:hint="eastAsia"/>
          <w:color w:val="000000" w:themeColor="text1"/>
          <w:sz w:val="32"/>
          <w:szCs w:val="40"/>
        </w:rPr>
        <w:t>上饶市君立世光学有限公司</w:t>
      </w:r>
      <w:r w:rsidR="005B63DA" w:rsidRPr="009956CA">
        <w:rPr>
          <w:rFonts w:hint="eastAsia"/>
          <w:color w:val="000000" w:themeColor="text1"/>
          <w:sz w:val="32"/>
          <w:szCs w:val="40"/>
        </w:rPr>
        <w:t>安标化三级达标评审分工明细表</w:t>
      </w:r>
    </w:p>
    <w:p w:rsidR="005B63DA" w:rsidRPr="009956CA" w:rsidRDefault="005B63DA" w:rsidP="005B63DA">
      <w:pPr>
        <w:tabs>
          <w:tab w:val="left" w:pos="815"/>
        </w:tabs>
        <w:jc w:val="left"/>
        <w:rPr>
          <w:color w:val="000000" w:themeColor="text1"/>
          <w:sz w:val="32"/>
          <w:szCs w:val="40"/>
        </w:rPr>
      </w:pPr>
      <w:r w:rsidRPr="009956CA">
        <w:rPr>
          <w:rFonts w:hint="eastAsia"/>
          <w:color w:val="000000" w:themeColor="text1"/>
          <w:sz w:val="32"/>
          <w:szCs w:val="40"/>
        </w:rPr>
        <w:t>评审单位：江西饶安工程咨询有限公司</w:t>
      </w:r>
      <w:r w:rsidRPr="009956CA">
        <w:rPr>
          <w:rFonts w:hint="eastAsia"/>
          <w:color w:val="000000" w:themeColor="text1"/>
          <w:sz w:val="32"/>
          <w:szCs w:val="40"/>
        </w:rPr>
        <w:t xml:space="preserve">        </w:t>
      </w:r>
      <w:r w:rsidRPr="009956CA">
        <w:rPr>
          <w:rFonts w:hint="eastAsia"/>
          <w:color w:val="000000" w:themeColor="text1"/>
          <w:sz w:val="32"/>
          <w:szCs w:val="40"/>
        </w:rPr>
        <w:t>评审时间：</w:t>
      </w:r>
      <w:r>
        <w:rPr>
          <w:rFonts w:hint="eastAsia"/>
          <w:color w:val="000000" w:themeColor="text1"/>
          <w:sz w:val="32"/>
          <w:szCs w:val="40"/>
        </w:rPr>
        <w:t>202</w:t>
      </w:r>
      <w:r>
        <w:rPr>
          <w:color w:val="000000" w:themeColor="text1"/>
          <w:sz w:val="32"/>
          <w:szCs w:val="40"/>
        </w:rPr>
        <w:t>1</w:t>
      </w:r>
      <w:r w:rsidRPr="009956CA">
        <w:rPr>
          <w:rFonts w:hint="eastAsia"/>
          <w:color w:val="000000" w:themeColor="text1"/>
          <w:sz w:val="32"/>
          <w:szCs w:val="40"/>
        </w:rPr>
        <w:t>年</w:t>
      </w:r>
      <w:r w:rsidR="00D41EDB">
        <w:rPr>
          <w:color w:val="000000" w:themeColor="text1"/>
          <w:sz w:val="32"/>
          <w:szCs w:val="40"/>
        </w:rPr>
        <w:t>5</w:t>
      </w:r>
      <w:r w:rsidRPr="009956CA">
        <w:rPr>
          <w:rFonts w:hint="eastAsia"/>
          <w:color w:val="000000" w:themeColor="text1"/>
          <w:sz w:val="32"/>
          <w:szCs w:val="40"/>
        </w:rPr>
        <w:t>月</w:t>
      </w:r>
      <w:r>
        <w:rPr>
          <w:color w:val="000000" w:themeColor="text1"/>
          <w:sz w:val="32"/>
          <w:szCs w:val="40"/>
        </w:rPr>
        <w:t>2</w:t>
      </w:r>
      <w:r w:rsidR="00D41EDB">
        <w:rPr>
          <w:color w:val="000000" w:themeColor="text1"/>
          <w:sz w:val="32"/>
          <w:szCs w:val="40"/>
        </w:rPr>
        <w:t>9</w:t>
      </w:r>
      <w:r w:rsidRPr="009956CA">
        <w:rPr>
          <w:rFonts w:hint="eastAsia"/>
          <w:color w:val="000000" w:themeColor="text1"/>
          <w:sz w:val="32"/>
          <w:szCs w:val="40"/>
        </w:rPr>
        <w:t>日至</w:t>
      </w:r>
      <w:r>
        <w:rPr>
          <w:rFonts w:hint="eastAsia"/>
          <w:color w:val="000000" w:themeColor="text1"/>
          <w:sz w:val="32"/>
          <w:szCs w:val="40"/>
        </w:rPr>
        <w:t>202</w:t>
      </w:r>
      <w:r>
        <w:rPr>
          <w:color w:val="000000" w:themeColor="text1"/>
          <w:sz w:val="32"/>
          <w:szCs w:val="40"/>
        </w:rPr>
        <w:t>1</w:t>
      </w:r>
      <w:r w:rsidRPr="009956CA">
        <w:rPr>
          <w:rFonts w:hint="eastAsia"/>
          <w:color w:val="000000" w:themeColor="text1"/>
          <w:sz w:val="32"/>
          <w:szCs w:val="40"/>
        </w:rPr>
        <w:t>年</w:t>
      </w:r>
      <w:r w:rsidR="00D41EDB">
        <w:rPr>
          <w:color w:val="000000" w:themeColor="text1"/>
          <w:sz w:val="32"/>
          <w:szCs w:val="40"/>
        </w:rPr>
        <w:t>5</w:t>
      </w:r>
      <w:r w:rsidRPr="009956CA">
        <w:rPr>
          <w:rFonts w:hint="eastAsia"/>
          <w:color w:val="000000" w:themeColor="text1"/>
          <w:sz w:val="32"/>
          <w:szCs w:val="40"/>
        </w:rPr>
        <w:t>月</w:t>
      </w:r>
      <w:r>
        <w:rPr>
          <w:color w:val="000000" w:themeColor="text1"/>
          <w:sz w:val="32"/>
          <w:szCs w:val="40"/>
        </w:rPr>
        <w:t>3</w:t>
      </w:r>
      <w:r w:rsidR="00D41EDB">
        <w:rPr>
          <w:color w:val="000000" w:themeColor="text1"/>
          <w:sz w:val="32"/>
          <w:szCs w:val="40"/>
        </w:rPr>
        <w:t>0</w:t>
      </w:r>
      <w:r w:rsidRPr="009956CA">
        <w:rPr>
          <w:rFonts w:hint="eastAsia"/>
          <w:color w:val="000000" w:themeColor="text1"/>
          <w:sz w:val="32"/>
          <w:szCs w:val="40"/>
        </w:rPr>
        <w:t>日</w:t>
      </w:r>
    </w:p>
    <w:p w:rsidR="005257BB" w:rsidRPr="005B63DA" w:rsidRDefault="005257BB"/>
    <w:sectPr w:rsidR="005257BB" w:rsidRPr="005B63DA">
      <w:headerReference w:type="default" r:id="rId8"/>
      <w:footerReference w:type="default" r:id="rId9"/>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00E" w:rsidRDefault="001D300E">
      <w:r>
        <w:separator/>
      </w:r>
    </w:p>
  </w:endnote>
  <w:endnote w:type="continuationSeparator" w:id="0">
    <w:p w:rsidR="001D300E" w:rsidRDefault="001D3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5257BB" w:rsidRDefault="0017268B">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7029BF">
              <w:rPr>
                <w:b/>
                <w:noProof/>
              </w:rPr>
              <w:t>43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029BF">
              <w:rPr>
                <w:b/>
                <w:noProof/>
              </w:rPr>
              <w:t>44</w:t>
            </w:r>
            <w:r>
              <w:rPr>
                <w:b/>
                <w:sz w:val="24"/>
                <w:szCs w:val="24"/>
              </w:rPr>
              <w:fldChar w:fldCharType="end"/>
            </w:r>
          </w:p>
        </w:sdtContent>
      </w:sdt>
    </w:sdtContent>
  </w:sdt>
  <w:p w:rsidR="005257BB" w:rsidRDefault="005257B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00E" w:rsidRDefault="001D300E">
      <w:r>
        <w:separator/>
      </w:r>
    </w:p>
  </w:footnote>
  <w:footnote w:type="continuationSeparator" w:id="0">
    <w:p w:rsidR="001D300E" w:rsidRDefault="001D30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BB" w:rsidRDefault="005257BB">
    <w:pPr>
      <w:pStyle w:val="a5"/>
      <w:pBdr>
        <w:bottom w:val="none" w:sz="0" w:space="0" w:color="auto"/>
      </w:pBdr>
      <w:rPr>
        <w:rFonts w:hAnsi="宋体"/>
        <w:bCs/>
        <w:sz w:val="21"/>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C4F97"/>
    <w:multiLevelType w:val="hybridMultilevel"/>
    <w:tmpl w:val="4914F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364C3"/>
    <w:multiLevelType w:val="hybridMultilevel"/>
    <w:tmpl w:val="CBF03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A42F0A"/>
    <w:multiLevelType w:val="hybridMultilevel"/>
    <w:tmpl w:val="89D06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C76D9F"/>
    <w:multiLevelType w:val="hybridMultilevel"/>
    <w:tmpl w:val="6B6EF5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949C6"/>
    <w:multiLevelType w:val="hybridMultilevel"/>
    <w:tmpl w:val="F50A1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176775"/>
    <w:multiLevelType w:val="hybridMultilevel"/>
    <w:tmpl w:val="713EC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E1723D"/>
    <w:multiLevelType w:val="hybridMultilevel"/>
    <w:tmpl w:val="BF92EF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16CEB"/>
    <w:multiLevelType w:val="hybridMultilevel"/>
    <w:tmpl w:val="84645E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1B05AD"/>
    <w:multiLevelType w:val="hybridMultilevel"/>
    <w:tmpl w:val="C002AF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034FC2"/>
    <w:multiLevelType w:val="hybridMultilevel"/>
    <w:tmpl w:val="0F4EA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6F0C12"/>
    <w:multiLevelType w:val="hybridMultilevel"/>
    <w:tmpl w:val="7092F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305406"/>
    <w:multiLevelType w:val="hybridMultilevel"/>
    <w:tmpl w:val="7542CF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6B265B"/>
    <w:multiLevelType w:val="hybridMultilevel"/>
    <w:tmpl w:val="49BAF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2"/>
  </w:num>
  <w:num w:numId="4">
    <w:abstractNumId w:val="9"/>
  </w:num>
  <w:num w:numId="5">
    <w:abstractNumId w:val="7"/>
  </w:num>
  <w:num w:numId="6">
    <w:abstractNumId w:val="3"/>
  </w:num>
  <w:num w:numId="7">
    <w:abstractNumId w:val="12"/>
  </w:num>
  <w:num w:numId="8">
    <w:abstractNumId w:val="11"/>
  </w:num>
  <w:num w:numId="9">
    <w:abstractNumId w:val="1"/>
  </w:num>
  <w:num w:numId="10">
    <w:abstractNumId w:val="5"/>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7233"/>
    <w:rsid w:val="000208B2"/>
    <w:rsid w:val="00037CCD"/>
    <w:rsid w:val="00052DB0"/>
    <w:rsid w:val="00062240"/>
    <w:rsid w:val="00065BF7"/>
    <w:rsid w:val="00070D62"/>
    <w:rsid w:val="000727D9"/>
    <w:rsid w:val="000779C0"/>
    <w:rsid w:val="000863F8"/>
    <w:rsid w:val="00090EA3"/>
    <w:rsid w:val="00094781"/>
    <w:rsid w:val="000A3BC8"/>
    <w:rsid w:val="000B3E9F"/>
    <w:rsid w:val="000B5E00"/>
    <w:rsid w:val="000C769E"/>
    <w:rsid w:val="000E2552"/>
    <w:rsid w:val="000E4F4D"/>
    <w:rsid w:val="000F36C5"/>
    <w:rsid w:val="000F72F3"/>
    <w:rsid w:val="00123514"/>
    <w:rsid w:val="001360F6"/>
    <w:rsid w:val="00162D0B"/>
    <w:rsid w:val="0017268B"/>
    <w:rsid w:val="001813DD"/>
    <w:rsid w:val="00187FF2"/>
    <w:rsid w:val="00190800"/>
    <w:rsid w:val="001A1238"/>
    <w:rsid w:val="001A21D6"/>
    <w:rsid w:val="001A3EA0"/>
    <w:rsid w:val="001A4304"/>
    <w:rsid w:val="001C02D3"/>
    <w:rsid w:val="001C2F54"/>
    <w:rsid w:val="001D300E"/>
    <w:rsid w:val="001F2669"/>
    <w:rsid w:val="001F2CE9"/>
    <w:rsid w:val="001F2F53"/>
    <w:rsid w:val="002177C5"/>
    <w:rsid w:val="002921CE"/>
    <w:rsid w:val="002A2F11"/>
    <w:rsid w:val="002B7819"/>
    <w:rsid w:val="002D13BE"/>
    <w:rsid w:val="002F775C"/>
    <w:rsid w:val="00313E10"/>
    <w:rsid w:val="00317389"/>
    <w:rsid w:val="00320FCB"/>
    <w:rsid w:val="003238E3"/>
    <w:rsid w:val="00331882"/>
    <w:rsid w:val="0034274A"/>
    <w:rsid w:val="0035178C"/>
    <w:rsid w:val="00367E39"/>
    <w:rsid w:val="00375119"/>
    <w:rsid w:val="003C2BC8"/>
    <w:rsid w:val="003D5A32"/>
    <w:rsid w:val="003E6163"/>
    <w:rsid w:val="003F7CD7"/>
    <w:rsid w:val="00417EB7"/>
    <w:rsid w:val="004527F1"/>
    <w:rsid w:val="004639D0"/>
    <w:rsid w:val="00463FF8"/>
    <w:rsid w:val="004700AB"/>
    <w:rsid w:val="00473D49"/>
    <w:rsid w:val="004749D1"/>
    <w:rsid w:val="00483806"/>
    <w:rsid w:val="0048410A"/>
    <w:rsid w:val="004854D0"/>
    <w:rsid w:val="00490D4A"/>
    <w:rsid w:val="00497501"/>
    <w:rsid w:val="00497605"/>
    <w:rsid w:val="004A1652"/>
    <w:rsid w:val="004A40E6"/>
    <w:rsid w:val="004B3616"/>
    <w:rsid w:val="004E73DB"/>
    <w:rsid w:val="004F1BDF"/>
    <w:rsid w:val="004F468B"/>
    <w:rsid w:val="004F4B7A"/>
    <w:rsid w:val="004F6015"/>
    <w:rsid w:val="00502BFC"/>
    <w:rsid w:val="0051084C"/>
    <w:rsid w:val="005120AA"/>
    <w:rsid w:val="00517C8F"/>
    <w:rsid w:val="005217E0"/>
    <w:rsid w:val="00521C49"/>
    <w:rsid w:val="00523EE1"/>
    <w:rsid w:val="005257BB"/>
    <w:rsid w:val="00527F04"/>
    <w:rsid w:val="00532C1E"/>
    <w:rsid w:val="00542466"/>
    <w:rsid w:val="00555177"/>
    <w:rsid w:val="00556C6E"/>
    <w:rsid w:val="00580CD9"/>
    <w:rsid w:val="005853B5"/>
    <w:rsid w:val="0059254B"/>
    <w:rsid w:val="005B28A3"/>
    <w:rsid w:val="005B63DA"/>
    <w:rsid w:val="005C11AE"/>
    <w:rsid w:val="005C1F08"/>
    <w:rsid w:val="005C40B0"/>
    <w:rsid w:val="005D7CBF"/>
    <w:rsid w:val="005E2D7E"/>
    <w:rsid w:val="005F57D4"/>
    <w:rsid w:val="005F5FB7"/>
    <w:rsid w:val="00603F7B"/>
    <w:rsid w:val="00604C6E"/>
    <w:rsid w:val="00626407"/>
    <w:rsid w:val="00634622"/>
    <w:rsid w:val="0065207D"/>
    <w:rsid w:val="0066034F"/>
    <w:rsid w:val="006718D4"/>
    <w:rsid w:val="00672509"/>
    <w:rsid w:val="00697BB6"/>
    <w:rsid w:val="006A72AD"/>
    <w:rsid w:val="006B0ADA"/>
    <w:rsid w:val="006C5D25"/>
    <w:rsid w:val="006E0504"/>
    <w:rsid w:val="006E6530"/>
    <w:rsid w:val="007029BF"/>
    <w:rsid w:val="00716E94"/>
    <w:rsid w:val="007527B0"/>
    <w:rsid w:val="00755D12"/>
    <w:rsid w:val="0075746A"/>
    <w:rsid w:val="0076217C"/>
    <w:rsid w:val="00771E64"/>
    <w:rsid w:val="00773680"/>
    <w:rsid w:val="00774CF9"/>
    <w:rsid w:val="00776E5D"/>
    <w:rsid w:val="007912A7"/>
    <w:rsid w:val="007A7C14"/>
    <w:rsid w:val="007B61D8"/>
    <w:rsid w:val="007B76F6"/>
    <w:rsid w:val="007C1CE9"/>
    <w:rsid w:val="007C5E8A"/>
    <w:rsid w:val="007D706B"/>
    <w:rsid w:val="007F2F4A"/>
    <w:rsid w:val="008149D2"/>
    <w:rsid w:val="00825B33"/>
    <w:rsid w:val="008262D2"/>
    <w:rsid w:val="00827F17"/>
    <w:rsid w:val="00870AC5"/>
    <w:rsid w:val="008A4056"/>
    <w:rsid w:val="008A781E"/>
    <w:rsid w:val="008B6DEE"/>
    <w:rsid w:val="008C02F3"/>
    <w:rsid w:val="008D175D"/>
    <w:rsid w:val="008D275A"/>
    <w:rsid w:val="008E54B8"/>
    <w:rsid w:val="008F0CB6"/>
    <w:rsid w:val="008F6D27"/>
    <w:rsid w:val="00902045"/>
    <w:rsid w:val="009036D5"/>
    <w:rsid w:val="00911585"/>
    <w:rsid w:val="00912706"/>
    <w:rsid w:val="00930CFA"/>
    <w:rsid w:val="00933355"/>
    <w:rsid w:val="00943BE7"/>
    <w:rsid w:val="009502B6"/>
    <w:rsid w:val="00974322"/>
    <w:rsid w:val="009757FC"/>
    <w:rsid w:val="0098214C"/>
    <w:rsid w:val="009861A2"/>
    <w:rsid w:val="009B0ACC"/>
    <w:rsid w:val="009C6411"/>
    <w:rsid w:val="009D29AF"/>
    <w:rsid w:val="009F05BF"/>
    <w:rsid w:val="009F7AE5"/>
    <w:rsid w:val="00A00695"/>
    <w:rsid w:val="00A0464E"/>
    <w:rsid w:val="00A07350"/>
    <w:rsid w:val="00A20C7B"/>
    <w:rsid w:val="00A22FDC"/>
    <w:rsid w:val="00A264B3"/>
    <w:rsid w:val="00A26512"/>
    <w:rsid w:val="00A36D7F"/>
    <w:rsid w:val="00A43FD9"/>
    <w:rsid w:val="00A44B34"/>
    <w:rsid w:val="00A47116"/>
    <w:rsid w:val="00A54226"/>
    <w:rsid w:val="00A83A02"/>
    <w:rsid w:val="00A94811"/>
    <w:rsid w:val="00AA1B0D"/>
    <w:rsid w:val="00AB5C19"/>
    <w:rsid w:val="00AC3204"/>
    <w:rsid w:val="00AC47A4"/>
    <w:rsid w:val="00AD7EB5"/>
    <w:rsid w:val="00AE5F85"/>
    <w:rsid w:val="00AE7EE9"/>
    <w:rsid w:val="00B01EC0"/>
    <w:rsid w:val="00B115EC"/>
    <w:rsid w:val="00B4175A"/>
    <w:rsid w:val="00B4701E"/>
    <w:rsid w:val="00B61E27"/>
    <w:rsid w:val="00B74954"/>
    <w:rsid w:val="00B775BC"/>
    <w:rsid w:val="00B83D61"/>
    <w:rsid w:val="00B90FB9"/>
    <w:rsid w:val="00B95424"/>
    <w:rsid w:val="00BA0C51"/>
    <w:rsid w:val="00BA37E1"/>
    <w:rsid w:val="00BB44CC"/>
    <w:rsid w:val="00BB67FC"/>
    <w:rsid w:val="00BB6E6E"/>
    <w:rsid w:val="00BC441D"/>
    <w:rsid w:val="00BC6518"/>
    <w:rsid w:val="00BD6487"/>
    <w:rsid w:val="00C24A37"/>
    <w:rsid w:val="00C31663"/>
    <w:rsid w:val="00C32724"/>
    <w:rsid w:val="00C34438"/>
    <w:rsid w:val="00C34C78"/>
    <w:rsid w:val="00C36A0A"/>
    <w:rsid w:val="00C40D03"/>
    <w:rsid w:val="00C438EF"/>
    <w:rsid w:val="00C738D7"/>
    <w:rsid w:val="00C77711"/>
    <w:rsid w:val="00C864A4"/>
    <w:rsid w:val="00C8770F"/>
    <w:rsid w:val="00C9126F"/>
    <w:rsid w:val="00CB601A"/>
    <w:rsid w:val="00CE17A9"/>
    <w:rsid w:val="00CE72E0"/>
    <w:rsid w:val="00CF4491"/>
    <w:rsid w:val="00CF7B72"/>
    <w:rsid w:val="00D037A1"/>
    <w:rsid w:val="00D110B4"/>
    <w:rsid w:val="00D11D72"/>
    <w:rsid w:val="00D265C0"/>
    <w:rsid w:val="00D3091B"/>
    <w:rsid w:val="00D34433"/>
    <w:rsid w:val="00D41EDB"/>
    <w:rsid w:val="00D45B45"/>
    <w:rsid w:val="00D70AC9"/>
    <w:rsid w:val="00D72C17"/>
    <w:rsid w:val="00D9226A"/>
    <w:rsid w:val="00D95A6B"/>
    <w:rsid w:val="00D97304"/>
    <w:rsid w:val="00DA7C2A"/>
    <w:rsid w:val="00DB378C"/>
    <w:rsid w:val="00DC68F5"/>
    <w:rsid w:val="00DD3852"/>
    <w:rsid w:val="00DE1376"/>
    <w:rsid w:val="00DE6326"/>
    <w:rsid w:val="00DF6B01"/>
    <w:rsid w:val="00E111F0"/>
    <w:rsid w:val="00E30B69"/>
    <w:rsid w:val="00E3640F"/>
    <w:rsid w:val="00E435DD"/>
    <w:rsid w:val="00E448A1"/>
    <w:rsid w:val="00E70487"/>
    <w:rsid w:val="00E910C6"/>
    <w:rsid w:val="00EA4F47"/>
    <w:rsid w:val="00EC0DB5"/>
    <w:rsid w:val="00EC0E38"/>
    <w:rsid w:val="00EC439D"/>
    <w:rsid w:val="00ED66C7"/>
    <w:rsid w:val="00EE7A28"/>
    <w:rsid w:val="00EF5E7A"/>
    <w:rsid w:val="00EF7ED9"/>
    <w:rsid w:val="00F01FE4"/>
    <w:rsid w:val="00F05EAB"/>
    <w:rsid w:val="00F135F6"/>
    <w:rsid w:val="00F14CCC"/>
    <w:rsid w:val="00F161C7"/>
    <w:rsid w:val="00F257A3"/>
    <w:rsid w:val="00F32D35"/>
    <w:rsid w:val="00F41A71"/>
    <w:rsid w:val="00F42F2D"/>
    <w:rsid w:val="00F55C01"/>
    <w:rsid w:val="00F71B65"/>
    <w:rsid w:val="00F81BAB"/>
    <w:rsid w:val="00F824E7"/>
    <w:rsid w:val="00FA64B9"/>
    <w:rsid w:val="00FB30DA"/>
    <w:rsid w:val="00FC3486"/>
    <w:rsid w:val="00FE2E5A"/>
    <w:rsid w:val="00FF21CD"/>
    <w:rsid w:val="03441539"/>
    <w:rsid w:val="05860665"/>
    <w:rsid w:val="05FD3867"/>
    <w:rsid w:val="08FC05F2"/>
    <w:rsid w:val="0A447F47"/>
    <w:rsid w:val="0D495287"/>
    <w:rsid w:val="1090055B"/>
    <w:rsid w:val="1165576D"/>
    <w:rsid w:val="127F46AC"/>
    <w:rsid w:val="164B5368"/>
    <w:rsid w:val="1A026C2D"/>
    <w:rsid w:val="1A960CE8"/>
    <w:rsid w:val="1ACC305B"/>
    <w:rsid w:val="1DB9794E"/>
    <w:rsid w:val="202F588E"/>
    <w:rsid w:val="21171102"/>
    <w:rsid w:val="22D2670F"/>
    <w:rsid w:val="26AE4E68"/>
    <w:rsid w:val="27B1146A"/>
    <w:rsid w:val="28301664"/>
    <w:rsid w:val="29CB5639"/>
    <w:rsid w:val="2B6923B6"/>
    <w:rsid w:val="2CB959C8"/>
    <w:rsid w:val="31D17E8A"/>
    <w:rsid w:val="31E02B90"/>
    <w:rsid w:val="32025A97"/>
    <w:rsid w:val="32347493"/>
    <w:rsid w:val="32F65B2C"/>
    <w:rsid w:val="34C17436"/>
    <w:rsid w:val="358D2832"/>
    <w:rsid w:val="36DC1432"/>
    <w:rsid w:val="3868277D"/>
    <w:rsid w:val="38E14305"/>
    <w:rsid w:val="39E040A5"/>
    <w:rsid w:val="3BF30D40"/>
    <w:rsid w:val="3C58228A"/>
    <w:rsid w:val="3C8C5E56"/>
    <w:rsid w:val="3D5D1DB7"/>
    <w:rsid w:val="3F8D54A0"/>
    <w:rsid w:val="40705A68"/>
    <w:rsid w:val="41DD2A9E"/>
    <w:rsid w:val="42695E8C"/>
    <w:rsid w:val="43AF7900"/>
    <w:rsid w:val="441B109E"/>
    <w:rsid w:val="464C12FB"/>
    <w:rsid w:val="46F8557F"/>
    <w:rsid w:val="47F00CBD"/>
    <w:rsid w:val="493E0B9F"/>
    <w:rsid w:val="4A605160"/>
    <w:rsid w:val="4C426A8D"/>
    <w:rsid w:val="4D437170"/>
    <w:rsid w:val="4FE2635E"/>
    <w:rsid w:val="50322DD9"/>
    <w:rsid w:val="50973826"/>
    <w:rsid w:val="50E64039"/>
    <w:rsid w:val="513C5DDA"/>
    <w:rsid w:val="51AA5CFD"/>
    <w:rsid w:val="521337A7"/>
    <w:rsid w:val="52923646"/>
    <w:rsid w:val="54AF44E2"/>
    <w:rsid w:val="55B456CA"/>
    <w:rsid w:val="57575AF5"/>
    <w:rsid w:val="594642C5"/>
    <w:rsid w:val="5AC7318C"/>
    <w:rsid w:val="5DC94B72"/>
    <w:rsid w:val="5E164025"/>
    <w:rsid w:val="5E6F4FF5"/>
    <w:rsid w:val="5F98205D"/>
    <w:rsid w:val="62332B2E"/>
    <w:rsid w:val="64C10433"/>
    <w:rsid w:val="65F560FB"/>
    <w:rsid w:val="673A11A0"/>
    <w:rsid w:val="68504C55"/>
    <w:rsid w:val="686E1BC7"/>
    <w:rsid w:val="68753E8A"/>
    <w:rsid w:val="6885295E"/>
    <w:rsid w:val="692B572E"/>
    <w:rsid w:val="693C71B9"/>
    <w:rsid w:val="69A23E7C"/>
    <w:rsid w:val="6C573AA7"/>
    <w:rsid w:val="6FB30578"/>
    <w:rsid w:val="71EE7DAD"/>
    <w:rsid w:val="73365449"/>
    <w:rsid w:val="73591996"/>
    <w:rsid w:val="73E53121"/>
    <w:rsid w:val="747A599B"/>
    <w:rsid w:val="74860DE4"/>
    <w:rsid w:val="74F64B68"/>
    <w:rsid w:val="757839C9"/>
    <w:rsid w:val="758F06B4"/>
    <w:rsid w:val="75A615FB"/>
    <w:rsid w:val="7604167F"/>
    <w:rsid w:val="76F02306"/>
    <w:rsid w:val="78567239"/>
    <w:rsid w:val="786A3443"/>
    <w:rsid w:val="79AA37F9"/>
    <w:rsid w:val="7BA41B64"/>
    <w:rsid w:val="7C755088"/>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C661E0"/>
  <w15:docId w15:val="{AE054346-A747-459F-AC3B-1AA48895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 w:type="table" w:styleId="a8">
    <w:name w:val="Table Grid"/>
    <w:basedOn w:val="a1"/>
    <w:qFormat/>
    <w:rsid w:val="005B63DA"/>
    <w:pPr>
      <w:widowControl w:val="0"/>
      <w:jc w:val="both"/>
    </w:pPr>
    <w:rPr>
      <w:rFonts w:ascii="仿宋_GB2312" w:eastAsia="仿宋_GB2312"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rsid w:val="00943BE7"/>
    <w:pPr>
      <w:ind w:firstLineChars="200" w:firstLine="420"/>
    </w:pPr>
  </w:style>
  <w:style w:type="paragraph" w:styleId="aa">
    <w:name w:val="Balloon Text"/>
    <w:basedOn w:val="a"/>
    <w:link w:val="ab"/>
    <w:rsid w:val="007029BF"/>
    <w:rPr>
      <w:sz w:val="18"/>
      <w:szCs w:val="18"/>
    </w:rPr>
  </w:style>
  <w:style w:type="character" w:customStyle="1" w:styleId="ab">
    <w:name w:val="批注框文本 字符"/>
    <w:basedOn w:val="a0"/>
    <w:link w:val="aa"/>
    <w:rsid w:val="007029B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44</Pages>
  <Words>5218</Words>
  <Characters>29743</Characters>
  <Application>Microsoft Office Word</Application>
  <DocSecurity>0</DocSecurity>
  <Lines>247</Lines>
  <Paragraphs>69</Paragraphs>
  <ScaleCrop>false</ScaleCrop>
  <Company>Microsoft</Company>
  <LinksUpToDate>false</LinksUpToDate>
  <CharactersWithSpaces>34892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週丶</dc:creator>
  <cp:lastModifiedBy>Micorosoft</cp:lastModifiedBy>
  <cp:revision>237</cp:revision>
  <cp:lastPrinted>2021-06-30T03:58:00Z</cp:lastPrinted>
  <dcterms:created xsi:type="dcterms:W3CDTF">2018-11-28T02:16:00Z</dcterms:created>
  <dcterms:modified xsi:type="dcterms:W3CDTF">2021-06-30T03:58:00Z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