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大标宋_GBK" w:hAnsi="宋体" w:eastAsia="方正大标宋_GBK"/>
          <w:sz w:val="32"/>
          <w:szCs w:val="32"/>
        </w:rPr>
      </w:pPr>
      <w:r>
        <w:rPr>
          <w:rFonts w:hint="eastAsia" w:ascii="方正大标宋_GBK" w:hAnsi="宋体" w:eastAsia="方正大标宋_GBK"/>
          <w:sz w:val="32"/>
          <w:szCs w:val="32"/>
        </w:rPr>
        <w:t>设备维修保养记录表</w:t>
      </w:r>
    </w:p>
    <w:p>
      <w:pPr>
        <w:spacing w:after="156" w:afterLines="50"/>
        <w:jc w:val="righ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HRGXYQ/AQB4-0407</w:t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021.03.05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1、检查润滑油液面高度，保证数控机床润滑。建议使用T68#导轨润滑油。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2、检查冷却液箱内冷却液是否足够，不够及时添加。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3、检查气动三联件油液面高度，大约为整个油管高度的2/3即可。每天将气动三联件滤油罐内水气由排水开关排出。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4、检查空气压力，放松调整旋钮，依右旋增压，左旋减压原则调整压力，一般设定为5～7KG/CM2。压力开关通常设定为5 KG/CM2，低于5KG/CM2时报警，系统出现 “LOW AIR PRESSURE”报警，压力升高后，报警信息消失。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5、检查主轴内锥孔空气吹气是否正常，用干净棉布擦拭主轴内锥孔，并喷上轻质油。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6、清洁刀库刀臂和刀具，尤其是刀爪。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7、清洁暴露在外的极限开关以及碰块。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8、清除工作台、数控机床内、三轴伸缩护罩上的切削及油污。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9、检查全部信号灯，异警警示灯是否正常。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10、检查油压单元管是否有渗漏现象。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11、数控机床每日工作完成后进行清洁清扫工作。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12、维持机器四周环境整洁。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620" w:firstLineChars="16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021.04.05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1、检测X、Y、Z三轴轨道润滑情况，轨道面必须保证润滑良好。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2、检查、清洁极限开关以及碰块。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3、检查打刀缸油杯油是否足够，不足及时添加。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4、检查机器上的指示牌与警告铭牌是否清晰，存在。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1、拆开三轴防屑护罩，清洁三轴油管接头，滚珠导螺杆，三轴限位开关，并检测是否正常。检查各轴硬轨刮刷片效果是否良好。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2、检查各轴伺服马达及头部是否正常运转，有无异常声音。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3、更换油压单元油，刀库减速机构油。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4、测试各轴间隙，必要时可调整补偿量。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5、清洁电箱内灰尘（确保数控机床处于关闭状态下）。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6、全面检查各接点、接头、插座、开关是否正常。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7、检查调整机械水平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2F2F2F"/>
                <w:kern w:val="0"/>
                <w:sz w:val="24"/>
                <w:shd w:val="clear" w:color="auto" w:fill="FFFFFF"/>
              </w:rPr>
              <w:t>1、</w:t>
            </w:r>
            <w:r>
              <w:rPr>
                <w:rFonts w:hint="eastAsia" w:ascii="仿宋_GB2312" w:eastAsia="仿宋_GB2312"/>
                <w:sz w:val="28"/>
                <w:szCs w:val="28"/>
              </w:rPr>
              <w:t>清洗机床外表及各罩盖，保持内外清洁，无锈蚀，无油污。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2、清洗长丝杠，光杆和操纵杆。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3、检查并补齐螺钉，手柄球，手柄。清洗机床附件。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/>
    <w:p/>
    <w:p/>
    <w:p/>
    <w:p/>
    <w:p/>
    <w:p/>
    <w:p/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021.04.30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hint="eastAsia" w:ascii="仿宋_GB2312" w:eastAsia="仿宋_GB2312"/>
                <w:sz w:val="28"/>
                <w:szCs w:val="28"/>
              </w:rPr>
              <w:t>、清洗虑油器，使其无杂物。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2、检查主轴并检查螺母有无松动。紧固螺钉应锁紧。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</w:t>
            </w:r>
            <w:r>
              <w:rPr>
                <w:rFonts w:hint="eastAsia" w:ascii="仿宋_GB2312" w:eastAsia="仿宋_GB2312"/>
                <w:sz w:val="28"/>
                <w:szCs w:val="28"/>
              </w:rPr>
              <w:t>、调整摩擦片间隙和制动器。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hint="eastAsia" w:ascii="仿宋_GB2312" w:eastAsia="仿宋_GB2312"/>
                <w:sz w:val="28"/>
                <w:szCs w:val="28"/>
              </w:rPr>
              <w:t>、清洗冷却泵，虑油器，盛液盘。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2、清洗油线，油毡，保证油孔，油路清洁畅通。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3、检查油质是否良好，油杯要齐全，油窗要明亮。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普通铣床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KENT  KTM--4H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1、各部油嘴、导轨面、丝杆及其它润滑部位加注润滑油；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2、检查主轴牙箱、进给牙箱油位，并加油至标高位置。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06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06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摇臂钻床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Z3050*16/1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021.07.31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pStyle w:val="24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检查油质，保持良好，油量符合要求。清除主轴锥孔毛刺。清洗液压变速系统、滤油网，调整油压。</w:t>
            </w:r>
          </w:p>
          <w:p>
            <w:pPr>
              <w:pStyle w:val="24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摇臂钻床摇臂及升降夹紧机构检查：检查调整升降机构和夹紧机构达到灵敏可靠。</w:t>
            </w:r>
            <w:r>
              <w:rPr>
                <w:rFonts w:hint="eastAsia"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hint="eastAsia" w:ascii="仿宋_GB2312" w:eastAsia="仿宋_GB2312"/>
                <w:sz w:val="28"/>
                <w:szCs w:val="28"/>
              </w:rPr>
              <w:t>　　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07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07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平面磨床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KGS-512AHD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pStyle w:val="2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清洗磨头、导轨、丝杆</w:t>
            </w:r>
          </w:p>
          <w:p>
            <w:pPr>
              <w:pStyle w:val="2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清洗砂轮架，修光导轨</w:t>
            </w:r>
          </w:p>
          <w:p>
            <w:pPr>
              <w:pStyle w:val="2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检查液压系统</w:t>
            </w:r>
            <w:r>
              <w:rPr>
                <w:rFonts w:hint="eastAsia"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hint="eastAsia" w:ascii="仿宋_GB2312" w:eastAsia="仿宋_GB2312"/>
                <w:sz w:val="28"/>
                <w:szCs w:val="28"/>
              </w:rPr>
              <w:t>　　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021.09.05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1、检查润滑油液面高度，保证数控机床润滑。建议使用T68#导轨润滑油。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2、检查冷却液箱内冷却液是否足够，不够及时添加。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3、检查气动三联件油液面高度，大约为整个油管高度的2/3即可。每天将气动三联件滤油罐内水气由排水开关排出。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4、检查空气压力，放松调整旋钮，依右旋增压，左旋减压原则调整压力，一般设定为5～7KG/CM2。压力开关通常设定为5 KG/CM2，低于5KG/CM2时报警，系统出现 “LOW AIR PRESSURE”报警，压力升高后，报警信息消失。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5、检查主轴内锥孔空气吹气是否正常，用干净棉布擦拭主轴内锥孔，并喷上轻质油。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620" w:firstLineChars="16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09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09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平面磨床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KGS-512AHD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021.10.31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pStyle w:val="2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清洗磨头、导轨、丝杆</w:t>
            </w:r>
          </w:p>
          <w:p>
            <w:pPr>
              <w:pStyle w:val="2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清洗砂轮架，修光导轨</w:t>
            </w:r>
          </w:p>
          <w:p>
            <w:pPr>
              <w:pStyle w:val="2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检查液压系统</w:t>
            </w:r>
            <w:r>
              <w:rPr>
                <w:rFonts w:hint="eastAsia"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hint="eastAsia" w:ascii="仿宋_GB2312" w:eastAsia="仿宋_GB2312"/>
                <w:sz w:val="28"/>
                <w:szCs w:val="28"/>
              </w:rPr>
              <w:t>　　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900" w:firstLineChars="17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何伟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10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8788E"/>
    <w:multiLevelType w:val="multilevel"/>
    <w:tmpl w:val="613878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543A16"/>
    <w:multiLevelType w:val="multilevel"/>
    <w:tmpl w:val="76543A1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109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3ED3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07E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78B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78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68E"/>
    <w:rsid w:val="0012098F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B94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A7DD9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252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3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EF8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E9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0F74"/>
    <w:rsid w:val="002C1315"/>
    <w:rsid w:val="002C14A8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621"/>
    <w:rsid w:val="002F0792"/>
    <w:rsid w:val="002F07EA"/>
    <w:rsid w:val="002F0949"/>
    <w:rsid w:val="002F0E52"/>
    <w:rsid w:val="002F142D"/>
    <w:rsid w:val="002F1FE0"/>
    <w:rsid w:val="002F30C5"/>
    <w:rsid w:val="002F3111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6AF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90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15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C65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5FA9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E78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A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131"/>
    <w:rsid w:val="005E12B8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0F3D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727"/>
    <w:rsid w:val="006169DD"/>
    <w:rsid w:val="006177F1"/>
    <w:rsid w:val="00617F14"/>
    <w:rsid w:val="00617FFB"/>
    <w:rsid w:val="006205DA"/>
    <w:rsid w:val="00620986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3E3"/>
    <w:rsid w:val="00647921"/>
    <w:rsid w:val="006507E6"/>
    <w:rsid w:val="00651863"/>
    <w:rsid w:val="00651DBD"/>
    <w:rsid w:val="0065280F"/>
    <w:rsid w:val="006535B5"/>
    <w:rsid w:val="00654457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D02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82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6B2C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5A89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532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1D47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BCA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47D15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532"/>
    <w:rsid w:val="008730D8"/>
    <w:rsid w:val="00874202"/>
    <w:rsid w:val="00874B65"/>
    <w:rsid w:val="00875F92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30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8A8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6F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848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62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4D6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55C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62D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591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46E1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980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6D15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575AD"/>
    <w:rsid w:val="00B60A71"/>
    <w:rsid w:val="00B61907"/>
    <w:rsid w:val="00B61BE6"/>
    <w:rsid w:val="00B61E52"/>
    <w:rsid w:val="00B61FB7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0E5E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90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6A6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A7ECC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82B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B4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1A19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4F65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3FBF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6FA1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B1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0F22"/>
    <w:rsid w:val="00E3143A"/>
    <w:rsid w:val="00E31660"/>
    <w:rsid w:val="00E317CF"/>
    <w:rsid w:val="00E3209A"/>
    <w:rsid w:val="00E32A64"/>
    <w:rsid w:val="00E32F68"/>
    <w:rsid w:val="00E33B84"/>
    <w:rsid w:val="00E34C4C"/>
    <w:rsid w:val="00E34CE5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B66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26C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4E8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927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253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049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81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04F0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022"/>
    <w:rsid w:val="00F56AA3"/>
    <w:rsid w:val="00F56F56"/>
    <w:rsid w:val="00F57E0C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5E0D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02937374"/>
    <w:rsid w:val="1F0338BE"/>
    <w:rsid w:val="4CF63800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498</Words>
  <Characters>2842</Characters>
  <Lines>23</Lines>
  <Paragraphs>6</Paragraphs>
  <TotalTime>56</TotalTime>
  <ScaleCrop>false</ScaleCrop>
  <LinksUpToDate>false</LinksUpToDate>
  <CharactersWithSpaces>3334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2019-06-24T08:29:00Z</dcterms:created>
  <dc:creator>Admin</dc:creator>
  <cp:lastModifiedBy>Brandon Ingram</cp:lastModifiedBy>
  <dcterms:modified xsi:type="dcterms:W3CDTF">2021-12-27T01:43:26Z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56EBDDF63D054580BDE935C437447D23</vt:lpwstr>
  </property>
</Properties>
</file>