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D9" w:rsidRDefault="003E262C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bookmarkStart w:id="0" w:name="_GoBack"/>
      <w:bookmarkEnd w:id="0"/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6D3DD9" w:rsidRDefault="006D3DD9">
      <w:pPr>
        <w:jc w:val="left"/>
        <w:rPr>
          <w:rFonts w:ascii="黑体" w:eastAsia="黑体" w:hAnsi="黑体" w:cs="黑体"/>
          <w:sz w:val="52"/>
          <w:szCs w:val="52"/>
        </w:rPr>
      </w:pPr>
    </w:p>
    <w:p w:rsidR="006D3DD9" w:rsidRDefault="00B07638">
      <w:pPr>
        <w:ind w:firstLineChars="200" w:firstLine="720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上饶市浩瑞光学仪器有限公司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近一年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未发生死亡、总计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3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人及以上重伤或者直接经济损失总计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100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万元及以上的生产安全事故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,</w:t>
      </w:r>
      <w:r w:rsidR="003E262C">
        <w:rPr>
          <w:rFonts w:asciiTheme="majorEastAsia" w:eastAsiaTheme="majorEastAsia" w:hAnsiTheme="majorEastAsia" w:cstheme="majorEastAsia"/>
          <w:sz w:val="36"/>
          <w:szCs w:val="36"/>
        </w:rPr>
        <w:t>未发生造成重大社会不良影响的事件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,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也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未接到关于安全生产事故的举报</w:t>
      </w:r>
      <w:r w:rsidR="003E262C">
        <w:rPr>
          <w:rFonts w:asciiTheme="majorEastAsia" w:eastAsiaTheme="majorEastAsia" w:hAnsiTheme="majorEastAsia" w:cstheme="majorEastAsia" w:hint="eastAsia"/>
          <w:sz w:val="36"/>
          <w:szCs w:val="36"/>
        </w:rPr>
        <w:t>。</w:t>
      </w:r>
    </w:p>
    <w:p w:rsidR="006D3DD9" w:rsidRDefault="003E262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6D3DD9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6D3DD9" w:rsidRDefault="003E262C">
      <w:pPr>
        <w:ind w:leftChars="342" w:left="4318" w:hangingChars="1000" w:hanging="360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（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应急管理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部门签章）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年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12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月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6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</w:t>
      </w:r>
    </w:p>
    <w:p w:rsidR="006D3DD9" w:rsidRDefault="006D3DD9"/>
    <w:sectPr w:rsidR="006D3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62C" w:rsidRDefault="003E262C" w:rsidP="00B07638">
      <w:r>
        <w:separator/>
      </w:r>
    </w:p>
  </w:endnote>
  <w:endnote w:type="continuationSeparator" w:id="0">
    <w:p w:rsidR="003E262C" w:rsidRDefault="003E262C" w:rsidP="00B0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62C" w:rsidRDefault="003E262C" w:rsidP="00B07638">
      <w:r>
        <w:separator/>
      </w:r>
    </w:p>
  </w:footnote>
  <w:footnote w:type="continuationSeparator" w:id="0">
    <w:p w:rsidR="003E262C" w:rsidRDefault="003E262C" w:rsidP="00B07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FE"/>
    <w:rsid w:val="00191290"/>
    <w:rsid w:val="001F7B76"/>
    <w:rsid w:val="002C1417"/>
    <w:rsid w:val="003E262C"/>
    <w:rsid w:val="00536308"/>
    <w:rsid w:val="005524BC"/>
    <w:rsid w:val="006D3DD9"/>
    <w:rsid w:val="009032F9"/>
    <w:rsid w:val="009E4221"/>
    <w:rsid w:val="00B07638"/>
    <w:rsid w:val="00E25C2B"/>
    <w:rsid w:val="00EB21FE"/>
    <w:rsid w:val="065424E4"/>
    <w:rsid w:val="1BD27F97"/>
    <w:rsid w:val="3175776C"/>
    <w:rsid w:val="31ED21C0"/>
    <w:rsid w:val="48746263"/>
    <w:rsid w:val="4DBA191C"/>
    <w:rsid w:val="4E7F36C4"/>
    <w:rsid w:val="59CE2EB8"/>
    <w:rsid w:val="67E6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1CBF18-F8B0-4EDA-BF97-3B9FFBD2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</cp:revision>
  <dcterms:created xsi:type="dcterms:W3CDTF">2014-10-29T12:08:00Z</dcterms:created>
  <dcterms:modified xsi:type="dcterms:W3CDTF">2021-12-07T01:34:00Z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42ACE5EFB62C4669AB96A57D3FCED5B0</vt:lpwstr>
  </property>
</Properties>
</file>