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00"/>
        <w:gridCol w:w="1040"/>
        <w:gridCol w:w="3060"/>
        <w:gridCol w:w="4140"/>
        <w:gridCol w:w="794"/>
        <w:gridCol w:w="826"/>
        <w:gridCol w:w="900"/>
        <w:gridCol w:w="357"/>
        <w:gridCol w:w="2163"/>
      </w:tblGrid>
      <w:tr w:rsidR="00B60327" w:rsidTr="00422C67">
        <w:trPr>
          <w:cantSplit/>
        </w:trPr>
        <w:tc>
          <w:tcPr>
            <w:tcW w:w="1228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4100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ind w:firstLineChars="200" w:firstLine="42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934" w:type="dxa"/>
            <w:gridSpan w:val="2"/>
            <w:vAlign w:val="center"/>
          </w:tcPr>
          <w:p w:rsidR="00B60327" w:rsidRDefault="00B60327" w:rsidP="00CA0771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车间级安全检查表</w:t>
            </w:r>
          </w:p>
          <w:p w:rsidR="00B60327" w:rsidRPr="00A232B1" w:rsidRDefault="00F77AA4" w:rsidP="00CA0771">
            <w:pPr>
              <w:jc w:val="right"/>
            </w:pPr>
            <w:r>
              <w:t>SRSJTT</w:t>
            </w:r>
            <w:r w:rsidR="00C979FC" w:rsidRPr="00C979FC">
              <w:t>/AQB4-050</w:t>
            </w:r>
            <w:r w:rsidR="00C979FC">
              <w:rPr>
                <w:rFonts w:hint="eastAsia"/>
              </w:rPr>
              <w:t>2</w:t>
            </w:r>
          </w:p>
        </w:tc>
        <w:tc>
          <w:tcPr>
            <w:tcW w:w="2083" w:type="dxa"/>
            <w:gridSpan w:val="3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163" w:type="dxa"/>
            <w:vAlign w:val="center"/>
          </w:tcPr>
          <w:p w:rsidR="00B60327" w:rsidRDefault="00B603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60327" w:rsidRPr="00661C66" w:rsidTr="00422C67">
        <w:trPr>
          <w:cantSplit/>
        </w:trPr>
        <w:tc>
          <w:tcPr>
            <w:tcW w:w="1228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280" w:type="dxa"/>
            <w:gridSpan w:val="8"/>
            <w:vAlign w:val="center"/>
          </w:tcPr>
          <w:p w:rsidR="00B60327" w:rsidRPr="00661C66" w:rsidRDefault="00B60327" w:rsidP="00422C67">
            <w:pPr>
              <w:spacing w:line="320" w:lineRule="exact"/>
              <w:jc w:val="center"/>
              <w:rPr>
                <w:rFonts w:ascii="华文隶书" w:eastAsia="华文隶书" w:hAnsi="宋体"/>
                <w:szCs w:val="21"/>
              </w:rPr>
            </w:pPr>
            <w:r w:rsidRPr="00661C66">
              <w:rPr>
                <w:rFonts w:ascii="仿宋_GB2312" w:eastAsia="仿宋_GB2312" w:hAnsi="宋体" w:hint="eastAsia"/>
                <w:szCs w:val="21"/>
              </w:rPr>
              <w:t>每月</w:t>
            </w:r>
          </w:p>
        </w:tc>
      </w:tr>
      <w:tr w:rsidR="00B60327" w:rsidTr="00422C67">
        <w:trPr>
          <w:cantSplit/>
          <w:trHeight w:val="495"/>
        </w:trPr>
        <w:tc>
          <w:tcPr>
            <w:tcW w:w="828" w:type="dxa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200" w:type="dxa"/>
            <w:gridSpan w:val="2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620" w:type="dxa"/>
            <w:gridSpan w:val="2"/>
            <w:vMerge w:val="restart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420" w:type="dxa"/>
            <w:gridSpan w:val="3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60327" w:rsidTr="00422C67">
        <w:trPr>
          <w:cantSplit/>
          <w:trHeight w:val="435"/>
        </w:trPr>
        <w:tc>
          <w:tcPr>
            <w:tcW w:w="828" w:type="dxa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2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60327" w:rsidTr="00422C67">
        <w:trPr>
          <w:trHeight w:val="18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rightChars="-51" w:right="-107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检查有无违章指挥、违章作业、违反劳动纪律的现象。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查现场。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生产操作</w:t>
            </w:r>
          </w:p>
        </w:tc>
        <w:tc>
          <w:tcPr>
            <w:tcW w:w="7200" w:type="dxa"/>
            <w:gridSpan w:val="2"/>
          </w:tcPr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检查本车间操作规程执行情况；</w:t>
            </w:r>
          </w:p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人员劳动防护用品穿戴情况</w:t>
            </w:r>
          </w:p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人员精神状态情况。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4、通风、除尘等设备设施是否完好。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依据安全操作法检查现场和记录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6、高、低压架空线有无断股，低压架空线是否有裸露现象，塔杆、拉线是否完好，是否过负荷运行。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7、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现场管理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1、作业现场定置摆放良好。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2、作业人员按规定正确佩戴和使用劳保用品。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4、管线等设施无跑、冒、滴、漏现象，卫生状况良好。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5、各联锁装置必须投用，完好。摘除、恢复连锁装置必须履行相关手续。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6、安全防护设施、警示标牌完好、齐全、整洁。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7、动火作业、吊装作业、高处作业等无违章现象，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安全教育</w:t>
            </w:r>
          </w:p>
        </w:tc>
        <w:tc>
          <w:tcPr>
            <w:tcW w:w="7200" w:type="dxa"/>
            <w:gridSpan w:val="2"/>
          </w:tcPr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查开展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班组安全活动情况，班组安全活动应有内容、有记录；</w:t>
            </w:r>
          </w:p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公司管理人员和安全员应对安全活动记录进行检查、签字；</w:t>
            </w:r>
          </w:p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查特种作业人员持证上岗情况,岗位练兵的完成情况等。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B60327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504" w:rsidRDefault="00795504" w:rsidP="006A6E85">
      <w:r>
        <w:separator/>
      </w:r>
    </w:p>
  </w:endnote>
  <w:endnote w:type="continuationSeparator" w:id="0">
    <w:p w:rsidR="00795504" w:rsidRDefault="00795504" w:rsidP="006A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504" w:rsidRDefault="00795504" w:rsidP="006A6E85">
      <w:r>
        <w:separator/>
      </w:r>
    </w:p>
  </w:footnote>
  <w:footnote w:type="continuationSeparator" w:id="0">
    <w:p w:rsidR="00795504" w:rsidRDefault="00795504" w:rsidP="006A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E85" w:rsidRDefault="006A6E85" w:rsidP="00123A8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2747F4"/>
    <w:multiLevelType w:val="singleLevel"/>
    <w:tmpl w:val="AB2747F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05AAC99"/>
    <w:multiLevelType w:val="singleLevel"/>
    <w:tmpl w:val="E05AAC9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03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9DB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36AF2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1DF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A83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9D7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2782A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4B7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5EE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E5A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85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659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504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09D2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327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3C22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2BD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979FC"/>
    <w:rsid w:val="00CA0771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2851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68E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4C1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5A0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1741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A4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F7ABF1-EBC2-4C9F-929A-D50D2CA8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3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149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2019-06-18T01:11:00Z</dcterms:created>
  <dcterms:modified xsi:type="dcterms:W3CDTF">2021-06-01T02:32:00Z</dcterms:modified>
</cp:coreProperties>
</file>