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8" w:rsidRDefault="00CB5022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:rsidR="00EA7EB8" w:rsidRDefault="00CA14AE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1" w:name="_Toc362256004"/>
      <w:r>
        <w:rPr>
          <w:rFonts w:ascii="宋体" w:hAnsi="宋体" w:hint="eastAsia"/>
          <w:bCs/>
          <w:sz w:val="28"/>
          <w:szCs w:val="28"/>
        </w:rPr>
        <w:t>SRSJTT</w:t>
      </w:r>
      <w:r w:rsidR="00CB5022">
        <w:rPr>
          <w:rFonts w:ascii="宋体" w:hAnsi="宋体" w:hint="eastAsia"/>
          <w:bCs/>
          <w:sz w:val="28"/>
          <w:szCs w:val="28"/>
        </w:rPr>
        <w:t>/AQB4-0605</w:t>
      </w:r>
      <w:r w:rsidR="00CB5022">
        <w:rPr>
          <w:rFonts w:hint="eastAsia"/>
        </w:rPr>
        <w:t xml:space="preserve">         </w:t>
      </w:r>
      <w:bookmarkEnd w:id="1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EA7EB8"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检查/维护</w:t>
            </w:r>
          </w:p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ABC干粉灭火器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2021.4.15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CA14A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张兵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2021.4.15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CA14A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张兵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2021.4.15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CA14A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张兵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2021.4.15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CA14A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张兵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A7EB8" w:rsidRDefault="00EA7EB8"/>
    <w:sectPr w:rsidR="00EA7EB8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51" w:rsidRDefault="00C64451">
      <w:r>
        <w:separator/>
      </w:r>
    </w:p>
  </w:endnote>
  <w:endnote w:type="continuationSeparator" w:id="0">
    <w:p w:rsidR="00C64451" w:rsidRDefault="00C6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51" w:rsidRDefault="00C64451">
      <w:r>
        <w:separator/>
      </w:r>
    </w:p>
  </w:footnote>
  <w:footnote w:type="continuationSeparator" w:id="0">
    <w:p w:rsidR="00C64451" w:rsidRDefault="00C64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B8" w:rsidRDefault="00EA7EB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0548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5DE7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451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4AE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41D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4382B-C75B-4C91-888C-0D867C3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2019-04-04T07:28:00Z</dcterms:created>
  <dcterms:modified xsi:type="dcterms:W3CDTF">2021-06-02T02:55:00Z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