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C2" w:rsidRDefault="00DF00B7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SRCTZD</w:t>
      </w:r>
      <w:r w:rsidR="0084081A">
        <w:rPr>
          <w:rFonts w:ascii="仿宋_GB2312" w:eastAsia="仿宋_GB2312" w:hAnsi="Calibri" w:hint="eastAsia"/>
          <w:kern w:val="0"/>
          <w:sz w:val="28"/>
          <w:szCs w:val="28"/>
        </w:rPr>
        <w:t>/AQB2-0440</w:t>
      </w:r>
      <w:r w:rsidR="0084081A">
        <w:rPr>
          <w:rFonts w:ascii="仿宋_GB2312" w:hAnsi="Calibri" w:hint="eastAsia"/>
          <w:kern w:val="0"/>
          <w:sz w:val="28"/>
          <w:szCs w:val="28"/>
        </w:rPr>
        <w:t>-</w:t>
      </w:r>
      <w:r w:rsidR="0068033F">
        <w:rPr>
          <w:rFonts w:ascii="仿宋_GB2312" w:hAnsi="Calibri" w:hint="eastAsia"/>
          <w:kern w:val="0"/>
          <w:sz w:val="28"/>
          <w:szCs w:val="28"/>
        </w:rPr>
        <w:t>2021</w:t>
      </w:r>
    </w:p>
    <w:p w:rsidR="00A15BC2" w:rsidRDefault="00A15BC2">
      <w:pPr>
        <w:jc w:val="right"/>
        <w:rPr>
          <w:rFonts w:ascii="仿宋_GB2312" w:hAnsi="Calibri"/>
          <w:kern w:val="0"/>
          <w:sz w:val="28"/>
          <w:szCs w:val="28"/>
        </w:rPr>
      </w:pPr>
    </w:p>
    <w:p w:rsidR="00A15BC2" w:rsidRDefault="0068033F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上饶市城投中大建筑工业有限公司</w:t>
      </w:r>
      <w:bookmarkStart w:id="0" w:name="_GoBack"/>
      <w:bookmarkEnd w:id="0"/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4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>编制：安全生产标准化文件编制小组    审核：</w:t>
      </w:r>
      <w:r w:rsidR="00137EDF">
        <w:rPr>
          <w:rFonts w:ascii="宋体" w:hAnsi="宋体" w:cs="宋体" w:hint="eastAsia"/>
          <w:bCs/>
          <w:color w:val="000000"/>
          <w:kern w:val="36"/>
          <w:sz w:val="24"/>
        </w:rPr>
        <w:t>周清文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</w:t>
      </w:r>
      <w:r w:rsidR="00137EDF">
        <w:rPr>
          <w:rFonts w:ascii="宋体" w:hAnsi="宋体" w:cs="宋体" w:hint="eastAsia"/>
          <w:bCs/>
          <w:color w:val="000000"/>
          <w:kern w:val="36"/>
          <w:sz w:val="24"/>
        </w:rPr>
        <w:t>批准：王强</w:t>
      </w:r>
    </w:p>
    <w:p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生效日期：</w:t>
      </w:r>
      <w:r w:rsidR="0068033F"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2021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年1月</w:t>
      </w:r>
      <w:r w:rsidR="00F502F5"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日</w:t>
      </w:r>
    </w:p>
    <w:p w:rsidR="00A15BC2" w:rsidRDefault="00A15BC2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:rsidR="00A15BC2" w:rsidRDefault="0084081A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:rsidR="00A15BC2" w:rsidRDefault="0084081A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:rsidR="00A15BC2" w:rsidRDefault="0084081A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二、生产副总经理安全生产责任制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1、协助总经理开展工作，完成公司下达的各项年度经营目标和管理目标；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2、主管安全生产工作，监督检查各职能部门、车间等落实安全生产责任；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3、组织制定或修订公司安全生产各项规章制度以及安全技术措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6、组织开展公司级安全教育、消防培训和考核工作；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7、负责组织制定并实施公司生产安全事故应急救援预案及演练；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8、组织各类重大事故和恶性未遂事故的调查处理，并及时上报主管部门；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9、定期召开安全生产工作会议，分析安全生产动态，及时解决安全生产存在的问题。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 按照“谁主管，谁负责”的原则，对分管部门的安全、消防、环保、职业健康工作负直接领导责任。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 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 负责公司车辆的交通安全、员工餐厅卫生及及食品安全、厂前区的防火安全。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 组织制订并实施分管范围内的安全、环保、职业健康的各项制度。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 组织对员工进行安全生产教育，监督上岗人员的安全符合情况。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 根据公司要求负责配备合理的各级安全技术人员和管理人员。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 组织检查各部门对员工的安全技术培训考核，制定企业年度培训考核计划，并组织落实。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 负责组织落实员工的技术业务培训、技术练兵；组织落实职工安全、卫生、消防教育培训。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 监督职能部门按照有关规定参加工伤社会保险，为职工缴纳保险费。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 贯彻落实《中华人民共和国劳动法》，监督检查劳动纪律执行情况。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四、各职能部门负责人安全生产责任制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（一）行政部负责人安全生产责任制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1、负责公司行政和后勤管理工作；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2、负责人事招聘和人才引进；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3、负责公司考勤、工资审核、后勤保卫、车辆管理、保洁绿化等相关工作；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4、负责员工安全教育、职业卫生培训和工伤处理；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5、对公司远景目标、规划和企业文化进行策划；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6、负责对上级相关各部门和对外联络工作；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7、建立完善公司各种管理制度，并监督执行和落实；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（二）生产部负责人安全生产责任制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ascii="仿宋_GB2312" w:eastAsia="仿宋_GB2312" w:hint="eastAsia"/>
          <w:sz w:val="30"/>
          <w:szCs w:val="30"/>
        </w:rPr>
        <w:t>对安全隐患排查与整改和5S进行监督检查与落实；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9、负责公司安全事故应急预案和应急救援处理与协调工作；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10、负责公司各部门、车间或班组间安全与生产的协调工作；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（三）财务部负责人安全生产责任制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1、负责公司会计、报表及预算工作；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2、负责工资及时发放和后勤供应、物资采购以及应急救援所需资金及时到位；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3、负责公司安全费用和技改项目等专项资金的计划与支出；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4、负责制定公司利润计划、财务规划、开支预算和成本标准；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5、建立健全公司内部核算的组织、指导和数据管理体系，以及核算和财务管理的规章制度；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6、编制公司财务计划、成本计划、努力降低成本、增收节支；</w:t>
      </w:r>
    </w:p>
    <w:p w:rsidR="00A15BC2" w:rsidRDefault="0084081A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7、监督公司坚守国家财经法令、纪律以及董事会决议；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（四）品质部负责人安全生产责任制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3、负责统计技术的推广、应用及管理、协助办公室开展对统计技术的技术培训和指导；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8、负责组织检验人员学习专业和管理知识，不断提高检验人员素质和业务技能；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五、车间主任安全生产责任制</w:t>
      </w:r>
    </w:p>
    <w:p w:rsidR="00A15BC2" w:rsidRDefault="0084081A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1、是本车间安全生产第一负责人，根据公司生产部下发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2、按照生产部下发的技术标准、工艺标准组织车间生产；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4、负责组织召集车间员工开展质量分析活动，整改并验证员工的合理化建议；</w:t>
      </w:r>
    </w:p>
    <w:p w:rsidR="00A15BC2" w:rsidRDefault="0084081A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6、组织好本车间员工进行安全学习与消防培训，加强日常巡视，处理车间突发事件；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7、负责车间出勤状况整理，每月定期与管理部校核以及加班申请；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8、建立不良品日报表，对品质状况进行巡视，对品质异常状况分析对应；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六、会计安全生产责任制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 w:rsidR="00A15BC2" w:rsidRDefault="0084081A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 w:rsidR="00A15BC2" w:rsidRDefault="0084081A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七、出纳安全生产责任制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1、认真执行国家各基财经政策，严守财经纪律，做好货币资金的收支和管理工作，对不合规定和手续的款项，有权拒绝支付；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4、才能开票交货，对购货单位的多余款要及时办理退还；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8、每月及时、准备做好工资、资金的发放。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八、安全员安全生产责任制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1、负责公司现场安全监督与检查工作，对存在的安全问题负责落实负责人进行整改；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2、执行好每周一次安全隐患排查，对排查的安全隐患负责落实负责人进行整改；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3、负责各类安全有关的记录、报表、台账的填写；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4、负责安全隐患及整改的上报工作；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5、负责组织员工安全学习与培训、消防应急和演练等相关工作；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6、建立完善各种有关安全管理的制度，并监督执行和落实；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7、负责对公司安全设施设备的更新更换；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8、深入生产一线，了解掌握各生产线的流程，发现问题及时解决，并上报部门再公司；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九、技术员安全生产责任制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3、负责编制产品标准、物资采购标准及产品检验规则；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6、配合营销部做好对顾客的调查访问和服务工作；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1、负责公司招聘、培训的计划及实；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2、负责公司员工的入职、转正、离职的综合办理；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3、负责公司员工工伤、社保、福利的综合办理；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4、负责员工考勤、加班的核查汇总；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5、负责公司外部联络工作（工会的对接）；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6、参与管理部管理，及领导临时交办的事务。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十一、外协检验员安全生产责任制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2、按检验指导书要求进行检验，并认真记录检验结果；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6、配合部门对进货质量进行统计技术分析；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7、对供货质量不稳定的供方有提出停供的建议权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十二、过程检验员安全生产责任制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6、配合部门对过程质量进行统计技术分析；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十三、成品检验员安全生产责任制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1、负责最终产品的检验和试验工作，严格控制产品质量；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6、配合部门对最终产品质量进行统计技术分析；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十四、实验员安全生产责任制</w:t>
      </w:r>
    </w:p>
    <w:p w:rsidR="00A15BC2" w:rsidRDefault="0084081A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 w:rsidR="00A15BC2" w:rsidRDefault="0084081A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3、负责试验室试验设备和设施的维护，保证试验设备和设施完好；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4、负责新产品样件试验，参与产品质量改进工作；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5、负责试验室的环境清洁和卫生；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6、协助试验室主管的工作，参与试验样的分析工作,并提出质量改进建议；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7、积极主动收集行业相关材料，积极推进技术进步，降低成本。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十五、设备管理员安全生产责任制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6、设备验收交接单。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十六、仓库保管员安全生产责任制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4、产品出库，必须按领料单上的规格、数量发放；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7、保管员应每天打扫库房卫生，确保库房清洁、卫生；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8、负责库房消防安全设施设备的管理和使用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10、协助有关部门做好出入库帐目。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十七、保安安全生产责任制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1、负责公司出入管理的严守，包括人、物；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2、不定时巡查厂区内外情况，确保厂区的安全；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3、礼貌待人，要求外来车辆及人员必须登记《来客来访登记表》；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4、对公司5S现场管理进行督查；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5、不定时查看公司监控，发现异常及时上报。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十八、班组长安全生产责任制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1、在车间主管或主任的领导下，参与车间班组现场安全生产管理，是班组管理的第一负责人；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4、对本班组当班存在的安全隐患及时进行整改，改善现场问题；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5、主动了解本班组成员的思想动态，管理好班组成员；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6、每月汇总本班组成员的考勤、请假情况；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7、对现场所有安全与消防设施设备进行管理和使用。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十九、各操作工安全生产责任制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7、正确使用标识，维护好标识；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9、贯彻落实公司现场安全管理和5S管理，严格遵照其执行；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11、认真如实填写各种质量记录，并做到按要求传递。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5、负责对本岗位安全检查出的安全隐患进行整改；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6、特殊工种必须取证才能进行操作，且在有效期内；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7、积极参加安全学习与消防培训等相关的安全活动。</w:t>
      </w:r>
    </w:p>
    <w:p w:rsidR="00A15BC2" w:rsidRDefault="00A15BC2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A15B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290" w:rsidRDefault="00776290">
      <w:r>
        <w:separator/>
      </w:r>
    </w:p>
  </w:endnote>
  <w:endnote w:type="continuationSeparator" w:id="0">
    <w:p w:rsidR="00776290" w:rsidRDefault="00776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5BC2" w:rsidRDefault="0084081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F00B7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A15BC2" w:rsidRDefault="0084081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F00B7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290" w:rsidRDefault="00776290">
      <w:r>
        <w:separator/>
      </w:r>
    </w:p>
  </w:footnote>
  <w:footnote w:type="continuationSeparator" w:id="0">
    <w:p w:rsidR="00776290" w:rsidRDefault="00776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37EDF"/>
    <w:rsid w:val="00150902"/>
    <w:rsid w:val="0017495B"/>
    <w:rsid w:val="002056E5"/>
    <w:rsid w:val="002565AB"/>
    <w:rsid w:val="00261087"/>
    <w:rsid w:val="00261311"/>
    <w:rsid w:val="00273F38"/>
    <w:rsid w:val="00396B9D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8033F"/>
    <w:rsid w:val="006A2F95"/>
    <w:rsid w:val="006D144A"/>
    <w:rsid w:val="007065FE"/>
    <w:rsid w:val="00776290"/>
    <w:rsid w:val="0079527C"/>
    <w:rsid w:val="007A3FAE"/>
    <w:rsid w:val="007D04EF"/>
    <w:rsid w:val="007D26DE"/>
    <w:rsid w:val="007F2D7A"/>
    <w:rsid w:val="007F5536"/>
    <w:rsid w:val="0084081A"/>
    <w:rsid w:val="008D17AA"/>
    <w:rsid w:val="00911076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762D4"/>
    <w:rsid w:val="00BE1EEE"/>
    <w:rsid w:val="00BE7585"/>
    <w:rsid w:val="00C030AF"/>
    <w:rsid w:val="00C709B4"/>
    <w:rsid w:val="00CA3BC1"/>
    <w:rsid w:val="00CE2EAF"/>
    <w:rsid w:val="00CF6D24"/>
    <w:rsid w:val="00D26674"/>
    <w:rsid w:val="00D5327E"/>
    <w:rsid w:val="00D87C90"/>
    <w:rsid w:val="00D9596E"/>
    <w:rsid w:val="00DA7898"/>
    <w:rsid w:val="00DD2E82"/>
    <w:rsid w:val="00DD5339"/>
    <w:rsid w:val="00DE60CF"/>
    <w:rsid w:val="00DF00B7"/>
    <w:rsid w:val="00E00495"/>
    <w:rsid w:val="00E21531"/>
    <w:rsid w:val="00E5519E"/>
    <w:rsid w:val="00E703A2"/>
    <w:rsid w:val="00EE4816"/>
    <w:rsid w:val="00F478A5"/>
    <w:rsid w:val="00F502F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29EFD3-B617-423B-92FF-5C3A75E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02DE38-7EA6-44A5-AB13-94CCF87C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1206</Words>
  <Characters>6878</Characters>
  <Application>Microsoft Office Word</Application>
  <DocSecurity>0</DocSecurity>
  <Lines>57</Lines>
  <Paragraphs>16</Paragraphs>
  <ScaleCrop>false</ScaleCrop>
  <Company>微软中国</Company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45</cp:revision>
  <dcterms:created xsi:type="dcterms:W3CDTF">2019-07-08T02:06:00Z</dcterms:created>
  <dcterms:modified xsi:type="dcterms:W3CDTF">2021-05-31T07:55:00Z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