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93363" w14:textId="77777777" w:rsidR="00FB7A54" w:rsidRDefault="00645774">
      <w:pPr>
        <w:pStyle w:val="a7"/>
        <w:ind w:leftChars="650" w:left="1365" w:rightChars="650" w:right="1365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安全生产规章制度和安全操作规程评审修订记录</w:t>
      </w:r>
    </w:p>
    <w:p w14:paraId="65751C94" w14:textId="3567E234" w:rsidR="00FB7A54" w:rsidRDefault="00645774"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="00EB0384">
        <w:rPr>
          <w:rFonts w:ascii="仿宋_GB2312" w:eastAsia="仿宋_GB2312" w:hint="eastAsia"/>
          <w:sz w:val="28"/>
          <w:szCs w:val="28"/>
        </w:rPr>
        <w:t>JXHDKJ</w:t>
      </w:r>
      <w:r>
        <w:rPr>
          <w:rFonts w:ascii="仿宋_GB2312" w:eastAsia="仿宋_GB2312" w:hint="eastAsia"/>
          <w:sz w:val="28"/>
          <w:szCs w:val="28"/>
        </w:rPr>
        <w:t>/AQB4-0206</w:t>
      </w:r>
    </w:p>
    <w:p w14:paraId="58D63BC5" w14:textId="77777777" w:rsidR="00FB7A54" w:rsidRDefault="00FB7A5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2215"/>
      </w:tblGrid>
      <w:tr w:rsidR="00FB7A54" w14:paraId="2B740C4E" w14:textId="77777777">
        <w:trPr>
          <w:trHeight w:val="794"/>
        </w:trPr>
        <w:tc>
          <w:tcPr>
            <w:tcW w:w="1244" w:type="dxa"/>
            <w:vAlign w:val="center"/>
          </w:tcPr>
          <w:p w14:paraId="2DBFE4E3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14:paraId="35BC96A8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1EEC7BBB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 w14:paraId="71538075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 w14:paraId="48005373" w14:textId="77777777">
        <w:trPr>
          <w:trHeight w:val="1134"/>
        </w:trPr>
        <w:tc>
          <w:tcPr>
            <w:tcW w:w="1244" w:type="dxa"/>
            <w:vAlign w:val="center"/>
          </w:tcPr>
          <w:p w14:paraId="1E08D34C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14:paraId="539EBE9C" w14:textId="77777777"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14:paraId="0C0342C3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 w14:paraId="7424EF61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 w14:paraId="7BBA530E" w14:textId="77777777">
        <w:trPr>
          <w:trHeight w:val="2268"/>
        </w:trPr>
        <w:tc>
          <w:tcPr>
            <w:tcW w:w="1244" w:type="dxa"/>
            <w:vAlign w:val="center"/>
          </w:tcPr>
          <w:p w14:paraId="4F8E3C51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 w14:paraId="1EACCB97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14:paraId="660B235D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14:paraId="545899E0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14:paraId="66140036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14:paraId="28590FA7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 w:rsidR="00FB7A54" w14:paraId="2A6A8BED" w14:textId="77777777">
        <w:trPr>
          <w:trHeight w:val="964"/>
        </w:trPr>
        <w:tc>
          <w:tcPr>
            <w:tcW w:w="1244" w:type="dxa"/>
            <w:vAlign w:val="center"/>
          </w:tcPr>
          <w:p w14:paraId="361134AD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 w14:paraId="4D1E9C9A" w14:textId="77777777"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FB7A54" w14:paraId="114FDB20" w14:textId="77777777">
        <w:trPr>
          <w:trHeight w:val="1572"/>
        </w:trPr>
        <w:tc>
          <w:tcPr>
            <w:tcW w:w="1244" w:type="dxa"/>
            <w:vAlign w:val="center"/>
          </w:tcPr>
          <w:p w14:paraId="5486BD9E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 w14:paraId="50252AEB" w14:textId="77777777"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14:paraId="3CEC4F04" w14:textId="77777777"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14:paraId="50A01788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  <w:p w14:paraId="28B39666" w14:textId="77777777" w:rsidR="00FB7A54" w:rsidRDefault="00FB7A54">
            <w:pPr>
              <w:spacing w:line="320" w:lineRule="exact"/>
              <w:rPr>
                <w:bCs/>
              </w:rPr>
            </w:pPr>
          </w:p>
          <w:p w14:paraId="0C9D804E" w14:textId="77777777"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FB7A54" w14:paraId="485464B5" w14:textId="77777777">
        <w:trPr>
          <w:trHeight w:val="2721"/>
        </w:trPr>
        <w:tc>
          <w:tcPr>
            <w:tcW w:w="1244" w:type="dxa"/>
            <w:vAlign w:val="center"/>
          </w:tcPr>
          <w:p w14:paraId="3F96033D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 w14:paraId="7906FFDE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  <w:p w14:paraId="1C92D725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</w:tbl>
    <w:p w14:paraId="68A84B6B" w14:textId="77777777" w:rsidR="00FB7A54" w:rsidRDefault="00645774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14:paraId="1B6235A5" w14:textId="77777777" w:rsidR="00FB7A54" w:rsidRDefault="00645774">
      <w:pPr>
        <w:ind w:firstLineChars="300" w:firstLine="630"/>
      </w:pPr>
      <w:r>
        <w:rPr>
          <w:rFonts w:ascii="宋体" w:hAnsi="宋体" w:hint="eastAsia"/>
        </w:rPr>
        <w:t>②各部门相关负责人、安全员必须签字</w:t>
      </w:r>
    </w:p>
    <w:sectPr w:rsidR="00FB7A54" w:rsidSect="00FB7A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B91AE" w14:textId="77777777" w:rsidR="00205D5E" w:rsidRDefault="00205D5E" w:rsidP="00FB7A54">
      <w:r>
        <w:separator/>
      </w:r>
    </w:p>
  </w:endnote>
  <w:endnote w:type="continuationSeparator" w:id="0">
    <w:p w14:paraId="7C386154" w14:textId="77777777" w:rsidR="00205D5E" w:rsidRDefault="00205D5E" w:rsidP="00F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7D5AB" w14:textId="77777777" w:rsidR="00FB7A54" w:rsidRDefault="00FB7A5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316E5" w14:textId="77777777" w:rsidR="00FB7A54" w:rsidRDefault="00FB7A5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40781" w14:textId="77777777" w:rsidR="00FB7A54" w:rsidRDefault="00FB7A5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83BC5" w14:textId="77777777" w:rsidR="00205D5E" w:rsidRDefault="00205D5E" w:rsidP="00FB7A54">
      <w:r>
        <w:separator/>
      </w:r>
    </w:p>
  </w:footnote>
  <w:footnote w:type="continuationSeparator" w:id="0">
    <w:p w14:paraId="11F65E9F" w14:textId="77777777" w:rsidR="00205D5E" w:rsidRDefault="00205D5E" w:rsidP="00F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16801" w14:textId="77777777" w:rsidR="00FB7A54" w:rsidRDefault="00FB7A5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4CF7B" w14:textId="77777777" w:rsidR="00FB7A54" w:rsidRDefault="00FB7A54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EC022" w14:textId="77777777" w:rsidR="00FB7A54" w:rsidRDefault="00FB7A5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05D5E"/>
    <w:rsid w:val="00276981"/>
    <w:rsid w:val="00286F24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4C261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25DED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EB0384"/>
    <w:rsid w:val="00F44486"/>
    <w:rsid w:val="00F66795"/>
    <w:rsid w:val="00F7533E"/>
    <w:rsid w:val="00FB7A54"/>
    <w:rsid w:val="00FF1FDA"/>
    <w:rsid w:val="34135F58"/>
    <w:rsid w:val="53F3174C"/>
    <w:rsid w:val="573D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BCEC"/>
  <w15:docId w15:val="{DAD51C24-65A2-4F82-B3D7-75C5C3E9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5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B7A54"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rsid w:val="00FB7A54"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rsid w:val="00F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B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FB7A54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1">
    <w:name w:val="toc 2"/>
    <w:basedOn w:val="a"/>
    <w:next w:val="a"/>
    <w:uiPriority w:val="39"/>
    <w:qFormat/>
    <w:rsid w:val="00FB7A54"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rsid w:val="00FB7A5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rsid w:val="00FB7A54"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sid w:val="00FB7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rsid w:val="00FB7A54"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FB7A54"/>
    <w:rPr>
      <w:b/>
      <w:bCs/>
      <w:sz w:val="32"/>
      <w:szCs w:val="32"/>
    </w:rPr>
  </w:style>
  <w:style w:type="character" w:customStyle="1" w:styleId="10">
    <w:name w:val="标题 1 字符"/>
    <w:link w:val="1"/>
    <w:qFormat/>
    <w:rsid w:val="00FB7A54"/>
    <w:rPr>
      <w:sz w:val="28"/>
      <w:szCs w:val="24"/>
    </w:rPr>
  </w:style>
  <w:style w:type="paragraph" w:customStyle="1" w:styleId="22">
    <w:name w:val="正文首行缩进2"/>
    <w:basedOn w:val="a"/>
    <w:link w:val="2Char"/>
    <w:qFormat/>
    <w:rsid w:val="00FB7A54"/>
    <w:pPr>
      <w:ind w:left="454" w:hanging="454"/>
    </w:pPr>
  </w:style>
  <w:style w:type="character" w:customStyle="1" w:styleId="2Char">
    <w:name w:val="正文首行缩进2 Char"/>
    <w:link w:val="22"/>
    <w:qFormat/>
    <w:rsid w:val="00FB7A54"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rsid w:val="00FB7A54"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rsid w:val="00FB7A54"/>
    <w:pPr>
      <w:widowControl w:val="0"/>
      <w:spacing w:line="360" w:lineRule="auto"/>
      <w:ind w:firstLineChars="200" w:firstLine="560"/>
      <w:jc w:val="both"/>
    </w:pPr>
    <w:rPr>
      <w:rFonts w:cstheme="minorBidi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sid w:val="00FB7A54"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rsid w:val="00FB7A54"/>
    <w:pPr>
      <w:spacing w:line="400" w:lineRule="exact"/>
      <w:jc w:val="center"/>
    </w:pPr>
    <w:rPr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rsid w:val="00FB7A54"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sid w:val="00FB7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AC202F-1566-4295-8A60-07758DC7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Micorosoft</cp:lastModifiedBy>
  <cp:revision>18</cp:revision>
  <cp:lastPrinted>2018-11-14T07:23:00Z</cp:lastPrinted>
  <dcterms:created xsi:type="dcterms:W3CDTF">2015-08-10T03:26:00Z</dcterms:created>
  <dcterms:modified xsi:type="dcterms:W3CDTF">2021-08-26T01:45:00Z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