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400" w:lineRule="exact"/>
        <w:ind w:right="760"/>
        <w:jc w:val="center"/>
        <w:outlineLvl w:val="0"/>
      </w:pPr>
      <w:r>
        <w:rPr>
          <w:rFonts w:hint="eastAsia" w:hAnsi="宋体"/>
          <w:b/>
          <w:sz w:val="36"/>
          <w:szCs w:val="36"/>
        </w:rPr>
        <w:t xml:space="preserve">    </w:t>
      </w:r>
    </w:p>
    <w:p>
      <w:pPr>
        <w:snapToGrid w:val="0"/>
        <w:spacing w:line="400" w:lineRule="exact"/>
        <w:ind w:right="760"/>
        <w:jc w:val="center"/>
        <w:outlineLvl w:val="0"/>
        <w:rPr>
          <w:rFonts w:hAnsi="宋体"/>
          <w:b/>
          <w:sz w:val="36"/>
          <w:szCs w:val="36"/>
        </w:rPr>
      </w:pPr>
      <w:r>
        <w:rPr>
          <w:rFonts w:hint="eastAsia" w:hAnsi="宋体"/>
          <w:b/>
          <w:sz w:val="36"/>
          <w:szCs w:val="36"/>
        </w:rPr>
        <w:t xml:space="preserve">    会  议  记  录  表</w:t>
      </w:r>
    </w:p>
    <w:p>
      <w:pPr>
        <w:jc w:val="righ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DXCXGH/AQB4-0106</w:t>
      </w:r>
      <w:r>
        <w:rPr>
          <w:rFonts w:hint="eastAsia" w:ascii="宋体" w:hAnsi="宋体"/>
          <w:b/>
          <w:sz w:val="28"/>
          <w:szCs w:val="28"/>
        </w:rPr>
        <w:t xml:space="preserve">                             </w:t>
      </w:r>
    </w:p>
    <w:tbl>
      <w:tblPr>
        <w:tblStyle w:val="5"/>
        <w:tblW w:w="9357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2976"/>
        <w:gridCol w:w="1985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005"/>
              </w:tabs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b/>
                <w:bCs/>
                <w:sz w:val="24"/>
              </w:rPr>
              <w:t>会议主题</w:t>
            </w:r>
          </w:p>
        </w:tc>
        <w:tc>
          <w:tcPr>
            <w:tcW w:w="737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1920" w:firstLineChars="800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 xml:space="preserve">    安全生产会议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b/>
                <w:bCs/>
                <w:sz w:val="24"/>
              </w:rPr>
              <w:t>会议时间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 w:firstLineChars="200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  <w:lang w:eastAsia="zh-CN"/>
              </w:rPr>
              <w:t>2021</w:t>
            </w:r>
            <w:r>
              <w:rPr>
                <w:rFonts w:hint="eastAsia" w:hAnsi="宋体"/>
                <w:sz w:val="24"/>
              </w:rPr>
              <w:t>年3月30日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1" w:firstLineChars="150"/>
              <w:rPr>
                <w:rFonts w:hAnsi="宋体"/>
                <w:sz w:val="24"/>
              </w:rPr>
            </w:pPr>
            <w:r>
              <w:rPr>
                <w:rFonts w:hint="eastAsia" w:hAnsi="宋体"/>
                <w:b/>
                <w:bCs/>
                <w:sz w:val="24"/>
              </w:rPr>
              <w:t>会议地点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  <w:b/>
                <w:bCs/>
                <w:sz w:val="24"/>
              </w:rPr>
            </w:pPr>
            <w:r>
              <w:rPr>
                <w:rFonts w:hint="eastAsia" w:hAnsi="宋体"/>
                <w:b/>
                <w:bCs/>
                <w:sz w:val="24"/>
              </w:rPr>
              <w:t>主 持 人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兰长贵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1" w:firstLineChars="150"/>
              <w:rPr>
                <w:rFonts w:hAnsi="宋体"/>
                <w:b/>
                <w:bCs/>
                <w:sz w:val="24"/>
              </w:rPr>
            </w:pPr>
            <w:r>
              <w:rPr>
                <w:rFonts w:hint="eastAsia" w:hAnsi="宋体"/>
                <w:b/>
                <w:bCs/>
                <w:sz w:val="24"/>
              </w:rPr>
              <w:t>记 录 人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方福锦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005"/>
              </w:tabs>
              <w:jc w:val="center"/>
              <w:rPr>
                <w:rFonts w:hAnsi="宋体"/>
                <w:b/>
                <w:bCs/>
                <w:sz w:val="24"/>
              </w:rPr>
            </w:pPr>
            <w:r>
              <w:rPr>
                <w:rFonts w:hint="eastAsia" w:hAnsi="宋体"/>
                <w:b/>
                <w:bCs/>
                <w:sz w:val="24"/>
              </w:rPr>
              <w:t>参会人员</w:t>
            </w:r>
          </w:p>
        </w:tc>
        <w:tc>
          <w:tcPr>
            <w:tcW w:w="737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hAnsi="宋体" w:eastAsia="宋体"/>
                <w:sz w:val="24"/>
                <w:lang w:eastAsia="zh-CN"/>
              </w:rPr>
            </w:pPr>
            <w:r>
              <w:rPr>
                <w:rFonts w:hint="eastAsia" w:hAnsi="宋体"/>
                <w:sz w:val="24"/>
              </w:rPr>
              <w:t>兰长贵</w:t>
            </w:r>
            <w:r>
              <w:rPr>
                <w:rFonts w:hint="eastAsia" w:hAnsi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lang w:eastAsia="zh-CN"/>
              </w:rPr>
              <w:t>叶裕华</w:t>
            </w:r>
            <w:r>
              <w:rPr>
                <w:rFonts w:hint="eastAsia" w:hAnsi="宋体"/>
                <w:sz w:val="24"/>
                <w:lang w:eastAsia="zh-CN"/>
              </w:rPr>
              <w:t>、尹义文</w:t>
            </w:r>
            <w:r>
              <w:rPr>
                <w:rFonts w:hint="eastAsia" w:hAnsi="宋体"/>
                <w:sz w:val="24"/>
              </w:rPr>
              <w:t>、王雪峰</w:t>
            </w:r>
            <w:r>
              <w:rPr>
                <w:rFonts w:hint="eastAsia" w:hAnsi="宋体"/>
                <w:sz w:val="24"/>
                <w:lang w:eastAsia="zh-CN"/>
              </w:rPr>
              <w:t>、宁绍军、吴仙金、</w:t>
            </w:r>
            <w:r>
              <w:rPr>
                <w:rFonts w:hint="eastAsia" w:hAnsi="宋体"/>
                <w:sz w:val="24"/>
              </w:rPr>
              <w:t>方福锦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11" w:hRule="atLeast"/>
        </w:trPr>
        <w:tc>
          <w:tcPr>
            <w:tcW w:w="93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主要内容：</w:t>
            </w:r>
          </w:p>
          <w:p>
            <w:pPr>
              <w:numPr>
                <w:ilvl w:val="0"/>
                <w:numId w:val="1"/>
              </w:numPr>
              <w:rPr>
                <w:rFonts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对一季度的安全生产工作进行了总结，并部署下一季度安全生产工作。</w:t>
            </w:r>
          </w:p>
          <w:p>
            <w:pPr>
              <w:rPr>
                <w:rFonts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2、 安全生产标准化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  <w:t>体系试运行三个月的情况各个部门做了汇报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 xml:space="preserve">。  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 xml:space="preserve">3、 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  <w:t>安排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4月份进行安全生产标准自评，5月份申请外部评审。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 xml:space="preserve">4、 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  <w:t>在新冠肺炎期间常态化个人防护工作要按照政府及公司的安排执行。</w:t>
            </w:r>
          </w:p>
          <w:p>
            <w:pPr>
              <w:rPr>
                <w:rFonts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 xml:space="preserve">5、 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  <w:t>新招的员工要做好三级安全教育工作，培训合格后才能上岗。</w:t>
            </w:r>
          </w:p>
        </w:tc>
      </w:tr>
    </w:tbl>
    <w:p>
      <w:pPr>
        <w:snapToGrid w:val="0"/>
        <w:spacing w:line="400" w:lineRule="exact"/>
        <w:ind w:right="760"/>
        <w:jc w:val="center"/>
        <w:outlineLvl w:val="0"/>
        <w:rPr>
          <w:rFonts w:hAnsi="宋体"/>
          <w:b/>
          <w:sz w:val="36"/>
          <w:szCs w:val="36"/>
        </w:rPr>
      </w:pPr>
      <w:r>
        <w:rPr>
          <w:rFonts w:hint="eastAsia" w:hAnsi="宋体"/>
          <w:b/>
          <w:sz w:val="36"/>
          <w:szCs w:val="36"/>
        </w:rPr>
        <w:t xml:space="preserve">    </w:t>
      </w:r>
    </w:p>
    <w:p/>
    <w:p>
      <w:pPr>
        <w:snapToGrid w:val="0"/>
        <w:spacing w:line="400" w:lineRule="exact"/>
        <w:ind w:right="760"/>
        <w:jc w:val="center"/>
        <w:outlineLvl w:val="0"/>
        <w:rPr>
          <w:rFonts w:hint="eastAsia" w:hAnsi="宋体"/>
          <w:b/>
          <w:sz w:val="36"/>
          <w:szCs w:val="36"/>
        </w:rPr>
      </w:pPr>
    </w:p>
    <w:p>
      <w:pPr>
        <w:snapToGrid w:val="0"/>
        <w:spacing w:line="400" w:lineRule="exact"/>
        <w:ind w:right="760"/>
        <w:jc w:val="center"/>
        <w:outlineLvl w:val="0"/>
        <w:rPr>
          <w:rFonts w:hint="eastAsia" w:hAnsi="宋体"/>
          <w:b/>
          <w:sz w:val="36"/>
          <w:szCs w:val="36"/>
        </w:rPr>
      </w:pPr>
    </w:p>
    <w:p>
      <w:pPr>
        <w:snapToGrid w:val="0"/>
        <w:spacing w:line="400" w:lineRule="exact"/>
        <w:ind w:right="760"/>
        <w:jc w:val="center"/>
        <w:outlineLvl w:val="0"/>
        <w:rPr>
          <w:rFonts w:hAnsi="宋体"/>
          <w:b/>
          <w:sz w:val="36"/>
          <w:szCs w:val="36"/>
        </w:rPr>
      </w:pPr>
      <w:r>
        <w:rPr>
          <w:rFonts w:hint="eastAsia" w:hAnsi="宋体"/>
          <w:b/>
          <w:sz w:val="36"/>
          <w:szCs w:val="36"/>
        </w:rPr>
        <w:t>会  议  记  录  表</w:t>
      </w:r>
    </w:p>
    <w:p>
      <w:pPr>
        <w:jc w:val="righ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DXCXGH/AQB4-0106</w:t>
      </w:r>
      <w:r>
        <w:rPr>
          <w:rFonts w:hint="eastAsia" w:ascii="宋体" w:hAnsi="宋体"/>
          <w:b/>
          <w:sz w:val="28"/>
          <w:szCs w:val="28"/>
        </w:rPr>
        <w:t xml:space="preserve">                            </w:t>
      </w:r>
    </w:p>
    <w:tbl>
      <w:tblPr>
        <w:tblStyle w:val="5"/>
        <w:tblW w:w="9359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2976"/>
        <w:gridCol w:w="1985"/>
        <w:gridCol w:w="2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005"/>
              </w:tabs>
              <w:jc w:val="center"/>
              <w:rPr>
                <w:rFonts w:hAnsi="宋体"/>
                <w:sz w:val="24"/>
              </w:rPr>
            </w:pPr>
            <w:bookmarkStart w:id="0" w:name="_GoBack"/>
            <w:r>
              <w:rPr>
                <w:rFonts w:hint="eastAsia" w:hAnsi="宋体"/>
                <w:b/>
                <w:bCs/>
                <w:sz w:val="24"/>
              </w:rPr>
              <w:t>会议主题</w:t>
            </w:r>
          </w:p>
        </w:tc>
        <w:tc>
          <w:tcPr>
            <w:tcW w:w="737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1920" w:firstLineChars="800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 xml:space="preserve">    安全生产会议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b/>
                <w:bCs/>
                <w:sz w:val="24"/>
              </w:rPr>
              <w:t>会议时间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 w:firstLineChars="200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  <w:lang w:eastAsia="zh-CN"/>
              </w:rPr>
              <w:t>202</w:t>
            </w:r>
            <w:r>
              <w:rPr>
                <w:rFonts w:hint="eastAsia" w:hAnsi="宋体"/>
                <w:sz w:val="24"/>
                <w:lang w:val="en-US" w:eastAsia="zh-CN"/>
              </w:rPr>
              <w:t>0</w:t>
            </w:r>
            <w:r>
              <w:rPr>
                <w:rFonts w:hint="eastAsia" w:hAnsi="宋体"/>
                <w:sz w:val="24"/>
              </w:rPr>
              <w:t>年</w:t>
            </w:r>
            <w:r>
              <w:rPr>
                <w:rFonts w:hint="eastAsia" w:hAnsi="宋体"/>
                <w:sz w:val="24"/>
                <w:lang w:val="en-US" w:eastAsia="zh-CN"/>
              </w:rPr>
              <w:t>12</w:t>
            </w:r>
            <w:r>
              <w:rPr>
                <w:rFonts w:hint="eastAsia" w:hAnsi="宋体"/>
                <w:sz w:val="24"/>
              </w:rPr>
              <w:t>月</w:t>
            </w:r>
            <w:r>
              <w:rPr>
                <w:rFonts w:hint="eastAsia" w:hAnsi="宋体"/>
                <w:sz w:val="24"/>
                <w:lang w:val="en-US" w:eastAsia="zh-CN"/>
              </w:rPr>
              <w:t>28</w:t>
            </w:r>
            <w:r>
              <w:rPr>
                <w:rFonts w:hint="eastAsia" w:hAnsi="宋体"/>
                <w:sz w:val="24"/>
              </w:rPr>
              <w:t>日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1" w:firstLineChars="150"/>
              <w:rPr>
                <w:rFonts w:hAnsi="宋体"/>
                <w:sz w:val="24"/>
              </w:rPr>
            </w:pPr>
            <w:r>
              <w:rPr>
                <w:rFonts w:hint="eastAsia" w:hAnsi="宋体"/>
                <w:b/>
                <w:bCs/>
                <w:sz w:val="24"/>
              </w:rPr>
              <w:t>会议地点</w:t>
            </w:r>
          </w:p>
        </w:tc>
        <w:tc>
          <w:tcPr>
            <w:tcW w:w="2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  <w:b/>
                <w:bCs/>
                <w:sz w:val="24"/>
              </w:rPr>
            </w:pPr>
            <w:r>
              <w:rPr>
                <w:rFonts w:hint="eastAsia" w:hAnsi="宋体"/>
                <w:b/>
                <w:bCs/>
                <w:sz w:val="24"/>
              </w:rPr>
              <w:t>主 持 人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兰长贵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1" w:firstLineChars="150"/>
              <w:rPr>
                <w:rFonts w:hAnsi="宋体"/>
                <w:b/>
                <w:bCs/>
                <w:sz w:val="24"/>
              </w:rPr>
            </w:pPr>
            <w:r>
              <w:rPr>
                <w:rFonts w:hint="eastAsia" w:hAnsi="宋体"/>
                <w:b/>
                <w:bCs/>
                <w:sz w:val="24"/>
              </w:rPr>
              <w:t>记 录 人</w:t>
            </w:r>
          </w:p>
        </w:tc>
        <w:tc>
          <w:tcPr>
            <w:tcW w:w="2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方福锦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005"/>
              </w:tabs>
              <w:jc w:val="center"/>
              <w:rPr>
                <w:rFonts w:hAnsi="宋体"/>
                <w:b/>
                <w:bCs/>
                <w:sz w:val="24"/>
              </w:rPr>
            </w:pPr>
            <w:r>
              <w:rPr>
                <w:rFonts w:hint="eastAsia" w:hAnsi="宋体"/>
                <w:b/>
                <w:bCs/>
                <w:sz w:val="24"/>
              </w:rPr>
              <w:t>参会人员</w:t>
            </w:r>
          </w:p>
        </w:tc>
        <w:tc>
          <w:tcPr>
            <w:tcW w:w="737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兰长贵</w:t>
            </w:r>
            <w:r>
              <w:rPr>
                <w:rFonts w:hint="eastAsia" w:hAnsi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lang w:eastAsia="zh-CN"/>
              </w:rPr>
              <w:t>叶裕华</w:t>
            </w:r>
            <w:r>
              <w:rPr>
                <w:rFonts w:hint="eastAsia" w:hAnsi="宋体"/>
                <w:sz w:val="24"/>
                <w:lang w:eastAsia="zh-CN"/>
              </w:rPr>
              <w:t>、尹义文</w:t>
            </w:r>
            <w:r>
              <w:rPr>
                <w:rFonts w:hint="eastAsia" w:hAnsi="宋体"/>
                <w:sz w:val="24"/>
              </w:rPr>
              <w:t>、王雪峰</w:t>
            </w:r>
            <w:r>
              <w:rPr>
                <w:rFonts w:hint="eastAsia" w:hAnsi="宋体"/>
                <w:sz w:val="24"/>
                <w:lang w:eastAsia="zh-CN"/>
              </w:rPr>
              <w:t>、宁绍军、吴仙金、</w:t>
            </w:r>
            <w:r>
              <w:rPr>
                <w:rFonts w:hint="eastAsia" w:hAnsi="宋体"/>
                <w:sz w:val="24"/>
              </w:rPr>
              <w:t>方福锦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3" w:hRule="atLeast"/>
        </w:trPr>
        <w:tc>
          <w:tcPr>
            <w:tcW w:w="935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20" w:lineRule="exact"/>
              <w:jc w:val="left"/>
              <w:rPr>
                <w:rFonts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主要内容：</w:t>
            </w:r>
          </w:p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1、</w:t>
            </w:r>
            <w:r>
              <w:rPr>
                <w:rFonts w:hint="eastAsia"/>
                <w:sz w:val="28"/>
                <w:szCs w:val="28"/>
              </w:rPr>
              <w:t>对</w:t>
            </w:r>
            <w:r>
              <w:rPr>
                <w:rFonts w:hint="eastAsia"/>
                <w:sz w:val="28"/>
                <w:szCs w:val="28"/>
                <w:lang w:eastAsia="zh-CN"/>
              </w:rPr>
              <w:t>四</w:t>
            </w:r>
            <w:r>
              <w:rPr>
                <w:rFonts w:hint="eastAsia"/>
                <w:sz w:val="28"/>
                <w:szCs w:val="28"/>
              </w:rPr>
              <w:t>季度的安全生产工作进行了总结，</w:t>
            </w:r>
            <w:r>
              <w:rPr>
                <w:rFonts w:hint="eastAsia"/>
                <w:sz w:val="28"/>
                <w:szCs w:val="28"/>
                <w:lang w:eastAsia="zh-CN"/>
              </w:rPr>
              <w:t>要求各部门编写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2020年度的安全生产情况总结，在2021年1月15日前上交行政部，</w:t>
            </w:r>
            <w:r>
              <w:rPr>
                <w:rFonts w:hint="eastAsia"/>
                <w:sz w:val="28"/>
                <w:szCs w:val="28"/>
                <w:lang w:eastAsia="zh-CN"/>
              </w:rPr>
              <w:t>公司元旦前组织一次公司级的安全生产隐患排查工作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>
            <w:pPr>
              <w:spacing w:line="360" w:lineRule="auto"/>
              <w:jc w:val="left"/>
              <w:rPr>
                <w:rFonts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2、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  <w:t>对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2021年的安全生产方针和目标及工作计划进行的讨论，一致认为符合公司要求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。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3、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  <w:t>要求各部门按照标准化的要求，从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2020年1月1日起进行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  <w:t>试运行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。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</w:p>
          <w:p>
            <w:pPr>
              <w:spacing w:line="420" w:lineRule="exact"/>
              <w:jc w:val="left"/>
              <w:rPr>
                <w:rFonts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 xml:space="preserve"> </w:t>
            </w:r>
          </w:p>
          <w:p>
            <w:pPr>
              <w:spacing w:line="420" w:lineRule="exact"/>
              <w:jc w:val="left"/>
              <w:rPr>
                <w:rFonts w:asciiTheme="majorEastAsia" w:hAnsiTheme="majorEastAsia" w:eastAsiaTheme="majorEastAsia" w:cstheme="majorEastAsia"/>
                <w:sz w:val="28"/>
                <w:szCs w:val="28"/>
              </w:rPr>
            </w:pPr>
          </w:p>
        </w:tc>
      </w:tr>
      <w:bookmarkEnd w:id="0"/>
    </w:tbl>
    <w:p>
      <w:pPr>
        <w:snapToGrid w:val="0"/>
        <w:spacing w:line="400" w:lineRule="exact"/>
        <w:ind w:right="760"/>
        <w:jc w:val="center"/>
        <w:outlineLvl w:val="0"/>
      </w:pPr>
      <w:r>
        <w:rPr>
          <w:rFonts w:hint="eastAsia" w:hAnsi="宋体"/>
          <w:b/>
          <w:sz w:val="36"/>
          <w:szCs w:val="36"/>
        </w:rPr>
        <w:t xml:space="preserve">    </w:t>
      </w:r>
    </w:p>
    <w:sectPr>
      <w:headerReference r:id="rId3" w:type="default"/>
      <w:pgSz w:w="11906" w:h="16838"/>
      <w:pgMar w:top="851" w:right="1797" w:bottom="567" w:left="1797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rPr>
        <w:sz w:val="28"/>
        <w:szCs w:val="28"/>
      </w:rPr>
    </w:pPr>
    <w:r>
      <w:rPr>
        <w:rFonts w:hint="eastAsia"/>
        <w:sz w:val="28"/>
        <w:szCs w:val="28"/>
      </w:rPr>
      <w:t>德兴市长兴钢化</w:t>
    </w:r>
    <w:r>
      <w:rPr>
        <w:rFonts w:hint="eastAsia"/>
        <w:sz w:val="28"/>
        <w:szCs w:val="28"/>
        <w:lang w:eastAsia="zh-CN"/>
      </w:rPr>
      <w:t>玻璃</w:t>
    </w:r>
    <w:r>
      <w:rPr>
        <w:rFonts w:hint="eastAsia"/>
        <w:sz w:val="28"/>
        <w:szCs w:val="28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598FE6"/>
    <w:multiLevelType w:val="singleLevel"/>
    <w:tmpl w:val="7B598FE6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399C6215"/>
    <w:rsid w:val="000376BB"/>
    <w:rsid w:val="00056AF7"/>
    <w:rsid w:val="00067CBC"/>
    <w:rsid w:val="000856C2"/>
    <w:rsid w:val="000A7A4B"/>
    <w:rsid w:val="000B34E0"/>
    <w:rsid w:val="000B71F7"/>
    <w:rsid w:val="001169D4"/>
    <w:rsid w:val="00137478"/>
    <w:rsid w:val="001A4C64"/>
    <w:rsid w:val="001D27DF"/>
    <w:rsid w:val="001D281D"/>
    <w:rsid w:val="001E4CAF"/>
    <w:rsid w:val="001E6561"/>
    <w:rsid w:val="002048FD"/>
    <w:rsid w:val="00230D2F"/>
    <w:rsid w:val="00282111"/>
    <w:rsid w:val="002B3199"/>
    <w:rsid w:val="002E677E"/>
    <w:rsid w:val="00303C77"/>
    <w:rsid w:val="00325248"/>
    <w:rsid w:val="00373C17"/>
    <w:rsid w:val="003847D8"/>
    <w:rsid w:val="00391777"/>
    <w:rsid w:val="003C15C3"/>
    <w:rsid w:val="003C7C96"/>
    <w:rsid w:val="003F552C"/>
    <w:rsid w:val="004168FF"/>
    <w:rsid w:val="00483A73"/>
    <w:rsid w:val="00490D1A"/>
    <w:rsid w:val="004B72BB"/>
    <w:rsid w:val="004C1192"/>
    <w:rsid w:val="004C6431"/>
    <w:rsid w:val="004F3F5A"/>
    <w:rsid w:val="004F542D"/>
    <w:rsid w:val="004F6E55"/>
    <w:rsid w:val="00516279"/>
    <w:rsid w:val="00525E6E"/>
    <w:rsid w:val="00554126"/>
    <w:rsid w:val="00554F45"/>
    <w:rsid w:val="0056001F"/>
    <w:rsid w:val="005629D6"/>
    <w:rsid w:val="0057210F"/>
    <w:rsid w:val="005911E2"/>
    <w:rsid w:val="00592F2E"/>
    <w:rsid w:val="005948BA"/>
    <w:rsid w:val="005E6F30"/>
    <w:rsid w:val="006308A4"/>
    <w:rsid w:val="006656B8"/>
    <w:rsid w:val="006E5DA5"/>
    <w:rsid w:val="007157D4"/>
    <w:rsid w:val="00777865"/>
    <w:rsid w:val="00794D91"/>
    <w:rsid w:val="007B0C44"/>
    <w:rsid w:val="007C1333"/>
    <w:rsid w:val="007D1AE7"/>
    <w:rsid w:val="007D221C"/>
    <w:rsid w:val="007D402C"/>
    <w:rsid w:val="007E4F68"/>
    <w:rsid w:val="007F44F7"/>
    <w:rsid w:val="00800875"/>
    <w:rsid w:val="008165AE"/>
    <w:rsid w:val="008277B7"/>
    <w:rsid w:val="008719C8"/>
    <w:rsid w:val="00873656"/>
    <w:rsid w:val="008D3F4B"/>
    <w:rsid w:val="008F1E3A"/>
    <w:rsid w:val="009101D7"/>
    <w:rsid w:val="00950D16"/>
    <w:rsid w:val="00985DDD"/>
    <w:rsid w:val="009A2370"/>
    <w:rsid w:val="009B18A3"/>
    <w:rsid w:val="009C068F"/>
    <w:rsid w:val="009C7726"/>
    <w:rsid w:val="009D50B3"/>
    <w:rsid w:val="009E3064"/>
    <w:rsid w:val="00A07574"/>
    <w:rsid w:val="00A5242B"/>
    <w:rsid w:val="00A76373"/>
    <w:rsid w:val="00A85907"/>
    <w:rsid w:val="00A870DD"/>
    <w:rsid w:val="00A978D5"/>
    <w:rsid w:val="00A97E0F"/>
    <w:rsid w:val="00AF44AC"/>
    <w:rsid w:val="00B35035"/>
    <w:rsid w:val="00B46016"/>
    <w:rsid w:val="00B80C08"/>
    <w:rsid w:val="00B81D7D"/>
    <w:rsid w:val="00BB0310"/>
    <w:rsid w:val="00BB6AA9"/>
    <w:rsid w:val="00BD4150"/>
    <w:rsid w:val="00BF1328"/>
    <w:rsid w:val="00BF363B"/>
    <w:rsid w:val="00C371CE"/>
    <w:rsid w:val="00C414D2"/>
    <w:rsid w:val="00C52774"/>
    <w:rsid w:val="00C7543B"/>
    <w:rsid w:val="00C807DB"/>
    <w:rsid w:val="00C94890"/>
    <w:rsid w:val="00CD0A22"/>
    <w:rsid w:val="00CD2609"/>
    <w:rsid w:val="00D0314B"/>
    <w:rsid w:val="00D05C22"/>
    <w:rsid w:val="00D17597"/>
    <w:rsid w:val="00D80CA4"/>
    <w:rsid w:val="00DE55E1"/>
    <w:rsid w:val="00DF1E65"/>
    <w:rsid w:val="00DF447A"/>
    <w:rsid w:val="00E12205"/>
    <w:rsid w:val="00EB62A8"/>
    <w:rsid w:val="00EE4103"/>
    <w:rsid w:val="00EF4C99"/>
    <w:rsid w:val="00F24CC8"/>
    <w:rsid w:val="00F351F7"/>
    <w:rsid w:val="00F514CF"/>
    <w:rsid w:val="00FF269C"/>
    <w:rsid w:val="00FF5CBA"/>
    <w:rsid w:val="00FF75DB"/>
    <w:rsid w:val="01F53250"/>
    <w:rsid w:val="06DA6178"/>
    <w:rsid w:val="076B06DA"/>
    <w:rsid w:val="086E266A"/>
    <w:rsid w:val="08FA7BFF"/>
    <w:rsid w:val="09026CF6"/>
    <w:rsid w:val="1167107D"/>
    <w:rsid w:val="1EE71D5E"/>
    <w:rsid w:val="217A1654"/>
    <w:rsid w:val="258F232E"/>
    <w:rsid w:val="265B54C6"/>
    <w:rsid w:val="2AB11FF9"/>
    <w:rsid w:val="2D971837"/>
    <w:rsid w:val="30DC2587"/>
    <w:rsid w:val="399C6215"/>
    <w:rsid w:val="3AFC4A84"/>
    <w:rsid w:val="3CCC5D90"/>
    <w:rsid w:val="408137F4"/>
    <w:rsid w:val="41D33BA4"/>
    <w:rsid w:val="42114763"/>
    <w:rsid w:val="42B16613"/>
    <w:rsid w:val="4669015C"/>
    <w:rsid w:val="4B45451E"/>
    <w:rsid w:val="4BE80F06"/>
    <w:rsid w:val="5203501C"/>
    <w:rsid w:val="55583643"/>
    <w:rsid w:val="58B86CFE"/>
    <w:rsid w:val="58EB77CF"/>
    <w:rsid w:val="5D802079"/>
    <w:rsid w:val="6318198E"/>
    <w:rsid w:val="64225482"/>
    <w:rsid w:val="64544BA8"/>
    <w:rsid w:val="64BB0BD6"/>
    <w:rsid w:val="68B60D9D"/>
    <w:rsid w:val="68B9129F"/>
    <w:rsid w:val="6934129B"/>
    <w:rsid w:val="6A9677A1"/>
    <w:rsid w:val="6B4F240A"/>
    <w:rsid w:val="6E1B3BAB"/>
    <w:rsid w:val="6FCD3095"/>
    <w:rsid w:val="705969F6"/>
    <w:rsid w:val="716826D5"/>
    <w:rsid w:val="71D00AF9"/>
    <w:rsid w:val="73977108"/>
    <w:rsid w:val="75A73313"/>
    <w:rsid w:val="75E60C6A"/>
    <w:rsid w:val="76C9226C"/>
    <w:rsid w:val="786F208C"/>
    <w:rsid w:val="79042061"/>
    <w:rsid w:val="79BF4951"/>
    <w:rsid w:val="7D1D4B3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 w:locked="1"/>
    <w:lsdException w:qFormat="1" w:uiPriority="9" w:name="heading 2" w:locked="1"/>
    <w:lsdException w:qFormat="1" w:uiPriority="9" w:name="heading 3" w:locked="1"/>
    <w:lsdException w:qFormat="1" w:uiPriority="9" w:name="heading 4" w:locked="1"/>
    <w:lsdException w:qFormat="1" w:uiPriority="9" w:name="heading 5" w:locked="1"/>
    <w:lsdException w:qFormat="1" w:uiPriority="9" w:name="heading 6" w:locked="1"/>
    <w:lsdException w:qFormat="1" w:uiPriority="9" w:name="heading 7" w:locked="1"/>
    <w:lsdException w:qFormat="1" w:uiPriority="9" w:name="heading 8" w:locked="1"/>
    <w:lsdException w:qFormat="1" w:uiPriority="9" w:name="heading 9" w:locked="1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iPriority="3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99" w:name="Normal Indent" w:locked="1"/>
    <w:lsdException w:uiPriority="99" w:name="footnote text" w:locked="1"/>
    <w:lsdException w:uiPriority="99" w:name="annotation text" w:locked="1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 w:locked="1"/>
    <w:lsdException w:qFormat="1" w:uiPriority="35" w:name="caption" w:locked="1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uiPriority="99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10" w:semiHidden="0" w:name="Title" w:locked="1"/>
    <w:lsdException w:uiPriority="99" w:name="Closing" w:locked="1"/>
    <w:lsdException w:uiPriority="99" w:name="Signature" w:locked="1"/>
    <w:lsdException w:qFormat="1" w:uiPriority="1" w:name="Default Paragraph Font"/>
    <w:lsdException w:uiPriority="99" w:name="Body Text" w:locked="1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11" w:semiHidden="0" w:name="Subtitle" w:locked="1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uiPriority="99" w:name="Hyperlink" w:locked="1"/>
    <w:lsdException w:uiPriority="99" w:name="FollowedHyperlink" w:locked="1"/>
    <w:lsdException w:qFormat="1" w:unhideWhenUsed="0" w:uiPriority="22" w:semiHidden="0" w:name="Strong" w:locked="1"/>
    <w:lsdException w:qFormat="1" w:unhideWhenUsed="0" w:uiPriority="20" w:semiHidden="0" w:name="Emphasis" w:locked="1"/>
    <w:lsdException w:uiPriority="99" w:name="Document Map" w:locked="1"/>
    <w:lsdException w:uiPriority="99" w:name="Plain Text" w:locked="1"/>
    <w:lsdException w:uiPriority="99" w:name="E-mail Signature" w:locked="1"/>
    <w:lsdException w:uiPriority="99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nhideWhenUsed="0" w:uiPriority="99" w:semiHidden="0" w:name="Balloon Text"/>
    <w:lsdException w:unhideWhenUsed="0" w:uiPriority="59" w:semiHidden="0" w:name="Table Grid" w:locked="1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qFormat/>
    <w:uiPriority w:val="99"/>
    <w:rPr>
      <w:sz w:val="18"/>
      <w:szCs w:val="18"/>
    </w:rPr>
  </w:style>
  <w:style w:type="paragraph" w:styleId="3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link w:val="2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8">
    <w:name w:val="页脚 Char"/>
    <w:link w:val="3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9">
    <w:name w:val="页眉 Char"/>
    <w:link w:val="4"/>
    <w:qFormat/>
    <w:locked/>
    <w:uiPriority w:val="99"/>
    <w:rPr>
      <w:rFonts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新月电脑</Company>
  <Pages>1</Pages>
  <Words>104</Words>
  <Characters>598</Characters>
  <Lines>4</Lines>
  <Paragraphs>1</Paragraphs>
  <TotalTime>36</TotalTime>
  <ScaleCrop>false</ScaleCrop>
  <LinksUpToDate>false</LinksUpToDate>
  <CharactersWithSpaces>701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2017-01-10T06:10:00Z</dcterms:created>
  <dc:creator>Administrator</dc:creator>
  <cp:lastModifiedBy>过客志明</cp:lastModifiedBy>
  <cp:lastPrinted>2018-04-17T11:57:00Z</cp:lastPrinted>
  <dcterms:modified xsi:type="dcterms:W3CDTF">2021-04-30T02:16:40Z</dcterms:modified>
  <cp:revision>162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CB85D9BD4346494E9647E73A065300DB</vt:lpwstr>
  </property>
</Properties>
</file>