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D9D6" w14:textId="2988D51A" w:rsidR="008B3631" w:rsidRDefault="000727A6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 w:rsidR="003C44DD">
        <w:rPr>
          <w:rFonts w:hint="eastAsia"/>
          <w:b/>
          <w:bCs/>
          <w:sz w:val="32"/>
          <w:szCs w:val="32"/>
        </w:rPr>
        <w:t>江西省震宇再生资源有限公司</w:t>
      </w:r>
      <w:r>
        <w:rPr>
          <w:rFonts w:hint="eastAsia"/>
          <w:b/>
          <w:bCs/>
          <w:sz w:val="32"/>
          <w:szCs w:val="32"/>
        </w:rPr>
        <w:tab/>
      </w:r>
    </w:p>
    <w:p w14:paraId="016599D9" w14:textId="77777777"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8B3631" w14:paraId="307746B4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1CBC8AA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14:paraId="71DDE963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14:paraId="694F792E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14:paraId="28E8C5D6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14:paraId="04FA5A5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14:paraId="13688CE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14:paraId="2CF256D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14:paraId="67F9E5D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14:paraId="78F37FB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 w14:paraId="60BCCD51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AE03C48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14:paraId="37758EA4" w14:textId="5D41344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33EE066A" w14:textId="754117F6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4D78EC5F" w14:textId="0C46052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310C683" w14:textId="7BA53743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39E0EE6A" w14:textId="374F6367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5271B5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4850D9B5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9C754D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461D9117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14:paraId="7753F213" w14:textId="0C01553E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A7AB11F" w14:textId="185EE84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7FE9D397" w14:textId="358A5EAD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4867462F" w14:textId="3613ED7B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1CE7C421" w14:textId="2980323C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25BD4F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80603AA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002582F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2F0FBDC3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3</w:t>
            </w:r>
          </w:p>
        </w:tc>
        <w:tc>
          <w:tcPr>
            <w:tcW w:w="1672" w:type="dxa"/>
            <w:vAlign w:val="center"/>
          </w:tcPr>
          <w:p w14:paraId="09EFB803" w14:textId="070EDC53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4C72FA38" w14:textId="031CE8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71F619D9" w14:textId="1DFCB79E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094A7C11" w14:textId="0B6ADF14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228183AC" w14:textId="2A2FEB84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5DA5146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10CB91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48A58BC6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A1F29BC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14:paraId="5890D482" w14:textId="6808D79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473564D4" w14:textId="768F06E8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6669FE8B" w14:textId="105A62DA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0B56F90F" w14:textId="55394008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1E9C7BA" w14:textId="60270D62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0A00E60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754509F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EEE51AE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11F0049F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5</w:t>
            </w:r>
          </w:p>
        </w:tc>
        <w:tc>
          <w:tcPr>
            <w:tcW w:w="1672" w:type="dxa"/>
            <w:vAlign w:val="center"/>
          </w:tcPr>
          <w:p w14:paraId="3FEE0B7F" w14:textId="0497AE6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2A3BE8C5" w14:textId="0B2424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575D9B0B" w14:textId="67FA5F3A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D11C7CB" w14:textId="51A5FD7C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0530F2C" w14:textId="36435F26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D7A02C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CCA10A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FB05845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57C046B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14:paraId="0665D7C4" w14:textId="77777777"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0C13224B" w14:textId="2B18A27E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5517518A" w14:textId="658E9C8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7AA0011B" w14:textId="0F19A2FE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664CF25E" w14:textId="7C84D62E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0FADD96" w14:textId="4A09FEE8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3138A60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 w14:paraId="4CD070F7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B372F46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14:paraId="3F1D72F6" w14:textId="20568F63"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7D01BCF" w14:textId="3A606D86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35C7C93D" w14:textId="1058D141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4C7FF85C" w14:textId="192DE28C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BB0CDCE" w14:textId="0DAF4D1C" w:rsidR="008B3631" w:rsidRDefault="008B3631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48D44B73" w14:textId="6B1E8A5F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35F5F1C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14:paraId="738A8B9E" w14:textId="77777777" w:rsidR="008B3631" w:rsidRDefault="008B3631"/>
    <w:p w14:paraId="251B2F13" w14:textId="77777777" w:rsidR="008B3631" w:rsidRDefault="008B3631">
      <w:bookmarkStart w:id="0" w:name="_GoBack"/>
      <w:bookmarkEnd w:id="0"/>
    </w:p>
    <w:sectPr w:rsidR="008B3631">
      <w:headerReference w:type="default" r:id="rId8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0FCF6" w14:textId="77777777" w:rsidR="00DA56B3" w:rsidRDefault="00DA56B3">
      <w:r>
        <w:separator/>
      </w:r>
    </w:p>
  </w:endnote>
  <w:endnote w:type="continuationSeparator" w:id="0">
    <w:p w14:paraId="37F79B6C" w14:textId="77777777" w:rsidR="00DA56B3" w:rsidRDefault="00DA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5F234" w14:textId="77777777" w:rsidR="00DA56B3" w:rsidRDefault="00DA56B3">
      <w:r>
        <w:separator/>
      </w:r>
    </w:p>
  </w:footnote>
  <w:footnote w:type="continuationSeparator" w:id="0">
    <w:p w14:paraId="79B5D96D" w14:textId="77777777" w:rsidR="00DA56B3" w:rsidRDefault="00DA5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EBB7E" w14:textId="77777777" w:rsidR="008B3631" w:rsidRDefault="00C81ADE">
    <w:pPr>
      <w:pStyle w:val="a4"/>
      <w:jc w:val="right"/>
    </w:pPr>
    <w:r>
      <w:rPr>
        <w:rFonts w:hint="eastAsia"/>
      </w:rPr>
      <w:t>SRJLSGX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22369A"/>
    <w:rsid w:val="003C44DD"/>
    <w:rsid w:val="008B3631"/>
    <w:rsid w:val="008D4F3D"/>
    <w:rsid w:val="00B87D04"/>
    <w:rsid w:val="00C81ADE"/>
    <w:rsid w:val="00DA56B3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2150E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  <w:style w:type="paragraph" w:styleId="a5">
    <w:name w:val="Balloon Text"/>
    <w:basedOn w:val="a"/>
    <w:link w:val="a6"/>
    <w:semiHidden/>
    <w:unhideWhenUsed/>
    <w:rsid w:val="008D4F3D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8D4F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Micorosoft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5</cp:revision>
  <cp:lastPrinted>2021-07-19T01:23:00Z</cp:lastPrinted>
  <dcterms:created xsi:type="dcterms:W3CDTF">2019-08-12T08:18:00Z</dcterms:created>
  <dcterms:modified xsi:type="dcterms:W3CDTF">2021-07-19T01:23:00Z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