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F5" w:rsidRDefault="00201F4C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弋阳县众源商砼有限公司</w:t>
      </w:r>
    </w:p>
    <w:p w:rsidR="005577F5" w:rsidRDefault="005D0833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安全生产标准化</w:t>
      </w:r>
    </w:p>
    <w:p w:rsidR="005577F5" w:rsidRDefault="005D0833">
      <w:pPr>
        <w:jc w:val="center"/>
        <w:rPr>
          <w:rFonts w:ascii="仿宋" w:eastAsia="仿宋" w:hAnsi="仿宋" w:cs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第一元素目录</w:t>
      </w:r>
    </w:p>
    <w:p w:rsidR="005577F5" w:rsidRDefault="005577F5">
      <w:pPr>
        <w:rPr>
          <w:rFonts w:ascii="仿宋" w:eastAsia="仿宋" w:hAnsi="仿宋" w:cs="仿宋"/>
          <w:b/>
          <w:bCs/>
          <w:sz w:val="28"/>
          <w:szCs w:val="28"/>
        </w:rPr>
      </w:pP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安全生产目标实施效果目标</w:t>
      </w: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安全生产责任制的制定、沟通、培训、评审及考核管理制度</w:t>
      </w: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安全生产承诺、颁布令</w:t>
      </w: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安全生产奖惩办法</w:t>
      </w: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2020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年度安全生产目标的实施计划和考核办法</w:t>
      </w:r>
    </w:p>
    <w:p w:rsidR="005577F5" w:rsidRDefault="005D0833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《安全生产标准化创建工作实施方案》</w:t>
      </w:r>
    </w:p>
    <w:p w:rsidR="005577F5" w:rsidRDefault="00465A6F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《</w:t>
      </w:r>
      <w:r w:rsidR="005D0833">
        <w:rPr>
          <w:rFonts w:ascii="仿宋" w:eastAsia="仿宋" w:hAnsi="仿宋" w:cs="仿宋" w:hint="eastAsia"/>
          <w:b/>
          <w:bCs/>
          <w:sz w:val="28"/>
          <w:szCs w:val="28"/>
        </w:rPr>
        <w:t>安全生产目标管理制度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》</w:t>
      </w:r>
    </w:p>
    <w:p w:rsidR="005577F5" w:rsidRDefault="00995EAF" w:rsidP="00995EAF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 w:rsidRPr="00995EAF">
        <w:rPr>
          <w:rFonts w:ascii="仿宋" w:eastAsia="仿宋" w:hAnsi="仿宋" w:cs="仿宋" w:hint="eastAsia"/>
          <w:b/>
          <w:bCs/>
          <w:sz w:val="28"/>
          <w:szCs w:val="28"/>
        </w:rPr>
        <w:t>2020安全目标分解考核统计表</w:t>
      </w:r>
      <w:r w:rsidR="005D0833">
        <w:rPr>
          <w:rFonts w:ascii="仿宋" w:eastAsia="仿宋" w:hAnsi="仿宋" w:cs="仿宋" w:hint="eastAsia"/>
          <w:b/>
          <w:bCs/>
          <w:sz w:val="28"/>
          <w:szCs w:val="28"/>
        </w:rPr>
        <w:t>安全生产目标制订、修订记录表</w:t>
      </w:r>
    </w:p>
    <w:p w:rsidR="005577F5" w:rsidRDefault="00397FE6" w:rsidP="00397FE6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 w:rsidRPr="00397FE6">
        <w:rPr>
          <w:rFonts w:ascii="仿宋" w:eastAsia="仿宋" w:hAnsi="仿宋" w:cs="仿宋" w:hint="eastAsia"/>
          <w:b/>
          <w:bCs/>
          <w:sz w:val="28"/>
          <w:szCs w:val="28"/>
        </w:rPr>
        <w:t>2020年度安全管理计划</w:t>
      </w:r>
    </w:p>
    <w:p w:rsidR="005D6A4C" w:rsidRDefault="000D3ACE" w:rsidP="000D3ACE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8"/>
          <w:szCs w:val="28"/>
        </w:rPr>
      </w:pPr>
      <w:r w:rsidRPr="000D3ACE">
        <w:rPr>
          <w:rFonts w:ascii="仿宋" w:eastAsia="仿宋" w:hAnsi="仿宋" w:cs="仿宋" w:hint="eastAsia"/>
          <w:b/>
          <w:bCs/>
          <w:sz w:val="28"/>
          <w:szCs w:val="28"/>
        </w:rPr>
        <w:t>关于公布公司安全生产方针、目标和年度工作计划的通知</w:t>
      </w:r>
    </w:p>
    <w:p w:rsidR="005577F5" w:rsidRDefault="00901EE0">
      <w:pPr>
        <w:rPr>
          <w:rFonts w:ascii="仿宋" w:eastAsia="仿宋" w:hAnsi="仿宋" w:cs="仿宋"/>
          <w:b/>
          <w:bCs/>
          <w:sz w:val="28"/>
          <w:szCs w:val="28"/>
        </w:rPr>
      </w:pPr>
      <w:r w:rsidRPr="00901EE0">
        <w:rPr>
          <w:rFonts w:ascii="仿宋" w:eastAsia="仿宋" w:hAnsi="仿宋" w:cs="仿宋" w:hint="eastAsia"/>
          <w:b/>
          <w:bCs/>
          <w:sz w:val="28"/>
          <w:szCs w:val="28"/>
        </w:rPr>
        <w:t>11.企业安全生产目标管理责任制考评标准</w:t>
      </w:r>
      <w:bookmarkStart w:id="0" w:name="_GoBack"/>
      <w:bookmarkEnd w:id="0"/>
    </w:p>
    <w:sectPr w:rsidR="0055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33" w:rsidRDefault="005D0833" w:rsidP="00201F4C">
      <w:r>
        <w:separator/>
      </w:r>
    </w:p>
  </w:endnote>
  <w:endnote w:type="continuationSeparator" w:id="0">
    <w:p w:rsidR="005D0833" w:rsidRDefault="005D0833" w:rsidP="0020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33" w:rsidRDefault="005D0833" w:rsidP="00201F4C">
      <w:r>
        <w:separator/>
      </w:r>
    </w:p>
  </w:footnote>
  <w:footnote w:type="continuationSeparator" w:id="0">
    <w:p w:rsidR="005D0833" w:rsidRDefault="005D0833" w:rsidP="0020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5B728"/>
    <w:multiLevelType w:val="singleLevel"/>
    <w:tmpl w:val="95D5B72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43"/>
    <w:rsid w:val="000D3ACE"/>
    <w:rsid w:val="00201F4C"/>
    <w:rsid w:val="00397FE6"/>
    <w:rsid w:val="00465A6F"/>
    <w:rsid w:val="00531EC0"/>
    <w:rsid w:val="005577F5"/>
    <w:rsid w:val="005A1807"/>
    <w:rsid w:val="005D0833"/>
    <w:rsid w:val="005D6A4C"/>
    <w:rsid w:val="008947B5"/>
    <w:rsid w:val="00901EE0"/>
    <w:rsid w:val="00995EAF"/>
    <w:rsid w:val="00CE1DC4"/>
    <w:rsid w:val="0DA776CA"/>
    <w:rsid w:val="198167EF"/>
    <w:rsid w:val="2E4F37E5"/>
    <w:rsid w:val="32770913"/>
    <w:rsid w:val="3C97638D"/>
    <w:rsid w:val="3D8C07AC"/>
    <w:rsid w:val="42847842"/>
    <w:rsid w:val="44DB2C07"/>
    <w:rsid w:val="5DCB4C43"/>
    <w:rsid w:val="62E67D39"/>
    <w:rsid w:val="6A162814"/>
    <w:rsid w:val="6B4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CE62E"/>
  <w15:docId w15:val="{F00A087C-4A0E-4C5E-B8E0-7546266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01F4C"/>
    <w:rPr>
      <w:kern w:val="2"/>
      <w:sz w:val="18"/>
      <w:szCs w:val="18"/>
    </w:rPr>
  </w:style>
  <w:style w:type="paragraph" w:styleId="a5">
    <w:name w:val="footer"/>
    <w:basedOn w:val="a"/>
    <w:link w:val="a6"/>
    <w:rsid w:val="0020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01F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>Micorosoft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12</cp:revision>
  <cp:lastPrinted>2020-08-21T05:59:00Z</cp:lastPrinted>
  <dcterms:created xsi:type="dcterms:W3CDTF">2019-05-20T08:21:00Z</dcterms:created>
  <dcterms:modified xsi:type="dcterms:W3CDTF">2021-04-06T07:24:00Z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