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EFD486" w14:textId="77777777" w:rsidR="003E5754" w:rsidRPr="00CB71BA" w:rsidRDefault="00000000">
      <w:pPr>
        <w:pStyle w:val="Heading3"/>
        <w:keepNext w:val="0"/>
        <w:keepLines w:val="0"/>
        <w:spacing w:before="280"/>
        <w:rPr>
          <w:rFonts w:eastAsia="Proxima Nova"/>
          <w:b/>
          <w:color w:val="000000"/>
          <w:sz w:val="26"/>
          <w:szCs w:val="26"/>
        </w:rPr>
      </w:pPr>
      <w:bookmarkStart w:id="0" w:name="_cg00znggrpdj" w:colFirst="0" w:colLast="0"/>
      <w:bookmarkEnd w:id="0"/>
      <w:r w:rsidRPr="00CB71BA">
        <w:rPr>
          <w:rFonts w:eastAsia="Proxima Nova"/>
          <w:b/>
          <w:color w:val="000000"/>
          <w:sz w:val="26"/>
          <w:szCs w:val="26"/>
        </w:rPr>
        <w:t>1. Algorithm Overview (20%)</w:t>
      </w:r>
    </w:p>
    <w:p w14:paraId="433A0516" w14:textId="00BCCEFC" w:rsidR="00DB7DE6" w:rsidRPr="00CB71BA" w:rsidRDefault="00DB7DE6" w:rsidP="00DB7DE6">
      <w:pPr>
        <w:spacing w:before="240" w:after="240"/>
        <w:rPr>
          <w:rFonts w:eastAsia="Proxima Nova"/>
        </w:rPr>
      </w:pPr>
      <w:r w:rsidRPr="00CB71BA">
        <w:rPr>
          <w:rFonts w:eastAsia="Proxima Nova"/>
        </w:rPr>
        <w:t>DBSCAN is a density-based clustering algorithm that identifies clusters as areas of high point density separated by areas of low point density. It categorizes points into three types:</w:t>
      </w:r>
    </w:p>
    <w:p w14:paraId="23E1E5AD" w14:textId="77777777" w:rsidR="00DB7DE6" w:rsidRPr="00CB71BA" w:rsidRDefault="00DB7DE6" w:rsidP="00DB7DE6">
      <w:pPr>
        <w:spacing w:before="240" w:after="240"/>
        <w:rPr>
          <w:rFonts w:eastAsia="Proxima Nova"/>
        </w:rPr>
      </w:pPr>
      <w:r w:rsidRPr="00CB71BA">
        <w:rPr>
          <w:rFonts w:eastAsia="Proxima Nova"/>
          <w:b/>
          <w:bCs/>
        </w:rPr>
        <w:t>Core points</w:t>
      </w:r>
      <w:r w:rsidRPr="00CB71BA">
        <w:rPr>
          <w:rFonts w:eastAsia="Proxima Nova"/>
        </w:rPr>
        <w:t xml:space="preserve">: Points that have at least </w:t>
      </w:r>
      <w:proofErr w:type="spellStart"/>
      <w:r w:rsidRPr="00CB71BA">
        <w:rPr>
          <w:rFonts w:eastAsia="Proxima Nova"/>
        </w:rPr>
        <w:t>min_samples</w:t>
      </w:r>
      <w:proofErr w:type="spellEnd"/>
      <w:r w:rsidRPr="00CB71BA">
        <w:rPr>
          <w:rFonts w:eastAsia="Proxima Nova"/>
        </w:rPr>
        <w:t xml:space="preserve"> points (including themselves) within a distance of eps.</w:t>
      </w:r>
    </w:p>
    <w:p w14:paraId="0268E228" w14:textId="77777777" w:rsidR="00DB7DE6" w:rsidRPr="00CB71BA" w:rsidRDefault="00DB7DE6" w:rsidP="00DB7DE6">
      <w:pPr>
        <w:spacing w:before="240" w:after="240"/>
        <w:rPr>
          <w:rFonts w:eastAsia="Proxima Nova"/>
        </w:rPr>
      </w:pPr>
      <w:r w:rsidRPr="00CB71BA">
        <w:rPr>
          <w:rFonts w:eastAsia="Proxima Nova"/>
          <w:b/>
          <w:bCs/>
        </w:rPr>
        <w:t>Border points</w:t>
      </w:r>
      <w:r w:rsidRPr="00CB71BA">
        <w:rPr>
          <w:rFonts w:eastAsia="Proxima Nova"/>
        </w:rPr>
        <w:t xml:space="preserve">: Points that are within the </w:t>
      </w:r>
      <w:proofErr w:type="gramStart"/>
      <w:r w:rsidRPr="00CB71BA">
        <w:rPr>
          <w:rFonts w:eastAsia="Proxima Nova"/>
        </w:rPr>
        <w:t>eps</w:t>
      </w:r>
      <w:proofErr w:type="gramEnd"/>
      <w:r w:rsidRPr="00CB71BA">
        <w:rPr>
          <w:rFonts w:eastAsia="Proxima Nova"/>
        </w:rPr>
        <w:t xml:space="preserve"> neighborhood of a core point but have fewer than </w:t>
      </w:r>
      <w:proofErr w:type="spellStart"/>
      <w:r w:rsidRPr="00CB71BA">
        <w:rPr>
          <w:rFonts w:eastAsia="Proxima Nova"/>
        </w:rPr>
        <w:t>min_samples</w:t>
      </w:r>
      <w:proofErr w:type="spellEnd"/>
      <w:r w:rsidRPr="00CB71BA">
        <w:rPr>
          <w:rFonts w:eastAsia="Proxima Nova"/>
        </w:rPr>
        <w:t xml:space="preserve"> neighbors themselves.</w:t>
      </w:r>
    </w:p>
    <w:p w14:paraId="255DDE19" w14:textId="77777777" w:rsidR="00DB7DE6" w:rsidRPr="00CB71BA" w:rsidRDefault="00DB7DE6" w:rsidP="00DB7DE6">
      <w:pPr>
        <w:spacing w:before="240" w:after="240"/>
        <w:rPr>
          <w:rFonts w:eastAsia="Proxima Nova"/>
        </w:rPr>
      </w:pPr>
      <w:r w:rsidRPr="00CB71BA">
        <w:rPr>
          <w:rFonts w:eastAsia="Proxima Nova"/>
          <w:b/>
          <w:bCs/>
        </w:rPr>
        <w:t>Noise points (outliers)</w:t>
      </w:r>
      <w:r w:rsidRPr="00CB71BA">
        <w:rPr>
          <w:rFonts w:eastAsia="Proxima Nova"/>
        </w:rPr>
        <w:t>: Points that are neither core nor border points.</w:t>
      </w:r>
    </w:p>
    <w:p w14:paraId="19C803AC" w14:textId="2FE8A747" w:rsidR="00DB7DE6" w:rsidRPr="00CB71BA" w:rsidRDefault="00DB7DE6" w:rsidP="00DB7DE6">
      <w:pPr>
        <w:spacing w:before="240" w:after="240"/>
        <w:rPr>
          <w:rFonts w:eastAsia="Proxima Nova"/>
        </w:rPr>
      </w:pPr>
      <w:r w:rsidRPr="00CB71BA">
        <w:rPr>
          <w:rFonts w:eastAsia="Proxima Nova"/>
          <w:b/>
          <w:bCs/>
        </w:rPr>
        <w:t>Clustering Process</w:t>
      </w:r>
      <w:r w:rsidRPr="00CB71BA">
        <w:rPr>
          <w:rFonts w:eastAsia="Proxima Nova"/>
        </w:rPr>
        <w:t>:</w:t>
      </w:r>
    </w:p>
    <w:p w14:paraId="54C31F32" w14:textId="2138F6D8" w:rsidR="00DB7DE6" w:rsidRPr="00CB71BA" w:rsidRDefault="00DB7DE6" w:rsidP="00DB7DE6">
      <w:pPr>
        <w:pStyle w:val="ListParagraph"/>
        <w:numPr>
          <w:ilvl w:val="0"/>
          <w:numId w:val="1"/>
        </w:numPr>
        <w:spacing w:before="240" w:after="240"/>
        <w:rPr>
          <w:rFonts w:eastAsia="Proxima Nova"/>
        </w:rPr>
      </w:pPr>
      <w:r w:rsidRPr="00CB71BA">
        <w:rPr>
          <w:rFonts w:eastAsia="Proxima Nova"/>
        </w:rPr>
        <w:t>DBSCAN starts with an arbitrary point.</w:t>
      </w:r>
    </w:p>
    <w:p w14:paraId="347BA135" w14:textId="74DE4514" w:rsidR="00DB7DE6" w:rsidRPr="00CB71BA" w:rsidRDefault="00DB7DE6" w:rsidP="00DB7DE6">
      <w:pPr>
        <w:pStyle w:val="ListParagraph"/>
        <w:numPr>
          <w:ilvl w:val="0"/>
          <w:numId w:val="1"/>
        </w:numPr>
        <w:spacing w:before="240" w:after="240"/>
        <w:rPr>
          <w:rFonts w:eastAsia="Proxima Nova"/>
        </w:rPr>
      </w:pPr>
      <w:r w:rsidRPr="00CB71BA">
        <w:rPr>
          <w:rFonts w:eastAsia="Proxima Nova"/>
        </w:rPr>
        <w:t>If it’s a core point, it begins forming a cluster by collecting all points within its eps radius that are density-reachable (i.e., they can be reached from core points through a chain of neighboring core points).</w:t>
      </w:r>
    </w:p>
    <w:p w14:paraId="20839FD8" w14:textId="7E9EBCEF" w:rsidR="00DB7DE6" w:rsidRPr="00CB71BA" w:rsidRDefault="00DB7DE6" w:rsidP="00DB7DE6">
      <w:pPr>
        <w:pStyle w:val="ListParagraph"/>
        <w:numPr>
          <w:ilvl w:val="0"/>
          <w:numId w:val="1"/>
        </w:numPr>
        <w:spacing w:before="240" w:after="240"/>
        <w:rPr>
          <w:rFonts w:eastAsia="Proxima Nova"/>
        </w:rPr>
      </w:pPr>
      <w:r w:rsidRPr="00CB71BA">
        <w:rPr>
          <w:rFonts w:eastAsia="Proxima Nova"/>
        </w:rPr>
        <w:t>This process continues recursively until the cluster cannot be expanded further.</w:t>
      </w:r>
    </w:p>
    <w:p w14:paraId="28B8DE24" w14:textId="7497DB16" w:rsidR="003E5754" w:rsidRPr="00CB71BA" w:rsidRDefault="00DB7DE6" w:rsidP="00DB7DE6">
      <w:pPr>
        <w:pStyle w:val="ListParagraph"/>
        <w:numPr>
          <w:ilvl w:val="0"/>
          <w:numId w:val="1"/>
        </w:numPr>
        <w:spacing w:before="240" w:after="240"/>
        <w:rPr>
          <w:rFonts w:eastAsia="Proxima Nova"/>
        </w:rPr>
      </w:pPr>
      <w:r w:rsidRPr="00CB71BA">
        <w:rPr>
          <w:rFonts w:eastAsia="Proxima Nova"/>
        </w:rPr>
        <w:t>Points not assigned to any cluster are labeled as noise.</w:t>
      </w:r>
    </w:p>
    <w:p w14:paraId="6E46884F" w14:textId="77777777" w:rsidR="00DB7DE6" w:rsidRPr="00CB71BA" w:rsidRDefault="00DB7DE6" w:rsidP="00DB7DE6">
      <w:pPr>
        <w:spacing w:before="240" w:after="240"/>
        <w:rPr>
          <w:rFonts w:eastAsia="Proxima Nova"/>
          <w:b/>
          <w:bCs/>
        </w:rPr>
      </w:pPr>
      <w:r w:rsidRPr="00CB71BA">
        <w:rPr>
          <w:rFonts w:eastAsia="Proxima Nova"/>
          <w:b/>
          <w:bCs/>
        </w:rPr>
        <w:t>Key Parameters</w:t>
      </w:r>
    </w:p>
    <w:p w14:paraId="22E84100" w14:textId="77777777" w:rsidR="00DB7DE6" w:rsidRPr="00CB71BA" w:rsidRDefault="00DB7DE6" w:rsidP="00DB7DE6">
      <w:pPr>
        <w:pStyle w:val="ListParagraph"/>
        <w:numPr>
          <w:ilvl w:val="0"/>
          <w:numId w:val="2"/>
        </w:numPr>
        <w:spacing w:before="240" w:after="240"/>
        <w:rPr>
          <w:rFonts w:eastAsia="Proxima Nova"/>
        </w:rPr>
      </w:pPr>
      <w:r w:rsidRPr="00CB71BA">
        <w:rPr>
          <w:rFonts w:eastAsia="Proxima Nova"/>
        </w:rPr>
        <w:t>eps (epsilon):</w:t>
      </w:r>
    </w:p>
    <w:p w14:paraId="35ADF00E" w14:textId="21CCFA90" w:rsidR="00DB7DE6" w:rsidRPr="00CB71BA" w:rsidRDefault="00DB7DE6" w:rsidP="00DB7DE6">
      <w:pPr>
        <w:pStyle w:val="ListParagraph"/>
        <w:numPr>
          <w:ilvl w:val="1"/>
          <w:numId w:val="2"/>
        </w:numPr>
        <w:spacing w:before="240" w:after="240"/>
        <w:rPr>
          <w:rFonts w:eastAsia="Proxima Nova"/>
        </w:rPr>
      </w:pPr>
      <w:r w:rsidRPr="00CB71BA">
        <w:rPr>
          <w:rFonts w:eastAsia="Proxima Nova"/>
        </w:rPr>
        <w:t>Defines the maximum distance between two points for them to be considered neighbors. It determines the radius of the neighborhood around a point.</w:t>
      </w:r>
    </w:p>
    <w:p w14:paraId="6CDF1DAD" w14:textId="77777777" w:rsidR="00DB7DE6" w:rsidRPr="00CB71BA" w:rsidRDefault="00DB7DE6" w:rsidP="00DB7DE6">
      <w:pPr>
        <w:pStyle w:val="ListParagraph"/>
        <w:numPr>
          <w:ilvl w:val="0"/>
          <w:numId w:val="2"/>
        </w:numPr>
        <w:spacing w:before="240" w:after="240"/>
        <w:rPr>
          <w:rFonts w:eastAsia="Proxima Nova"/>
        </w:rPr>
      </w:pPr>
      <w:proofErr w:type="spellStart"/>
      <w:r w:rsidRPr="00CB71BA">
        <w:rPr>
          <w:rFonts w:eastAsia="Proxima Nova"/>
        </w:rPr>
        <w:t>min_samples</w:t>
      </w:r>
      <w:proofErr w:type="spellEnd"/>
      <w:r w:rsidRPr="00CB71BA">
        <w:rPr>
          <w:rFonts w:eastAsia="Proxima Nova"/>
        </w:rPr>
        <w:t>:</w:t>
      </w:r>
    </w:p>
    <w:p w14:paraId="1661FD9D" w14:textId="157A0810" w:rsidR="00DB7DE6" w:rsidRPr="00CB71BA" w:rsidRDefault="00DB7DE6" w:rsidP="00DB7DE6">
      <w:pPr>
        <w:pStyle w:val="ListParagraph"/>
        <w:numPr>
          <w:ilvl w:val="1"/>
          <w:numId w:val="2"/>
        </w:numPr>
        <w:spacing w:before="240" w:after="240"/>
        <w:rPr>
          <w:rFonts w:eastAsia="Proxima Nova"/>
        </w:rPr>
      </w:pPr>
      <w:r w:rsidRPr="00CB71BA">
        <w:rPr>
          <w:rFonts w:eastAsia="Proxima Nova"/>
        </w:rPr>
        <w:t>Specifies the minimum number of points required (including the point itself) to form a dense region. This helps differentiate between core points (dense areas) and noise.</w:t>
      </w:r>
    </w:p>
    <w:p w14:paraId="3981A60A" w14:textId="11F1BA00" w:rsidR="003E5754" w:rsidRPr="00CB71BA" w:rsidRDefault="00DB7DE6" w:rsidP="00DB7DE6">
      <w:pPr>
        <w:spacing w:before="240" w:after="240"/>
        <w:rPr>
          <w:rFonts w:eastAsia="Proxima Nova"/>
        </w:rPr>
      </w:pPr>
      <w:r w:rsidRPr="00CB71BA">
        <w:rPr>
          <w:rFonts w:eastAsia="Proxima Nova"/>
        </w:rPr>
        <w:t>Together, these parameters control the sensitivity of DBSCAN to data density and play a critical role in cluster formation.</w:t>
      </w:r>
    </w:p>
    <w:p w14:paraId="12A4EB65" w14:textId="77777777" w:rsidR="00DB7DE6" w:rsidRPr="00CB71BA" w:rsidRDefault="00DB7DE6" w:rsidP="00DB7DE6">
      <w:pPr>
        <w:spacing w:before="240" w:after="240"/>
        <w:rPr>
          <w:rFonts w:eastAsia="Proxima Nova"/>
          <w:b/>
          <w:bCs/>
        </w:rPr>
      </w:pPr>
      <w:r w:rsidRPr="00CB71BA">
        <w:rPr>
          <w:rFonts w:eastAsia="Proxima Nova"/>
          <w:b/>
          <w:bCs/>
        </w:rPr>
        <w:t>Strengths</w:t>
      </w:r>
    </w:p>
    <w:p w14:paraId="53A139BE" w14:textId="016CAA2E" w:rsidR="00DB7DE6" w:rsidRPr="00917B28" w:rsidRDefault="00DB7DE6" w:rsidP="00DB7DE6">
      <w:pPr>
        <w:pStyle w:val="ListParagraph"/>
        <w:numPr>
          <w:ilvl w:val="0"/>
          <w:numId w:val="4"/>
        </w:numPr>
        <w:spacing w:before="240" w:after="240"/>
        <w:rPr>
          <w:rFonts w:eastAsia="Proxima Nova"/>
        </w:rPr>
      </w:pPr>
      <w:r w:rsidRPr="00CB71BA">
        <w:rPr>
          <w:rFonts w:eastAsia="Proxima Nova"/>
        </w:rPr>
        <w:t>Detects arbitrarily shaped clusters: Unlike K-means, DBSCAN can find non-spherical and complex cluster shapes.</w:t>
      </w:r>
    </w:p>
    <w:p w14:paraId="56BEF026" w14:textId="5973D4EB" w:rsidR="00DB7DE6" w:rsidRPr="00CB71BA" w:rsidRDefault="00DB7DE6" w:rsidP="00DB7DE6">
      <w:pPr>
        <w:pStyle w:val="ListParagraph"/>
        <w:numPr>
          <w:ilvl w:val="0"/>
          <w:numId w:val="4"/>
        </w:numPr>
        <w:spacing w:before="240" w:after="240"/>
        <w:rPr>
          <w:rFonts w:eastAsia="Proxima Nova"/>
        </w:rPr>
      </w:pPr>
      <w:r w:rsidRPr="00CB71BA">
        <w:rPr>
          <w:rFonts w:eastAsia="Proxima Nova"/>
        </w:rPr>
        <w:t>Handles noise/outliers well: It naturally labels low-density points as noise without forcing them into clusters.</w:t>
      </w:r>
    </w:p>
    <w:p w14:paraId="2C77A01F" w14:textId="17F302FF" w:rsidR="005F3EB6" w:rsidRPr="005F3EB6" w:rsidRDefault="00DB7DE6" w:rsidP="00DB7DE6">
      <w:pPr>
        <w:pStyle w:val="ListParagraph"/>
        <w:numPr>
          <w:ilvl w:val="0"/>
          <w:numId w:val="4"/>
        </w:numPr>
        <w:spacing w:before="240" w:after="240"/>
        <w:rPr>
          <w:rFonts w:eastAsia="Proxima Nova"/>
        </w:rPr>
      </w:pPr>
      <w:r w:rsidRPr="00CB71BA">
        <w:rPr>
          <w:rFonts w:eastAsia="Proxima Nova"/>
        </w:rPr>
        <w:lastRenderedPageBreak/>
        <w:t>No need to specify the number of clusters: Unlike K-means, DBSCAN determines the number of clusters based on data distribution.</w:t>
      </w:r>
    </w:p>
    <w:p w14:paraId="7FE28626" w14:textId="52A8B013" w:rsidR="00DB7DE6" w:rsidRPr="00CB71BA" w:rsidRDefault="00DB7DE6" w:rsidP="00DB7DE6">
      <w:pPr>
        <w:spacing w:before="240" w:after="240"/>
        <w:rPr>
          <w:rFonts w:eastAsia="Proxima Nova"/>
          <w:b/>
          <w:bCs/>
        </w:rPr>
      </w:pPr>
      <w:r w:rsidRPr="00CB71BA">
        <w:rPr>
          <w:rFonts w:eastAsia="Proxima Nova"/>
          <w:b/>
          <w:bCs/>
        </w:rPr>
        <w:t>Limitations</w:t>
      </w:r>
    </w:p>
    <w:p w14:paraId="5646A779" w14:textId="0D29E064" w:rsidR="00DB7DE6" w:rsidRPr="00CB71BA" w:rsidRDefault="00DB7DE6" w:rsidP="00DB7DE6">
      <w:pPr>
        <w:pStyle w:val="ListParagraph"/>
        <w:numPr>
          <w:ilvl w:val="0"/>
          <w:numId w:val="3"/>
        </w:numPr>
        <w:spacing w:before="240" w:after="240"/>
        <w:rPr>
          <w:rFonts w:eastAsia="Proxima Nova"/>
        </w:rPr>
      </w:pPr>
      <w:r w:rsidRPr="00CB71BA">
        <w:rPr>
          <w:rFonts w:eastAsia="Proxima Nova"/>
        </w:rPr>
        <w:t xml:space="preserve">Parameter sensitivity: Choosing appropriate values for eps and </w:t>
      </w:r>
      <w:proofErr w:type="spellStart"/>
      <w:r w:rsidRPr="00CB71BA">
        <w:rPr>
          <w:rFonts w:eastAsia="Proxima Nova"/>
        </w:rPr>
        <w:t>min_samples</w:t>
      </w:r>
      <w:proofErr w:type="spellEnd"/>
      <w:r w:rsidRPr="00CB71BA">
        <w:rPr>
          <w:rFonts w:eastAsia="Proxima Nova"/>
        </w:rPr>
        <w:t xml:space="preserve"> is crucial and can be non-trivial, especially in high-dimensional spaces.</w:t>
      </w:r>
    </w:p>
    <w:p w14:paraId="0D16E16F" w14:textId="1A9216DA" w:rsidR="00DB7DE6" w:rsidRPr="00CB71BA" w:rsidRDefault="00DB7DE6" w:rsidP="00DB7DE6">
      <w:pPr>
        <w:pStyle w:val="ListParagraph"/>
        <w:numPr>
          <w:ilvl w:val="0"/>
          <w:numId w:val="3"/>
        </w:numPr>
        <w:spacing w:before="240" w:after="240"/>
        <w:rPr>
          <w:rFonts w:eastAsia="Proxima Nova"/>
        </w:rPr>
      </w:pPr>
      <w:r w:rsidRPr="00CB71BA">
        <w:rPr>
          <w:rFonts w:eastAsia="Proxima Nova"/>
        </w:rPr>
        <w:t>Varying density problems: DBSCAN struggles when clusters have significantly different densities—same eps value might be too small for some clusters and too large for others.</w:t>
      </w:r>
    </w:p>
    <w:p w14:paraId="1FFB9D39" w14:textId="231C0ECD" w:rsidR="003E5754" w:rsidRPr="00CB71BA" w:rsidRDefault="00DB7DE6" w:rsidP="00DB7DE6">
      <w:pPr>
        <w:pStyle w:val="ListParagraph"/>
        <w:numPr>
          <w:ilvl w:val="0"/>
          <w:numId w:val="3"/>
        </w:numPr>
        <w:spacing w:before="240" w:after="240"/>
        <w:rPr>
          <w:rFonts w:eastAsia="Proxima Nova"/>
        </w:rPr>
      </w:pPr>
      <w:r w:rsidRPr="00CB71BA">
        <w:rPr>
          <w:rFonts w:eastAsia="Proxima Nova"/>
        </w:rPr>
        <w:t>Scalability: The algorithm has a time complexity of approximately O(n²) in the worst case (though this can be improved with spatial indexing), which may be inefficient for large datasets.</w:t>
      </w:r>
      <w:bookmarkStart w:id="1" w:name="_fdlldbucvde0" w:colFirst="0" w:colLast="0"/>
      <w:bookmarkStart w:id="2" w:name="_gfk9ejsgage4" w:colFirst="0" w:colLast="0"/>
      <w:bookmarkStart w:id="3" w:name="_bq20mu9jr2r7" w:colFirst="0" w:colLast="0"/>
      <w:bookmarkStart w:id="4" w:name="_dvhvzhu54t3s" w:colFirst="0" w:colLast="0"/>
      <w:bookmarkEnd w:id="1"/>
      <w:bookmarkEnd w:id="2"/>
      <w:bookmarkEnd w:id="3"/>
      <w:bookmarkEnd w:id="4"/>
    </w:p>
    <w:p w14:paraId="093DBB44" w14:textId="77777777" w:rsidR="00726C8C" w:rsidRDefault="00000000" w:rsidP="00726C8C">
      <w:pPr>
        <w:pStyle w:val="Heading3"/>
        <w:keepNext w:val="0"/>
        <w:keepLines w:val="0"/>
        <w:spacing w:before="280"/>
        <w:rPr>
          <w:rFonts w:eastAsia="Proxima Nova"/>
          <w:b/>
          <w:color w:val="000000"/>
          <w:sz w:val="26"/>
          <w:szCs w:val="26"/>
        </w:rPr>
      </w:pPr>
      <w:bookmarkStart w:id="5" w:name="_j7dxmmczl3zu" w:colFirst="0" w:colLast="0"/>
      <w:bookmarkEnd w:id="5"/>
      <w:r w:rsidRPr="00CB71BA">
        <w:rPr>
          <w:rFonts w:eastAsia="Proxima Nova"/>
          <w:b/>
          <w:color w:val="000000"/>
          <w:sz w:val="26"/>
          <w:szCs w:val="26"/>
        </w:rPr>
        <w:t>2. Algorithm Comparison (40%)</w:t>
      </w:r>
      <w:bookmarkStart w:id="6" w:name="_v71v1l2jtq8n" w:colFirst="0" w:colLast="0"/>
      <w:bookmarkEnd w:id="6"/>
    </w:p>
    <w:p w14:paraId="46CD08B8" w14:textId="77777777" w:rsidR="00726C8C" w:rsidRDefault="00CB71BA" w:rsidP="00726C8C">
      <w:pPr>
        <w:pStyle w:val="Heading3"/>
        <w:keepNext w:val="0"/>
        <w:keepLines w:val="0"/>
        <w:spacing w:before="280"/>
        <w:rPr>
          <w:rFonts w:eastAsia="Proxima Nova"/>
          <w:b/>
          <w:color w:val="000000"/>
          <w:sz w:val="26"/>
          <w:szCs w:val="26"/>
        </w:rPr>
      </w:pPr>
      <w:r w:rsidRPr="00CB71BA">
        <w:rPr>
          <w:b/>
          <w:bCs/>
          <w:sz w:val="22"/>
          <w:szCs w:val="22"/>
        </w:rPr>
        <w:t>Compare Performance: When Does DBSCAN Outperform K-Means and Hierarchical Clustering?</w:t>
      </w:r>
    </w:p>
    <w:p w14:paraId="773C41E7" w14:textId="77777777" w:rsidR="00726C8C" w:rsidRDefault="00CB71BA" w:rsidP="00726C8C">
      <w:pPr>
        <w:pStyle w:val="Heading3"/>
        <w:keepNext w:val="0"/>
        <w:keepLines w:val="0"/>
        <w:spacing w:before="280"/>
        <w:rPr>
          <w:rFonts w:eastAsia="Proxima Nova"/>
          <w:b/>
          <w:color w:val="000000"/>
          <w:sz w:val="26"/>
          <w:szCs w:val="26"/>
        </w:rPr>
      </w:pPr>
      <w:r w:rsidRPr="00CB71BA">
        <w:rPr>
          <w:sz w:val="22"/>
          <w:szCs w:val="22"/>
        </w:rPr>
        <w:t>The Silhouette Score is a measure of how well each data point fits within its assigned cluster. A higher silhouette score indicates better clustering performance.</w:t>
      </w:r>
    </w:p>
    <w:p w14:paraId="385B60C4" w14:textId="77777777" w:rsidR="00726C8C" w:rsidRDefault="00CB71BA" w:rsidP="00726C8C">
      <w:pPr>
        <w:pStyle w:val="Heading3"/>
        <w:keepNext w:val="0"/>
        <w:keepLines w:val="0"/>
        <w:spacing w:before="280"/>
        <w:rPr>
          <w:b/>
          <w:bCs/>
          <w:sz w:val="22"/>
          <w:szCs w:val="22"/>
        </w:rPr>
      </w:pPr>
      <w:r w:rsidRPr="00CB71BA">
        <w:rPr>
          <w:b/>
          <w:bCs/>
          <w:sz w:val="22"/>
          <w:szCs w:val="22"/>
        </w:rPr>
        <w:t>DBSCAN Performance:</w:t>
      </w:r>
    </w:p>
    <w:p w14:paraId="1FE04C41" w14:textId="77777777" w:rsidR="00726C8C" w:rsidRDefault="00CB71BA" w:rsidP="00726C8C">
      <w:pPr>
        <w:pStyle w:val="Heading3"/>
        <w:keepNext w:val="0"/>
        <w:keepLines w:val="0"/>
        <w:spacing w:before="280"/>
        <w:rPr>
          <w:b/>
          <w:bCs/>
          <w:sz w:val="22"/>
          <w:szCs w:val="22"/>
        </w:rPr>
      </w:pPr>
      <w:r w:rsidRPr="00CB71BA">
        <w:rPr>
          <w:sz w:val="22"/>
          <w:szCs w:val="22"/>
        </w:rPr>
        <w:t xml:space="preserve">Silhouette Score for DBSCAN - </w:t>
      </w:r>
      <w:proofErr w:type="spellStart"/>
      <w:r w:rsidRPr="00CB71BA">
        <w:rPr>
          <w:sz w:val="22"/>
          <w:szCs w:val="22"/>
        </w:rPr>
        <w:t>make_moons</w:t>
      </w:r>
      <w:proofErr w:type="spellEnd"/>
      <w:r w:rsidRPr="00CB71BA">
        <w:rPr>
          <w:sz w:val="22"/>
          <w:szCs w:val="22"/>
        </w:rPr>
        <w:t>: 0.3860</w:t>
      </w:r>
    </w:p>
    <w:p w14:paraId="61A6DBB9" w14:textId="77777777" w:rsidR="00726C8C" w:rsidRDefault="00CB71BA" w:rsidP="00726C8C">
      <w:pPr>
        <w:pStyle w:val="Heading3"/>
        <w:keepNext w:val="0"/>
        <w:keepLines w:val="0"/>
        <w:spacing w:before="280"/>
        <w:rPr>
          <w:b/>
          <w:bCs/>
          <w:sz w:val="22"/>
          <w:szCs w:val="22"/>
        </w:rPr>
      </w:pPr>
      <w:r w:rsidRPr="00CB71BA">
        <w:rPr>
          <w:sz w:val="22"/>
          <w:szCs w:val="22"/>
        </w:rPr>
        <w:t xml:space="preserve">Silhouette Score for DBSCAN - </w:t>
      </w:r>
      <w:proofErr w:type="spellStart"/>
      <w:r w:rsidRPr="00CB71BA">
        <w:rPr>
          <w:sz w:val="22"/>
          <w:szCs w:val="22"/>
        </w:rPr>
        <w:t>make_blobs</w:t>
      </w:r>
      <w:proofErr w:type="spellEnd"/>
      <w:r w:rsidRPr="00CB71BA">
        <w:rPr>
          <w:sz w:val="22"/>
          <w:szCs w:val="22"/>
        </w:rPr>
        <w:t>: 0.4850</w:t>
      </w:r>
    </w:p>
    <w:p w14:paraId="6AFC6698" w14:textId="77777777" w:rsidR="00726C8C" w:rsidRDefault="00CB71BA" w:rsidP="00726C8C">
      <w:pPr>
        <w:pStyle w:val="Heading3"/>
        <w:keepNext w:val="0"/>
        <w:keepLines w:val="0"/>
        <w:spacing w:before="280"/>
        <w:rPr>
          <w:b/>
          <w:bCs/>
          <w:sz w:val="22"/>
          <w:szCs w:val="22"/>
        </w:rPr>
      </w:pPr>
      <w:r w:rsidRPr="00CB71BA">
        <w:rPr>
          <w:b/>
          <w:bCs/>
          <w:sz w:val="22"/>
          <w:szCs w:val="22"/>
        </w:rPr>
        <w:t>K-Means Performance:</w:t>
      </w:r>
    </w:p>
    <w:p w14:paraId="710D210C" w14:textId="77777777" w:rsidR="00726C8C" w:rsidRDefault="00CB71BA" w:rsidP="00726C8C">
      <w:pPr>
        <w:pStyle w:val="Heading3"/>
        <w:keepNext w:val="0"/>
        <w:keepLines w:val="0"/>
        <w:spacing w:before="280"/>
        <w:rPr>
          <w:b/>
          <w:bCs/>
          <w:sz w:val="22"/>
          <w:szCs w:val="22"/>
        </w:rPr>
      </w:pPr>
      <w:r w:rsidRPr="00CB71BA">
        <w:rPr>
          <w:sz w:val="22"/>
          <w:szCs w:val="22"/>
        </w:rPr>
        <w:t xml:space="preserve">Silhouette Score for K-Means - </w:t>
      </w:r>
      <w:proofErr w:type="spellStart"/>
      <w:r w:rsidRPr="00CB71BA">
        <w:rPr>
          <w:sz w:val="22"/>
          <w:szCs w:val="22"/>
        </w:rPr>
        <w:t>make_moons</w:t>
      </w:r>
      <w:proofErr w:type="spellEnd"/>
      <w:r w:rsidRPr="00CB71BA">
        <w:rPr>
          <w:sz w:val="22"/>
          <w:szCs w:val="22"/>
        </w:rPr>
        <w:t>: 0.4955</w:t>
      </w:r>
    </w:p>
    <w:p w14:paraId="741541A6" w14:textId="77777777" w:rsidR="00726C8C" w:rsidRDefault="00CB71BA" w:rsidP="00726C8C">
      <w:pPr>
        <w:pStyle w:val="Heading3"/>
        <w:keepNext w:val="0"/>
        <w:keepLines w:val="0"/>
        <w:spacing w:before="280"/>
        <w:rPr>
          <w:b/>
          <w:bCs/>
          <w:sz w:val="22"/>
          <w:szCs w:val="22"/>
        </w:rPr>
      </w:pPr>
      <w:r w:rsidRPr="00CB71BA">
        <w:rPr>
          <w:sz w:val="22"/>
          <w:szCs w:val="22"/>
        </w:rPr>
        <w:t xml:space="preserve">Silhouette Score for K-Means - </w:t>
      </w:r>
      <w:proofErr w:type="spellStart"/>
      <w:r w:rsidRPr="00CB71BA">
        <w:rPr>
          <w:sz w:val="22"/>
          <w:szCs w:val="22"/>
        </w:rPr>
        <w:t>make_blobs</w:t>
      </w:r>
      <w:proofErr w:type="spellEnd"/>
      <w:r w:rsidRPr="00CB71BA">
        <w:rPr>
          <w:sz w:val="22"/>
          <w:szCs w:val="22"/>
        </w:rPr>
        <w:t>: 0.7866</w:t>
      </w:r>
    </w:p>
    <w:p w14:paraId="57AA9BCB" w14:textId="77777777" w:rsidR="00726C8C" w:rsidRDefault="00CB71BA" w:rsidP="00726C8C">
      <w:pPr>
        <w:pStyle w:val="Heading3"/>
        <w:keepNext w:val="0"/>
        <w:keepLines w:val="0"/>
        <w:spacing w:before="280"/>
        <w:rPr>
          <w:b/>
          <w:bCs/>
          <w:sz w:val="22"/>
          <w:szCs w:val="22"/>
        </w:rPr>
      </w:pPr>
      <w:r w:rsidRPr="00CB71BA">
        <w:rPr>
          <w:b/>
          <w:bCs/>
          <w:sz w:val="22"/>
          <w:szCs w:val="22"/>
        </w:rPr>
        <w:t>Hierarchical Clustering Performance:</w:t>
      </w:r>
    </w:p>
    <w:p w14:paraId="7D2D12DE" w14:textId="77777777" w:rsidR="00726C8C" w:rsidRDefault="00CB71BA" w:rsidP="00726C8C">
      <w:pPr>
        <w:pStyle w:val="Heading3"/>
        <w:keepNext w:val="0"/>
        <w:keepLines w:val="0"/>
        <w:spacing w:before="280"/>
        <w:rPr>
          <w:b/>
          <w:bCs/>
          <w:sz w:val="22"/>
          <w:szCs w:val="22"/>
        </w:rPr>
      </w:pPr>
      <w:r w:rsidRPr="00CB71BA">
        <w:rPr>
          <w:sz w:val="22"/>
          <w:szCs w:val="22"/>
        </w:rPr>
        <w:t xml:space="preserve">Silhouette Score for Hierarchical - </w:t>
      </w:r>
      <w:proofErr w:type="spellStart"/>
      <w:r w:rsidRPr="00CB71BA">
        <w:rPr>
          <w:sz w:val="22"/>
          <w:szCs w:val="22"/>
        </w:rPr>
        <w:t>make_moons</w:t>
      </w:r>
      <w:proofErr w:type="spellEnd"/>
      <w:r w:rsidRPr="00CB71BA">
        <w:rPr>
          <w:sz w:val="22"/>
          <w:szCs w:val="22"/>
        </w:rPr>
        <w:t>: 0.4487</w:t>
      </w:r>
    </w:p>
    <w:p w14:paraId="2382290F" w14:textId="55E63FDE" w:rsidR="00CB71BA" w:rsidRPr="00726C8C" w:rsidRDefault="00CB71BA" w:rsidP="00726C8C">
      <w:pPr>
        <w:pStyle w:val="Heading3"/>
        <w:keepNext w:val="0"/>
        <w:keepLines w:val="0"/>
        <w:spacing w:before="280"/>
        <w:rPr>
          <w:b/>
          <w:bCs/>
          <w:sz w:val="22"/>
          <w:szCs w:val="22"/>
        </w:rPr>
      </w:pPr>
      <w:r w:rsidRPr="00CB71BA">
        <w:rPr>
          <w:sz w:val="22"/>
          <w:szCs w:val="22"/>
        </w:rPr>
        <w:t xml:space="preserve">Silhouette Score for Hierarchical - </w:t>
      </w:r>
      <w:proofErr w:type="spellStart"/>
      <w:r w:rsidRPr="00CB71BA">
        <w:rPr>
          <w:sz w:val="22"/>
          <w:szCs w:val="22"/>
        </w:rPr>
        <w:t>make_blobs</w:t>
      </w:r>
      <w:proofErr w:type="spellEnd"/>
      <w:r w:rsidRPr="00CB71BA">
        <w:rPr>
          <w:sz w:val="22"/>
          <w:szCs w:val="22"/>
        </w:rPr>
        <w:t>: 0.7833</w:t>
      </w:r>
    </w:p>
    <w:p w14:paraId="536DE497" w14:textId="77777777" w:rsidR="00CB71BA" w:rsidRPr="00CB71BA" w:rsidRDefault="00CB71BA" w:rsidP="00CB71BA">
      <w:pPr>
        <w:pStyle w:val="Heading3"/>
        <w:spacing w:before="280"/>
        <w:rPr>
          <w:b/>
          <w:bCs/>
          <w:sz w:val="22"/>
          <w:szCs w:val="22"/>
        </w:rPr>
      </w:pPr>
      <w:r w:rsidRPr="00CB71BA">
        <w:rPr>
          <w:b/>
          <w:bCs/>
          <w:sz w:val="22"/>
          <w:szCs w:val="22"/>
        </w:rPr>
        <w:lastRenderedPageBreak/>
        <w:t>When DBSCAN Outperforms:</w:t>
      </w:r>
    </w:p>
    <w:p w14:paraId="788532A9" w14:textId="54E5519F" w:rsidR="00CB71BA" w:rsidRPr="00CB71BA" w:rsidRDefault="00CB71BA" w:rsidP="00CB71BA">
      <w:pPr>
        <w:pStyle w:val="Heading3"/>
        <w:numPr>
          <w:ilvl w:val="0"/>
          <w:numId w:val="8"/>
        </w:numPr>
        <w:spacing w:before="280"/>
        <w:rPr>
          <w:sz w:val="22"/>
          <w:szCs w:val="22"/>
        </w:rPr>
      </w:pPr>
      <w:r w:rsidRPr="00CB71BA">
        <w:rPr>
          <w:b/>
          <w:bCs/>
          <w:sz w:val="22"/>
          <w:szCs w:val="22"/>
        </w:rPr>
        <w:t>Non-linearly Separable Data</w:t>
      </w:r>
      <w:r w:rsidRPr="00CB71BA">
        <w:rPr>
          <w:sz w:val="22"/>
          <w:szCs w:val="22"/>
        </w:rPr>
        <w:t xml:space="preserve">: DBSCAN is designed to handle datasets where clusters are not necessarily spherical or convex (like the </w:t>
      </w:r>
      <w:proofErr w:type="spellStart"/>
      <w:r w:rsidRPr="00CB71BA">
        <w:rPr>
          <w:sz w:val="22"/>
          <w:szCs w:val="22"/>
        </w:rPr>
        <w:t>make_moons</w:t>
      </w:r>
      <w:proofErr w:type="spellEnd"/>
      <w:r w:rsidRPr="00CB71BA">
        <w:rPr>
          <w:sz w:val="22"/>
          <w:szCs w:val="22"/>
        </w:rPr>
        <w:t xml:space="preserve"> dataset). For non-linearly separable datasets (e.g., </w:t>
      </w:r>
      <w:proofErr w:type="spellStart"/>
      <w:r w:rsidRPr="00CB71BA">
        <w:rPr>
          <w:sz w:val="22"/>
          <w:szCs w:val="22"/>
        </w:rPr>
        <w:t>make_moons</w:t>
      </w:r>
      <w:proofErr w:type="spellEnd"/>
      <w:r w:rsidRPr="00CB71BA">
        <w:rPr>
          <w:sz w:val="22"/>
          <w:szCs w:val="22"/>
        </w:rPr>
        <w:t>), DBSCAN can identify arbitrarily shaped clusters, which K-Means and hierarchical clustering may struggle with. In such cases, DBSCAN performs better than K-Means or Hierarchical Clustering because it can find clusters that are not just circular or elliptical in shape, while K-Means assumes spherical clusters and hierarchical clustering's performance can degrade with complex shapes.</w:t>
      </w:r>
    </w:p>
    <w:p w14:paraId="6C956BB0" w14:textId="7C79290F" w:rsidR="00CB71BA" w:rsidRPr="00CB71BA" w:rsidRDefault="00CB71BA" w:rsidP="00CB71BA">
      <w:pPr>
        <w:pStyle w:val="Heading3"/>
        <w:numPr>
          <w:ilvl w:val="0"/>
          <w:numId w:val="8"/>
        </w:numPr>
        <w:spacing w:before="280"/>
        <w:rPr>
          <w:sz w:val="22"/>
          <w:szCs w:val="22"/>
        </w:rPr>
      </w:pPr>
      <w:r w:rsidRPr="00CB71BA">
        <w:rPr>
          <w:b/>
          <w:bCs/>
          <w:sz w:val="22"/>
          <w:szCs w:val="22"/>
        </w:rPr>
        <w:t>Handling Noise</w:t>
      </w:r>
      <w:r w:rsidRPr="00CB71BA">
        <w:rPr>
          <w:sz w:val="22"/>
          <w:szCs w:val="22"/>
        </w:rPr>
        <w:t xml:space="preserve">: DBSCAN performs well when there is a clear distinction between clusters and noise. For example, in datasets with noise points (outliers), DBSCAN can label them as noise (using -1), while K-Means and Hierarchical clustering might incorrectly group them with other clusters. The </w:t>
      </w:r>
      <w:proofErr w:type="spellStart"/>
      <w:r w:rsidRPr="00CB71BA">
        <w:rPr>
          <w:sz w:val="22"/>
          <w:szCs w:val="22"/>
        </w:rPr>
        <w:t>make_moons</w:t>
      </w:r>
      <w:proofErr w:type="spellEnd"/>
      <w:r w:rsidRPr="00CB71BA">
        <w:rPr>
          <w:sz w:val="22"/>
          <w:szCs w:val="22"/>
        </w:rPr>
        <w:t xml:space="preserve"> dataset, with its inherent noise, shows DBSCAN’s ability to handle noise points more effectively.</w:t>
      </w:r>
    </w:p>
    <w:p w14:paraId="3B513DB7" w14:textId="77777777" w:rsidR="00CB71BA" w:rsidRPr="00CB71BA" w:rsidRDefault="00CB71BA" w:rsidP="00CB71BA">
      <w:pPr>
        <w:pStyle w:val="Heading3"/>
        <w:spacing w:before="280"/>
        <w:rPr>
          <w:sz w:val="22"/>
          <w:szCs w:val="22"/>
        </w:rPr>
      </w:pPr>
      <w:r w:rsidRPr="00CB71BA">
        <w:rPr>
          <w:b/>
          <w:bCs/>
          <w:sz w:val="22"/>
          <w:szCs w:val="22"/>
        </w:rPr>
        <w:t>When DBSCAN Struggles</w:t>
      </w:r>
      <w:r w:rsidRPr="00CB71BA">
        <w:rPr>
          <w:sz w:val="22"/>
          <w:szCs w:val="22"/>
        </w:rPr>
        <w:t>:</w:t>
      </w:r>
    </w:p>
    <w:p w14:paraId="2BD1DD18" w14:textId="77777777" w:rsidR="00CB71BA" w:rsidRDefault="00CB71BA" w:rsidP="00CB71BA">
      <w:pPr>
        <w:pStyle w:val="Heading3"/>
        <w:numPr>
          <w:ilvl w:val="0"/>
          <w:numId w:val="9"/>
        </w:numPr>
        <w:spacing w:before="280"/>
        <w:rPr>
          <w:sz w:val="22"/>
          <w:szCs w:val="22"/>
        </w:rPr>
      </w:pPr>
      <w:r w:rsidRPr="00CB71BA">
        <w:rPr>
          <w:b/>
          <w:bCs/>
          <w:sz w:val="22"/>
          <w:szCs w:val="22"/>
        </w:rPr>
        <w:t>Varying Density of Clusters</w:t>
      </w:r>
      <w:r w:rsidRPr="00CB71BA">
        <w:rPr>
          <w:sz w:val="22"/>
          <w:szCs w:val="22"/>
        </w:rPr>
        <w:t xml:space="preserve">: DBSCAN struggles when clusters have varying densities. The </w:t>
      </w:r>
      <w:proofErr w:type="spellStart"/>
      <w:r w:rsidRPr="00CB71BA">
        <w:rPr>
          <w:sz w:val="22"/>
          <w:szCs w:val="22"/>
        </w:rPr>
        <w:t>make_blobs</w:t>
      </w:r>
      <w:proofErr w:type="spellEnd"/>
      <w:r w:rsidRPr="00CB71BA">
        <w:rPr>
          <w:sz w:val="22"/>
          <w:szCs w:val="22"/>
        </w:rPr>
        <w:t xml:space="preserve"> dataset is a good example of this—DBSCAN’s performance here is slightly lower than K-Means because it assumes that clusters are equally dense. For highly dense regions and sparse regions in a dataset (like in </w:t>
      </w:r>
      <w:proofErr w:type="spellStart"/>
      <w:r w:rsidRPr="00CB71BA">
        <w:rPr>
          <w:sz w:val="22"/>
          <w:szCs w:val="22"/>
        </w:rPr>
        <w:t>make_blobs</w:t>
      </w:r>
      <w:proofErr w:type="spellEnd"/>
      <w:r w:rsidRPr="00CB71BA">
        <w:rPr>
          <w:sz w:val="22"/>
          <w:szCs w:val="22"/>
        </w:rPr>
        <w:t>), DBSCAN might fail to identify appropriate clusters or classify points as noise unnecessarily.</w:t>
      </w:r>
    </w:p>
    <w:p w14:paraId="4A08CBE8" w14:textId="3F64BDCB" w:rsidR="00CB71BA" w:rsidRPr="00CB71BA" w:rsidRDefault="00CB71BA" w:rsidP="00CB71BA">
      <w:pPr>
        <w:pStyle w:val="Heading3"/>
        <w:numPr>
          <w:ilvl w:val="0"/>
          <w:numId w:val="9"/>
        </w:numPr>
        <w:spacing w:before="280"/>
        <w:rPr>
          <w:b/>
          <w:bCs/>
          <w:sz w:val="22"/>
          <w:szCs w:val="22"/>
        </w:rPr>
      </w:pPr>
      <w:r w:rsidRPr="00CB71BA">
        <w:rPr>
          <w:b/>
          <w:bCs/>
          <w:sz w:val="22"/>
          <w:szCs w:val="22"/>
        </w:rPr>
        <w:t>Clusters with Varying Densities:</w:t>
      </w:r>
      <w:r>
        <w:rPr>
          <w:b/>
          <w:bCs/>
          <w:sz w:val="22"/>
          <w:szCs w:val="22"/>
        </w:rPr>
        <w:t xml:space="preserve"> </w:t>
      </w:r>
      <w:r w:rsidRPr="00CB71BA">
        <w:rPr>
          <w:sz w:val="22"/>
          <w:szCs w:val="22"/>
        </w:rPr>
        <w:t xml:space="preserve">If the dataset contains clusters of differing densities, DBSCAN might assign points from low-density clusters to the noise category (outliers) or merge different clusters together if their density is similar. This is evident from the lower Silhouette Score for </w:t>
      </w:r>
      <w:proofErr w:type="spellStart"/>
      <w:r w:rsidRPr="00CB71BA">
        <w:rPr>
          <w:sz w:val="22"/>
          <w:szCs w:val="22"/>
        </w:rPr>
        <w:t>make_blobs</w:t>
      </w:r>
      <w:proofErr w:type="spellEnd"/>
      <w:r w:rsidRPr="00CB71BA">
        <w:rPr>
          <w:sz w:val="22"/>
          <w:szCs w:val="22"/>
        </w:rPr>
        <w:t xml:space="preserve"> (0.4850) compared to K-Means (0.7866), which shows DBSCAN’s difficulty in handling well-separated, evenly dense blobs.</w:t>
      </w:r>
    </w:p>
    <w:p w14:paraId="4AA2CBD4" w14:textId="0FDA353C" w:rsidR="00CB71BA" w:rsidRPr="00CB71BA" w:rsidRDefault="00CB71BA" w:rsidP="00CB71BA">
      <w:pPr>
        <w:pStyle w:val="Heading3"/>
        <w:numPr>
          <w:ilvl w:val="0"/>
          <w:numId w:val="9"/>
        </w:numPr>
        <w:spacing w:before="280"/>
        <w:rPr>
          <w:sz w:val="22"/>
          <w:szCs w:val="22"/>
        </w:rPr>
      </w:pPr>
      <w:r w:rsidRPr="00CB71BA">
        <w:rPr>
          <w:b/>
          <w:bCs/>
          <w:sz w:val="22"/>
          <w:szCs w:val="22"/>
        </w:rPr>
        <w:t>High Dimensionality</w:t>
      </w:r>
      <w:r w:rsidRPr="00CB71BA">
        <w:rPr>
          <w:sz w:val="22"/>
          <w:szCs w:val="22"/>
        </w:rPr>
        <w:t>:</w:t>
      </w:r>
      <w:r>
        <w:rPr>
          <w:sz w:val="22"/>
          <w:szCs w:val="22"/>
        </w:rPr>
        <w:t xml:space="preserve"> </w:t>
      </w:r>
      <w:r w:rsidRPr="00CB71BA">
        <w:rPr>
          <w:sz w:val="22"/>
          <w:szCs w:val="22"/>
        </w:rPr>
        <w:t>DBSCAN struggles with high-dimensional data because the concept of "neighborhood" (distance between points) becomes less meaningful as the number of dimensions increases. As dimensionality increases, the distance between all points becomes similar, making it hard to identify dense regions.</w:t>
      </w:r>
    </w:p>
    <w:p w14:paraId="13D49F1C" w14:textId="421D68CF" w:rsidR="00CB71BA" w:rsidRDefault="00CB71BA" w:rsidP="00CB71BA">
      <w:pPr>
        <w:pStyle w:val="Heading3"/>
        <w:numPr>
          <w:ilvl w:val="0"/>
          <w:numId w:val="9"/>
        </w:numPr>
        <w:spacing w:before="280"/>
        <w:rPr>
          <w:sz w:val="22"/>
          <w:szCs w:val="22"/>
        </w:rPr>
      </w:pPr>
      <w:r w:rsidRPr="00CB71BA">
        <w:rPr>
          <w:b/>
          <w:bCs/>
          <w:sz w:val="22"/>
          <w:szCs w:val="22"/>
        </w:rPr>
        <w:t>Parameter Sensitivity:</w:t>
      </w:r>
      <w:r>
        <w:rPr>
          <w:b/>
          <w:bCs/>
          <w:sz w:val="22"/>
          <w:szCs w:val="22"/>
        </w:rPr>
        <w:t xml:space="preserve"> </w:t>
      </w:r>
      <w:r w:rsidRPr="00CB71BA">
        <w:rPr>
          <w:sz w:val="22"/>
          <w:szCs w:val="22"/>
        </w:rPr>
        <w:t xml:space="preserve">The eps and </w:t>
      </w:r>
      <w:proofErr w:type="spellStart"/>
      <w:r w:rsidRPr="00CB71BA">
        <w:rPr>
          <w:sz w:val="22"/>
          <w:szCs w:val="22"/>
        </w:rPr>
        <w:t>min_samples</w:t>
      </w:r>
      <w:proofErr w:type="spellEnd"/>
      <w:r w:rsidRPr="00CB71BA">
        <w:rPr>
          <w:sz w:val="22"/>
          <w:szCs w:val="22"/>
        </w:rPr>
        <w:t xml:space="preserve"> parameters in DBSCAN need to be carefully chosen. If eps </w:t>
      </w:r>
      <w:proofErr w:type="gramStart"/>
      <w:r w:rsidRPr="00CB71BA">
        <w:rPr>
          <w:sz w:val="22"/>
          <w:szCs w:val="22"/>
        </w:rPr>
        <w:t>is</w:t>
      </w:r>
      <w:proofErr w:type="gramEnd"/>
      <w:r w:rsidRPr="00CB71BA">
        <w:rPr>
          <w:sz w:val="22"/>
          <w:szCs w:val="22"/>
        </w:rPr>
        <w:t xml:space="preserve"> too small, most points will be considered noise; if it's too large, DBSCAN may merge distinct clusters together. The **Silhouette Score for </w:t>
      </w:r>
      <w:proofErr w:type="spellStart"/>
      <w:r w:rsidRPr="00CB71BA">
        <w:rPr>
          <w:sz w:val="22"/>
          <w:szCs w:val="22"/>
        </w:rPr>
        <w:t>make_moons</w:t>
      </w:r>
      <w:proofErr w:type="spellEnd"/>
      <w:r w:rsidRPr="00CB71BA">
        <w:rPr>
          <w:sz w:val="22"/>
          <w:szCs w:val="22"/>
        </w:rPr>
        <w:t>** (0.3860) could be improved if the eps` parameter were better tuned.</w:t>
      </w:r>
    </w:p>
    <w:p w14:paraId="6A4F5633" w14:textId="1AA45B24" w:rsidR="00726C8C" w:rsidRPr="00726C8C" w:rsidRDefault="00726C8C" w:rsidP="00726C8C">
      <w:pPr>
        <w:pStyle w:val="Heading3"/>
        <w:numPr>
          <w:ilvl w:val="0"/>
          <w:numId w:val="9"/>
        </w:numPr>
        <w:spacing w:before="280"/>
        <w:rPr>
          <w:sz w:val="22"/>
          <w:szCs w:val="22"/>
        </w:rPr>
      </w:pPr>
      <w:r w:rsidRPr="00CB71BA">
        <w:rPr>
          <w:b/>
          <w:bCs/>
          <w:sz w:val="22"/>
          <w:szCs w:val="22"/>
        </w:rPr>
        <w:lastRenderedPageBreak/>
        <w:t>Why</w:t>
      </w:r>
      <w:r w:rsidRPr="00CB71BA">
        <w:rPr>
          <w:sz w:val="22"/>
          <w:szCs w:val="22"/>
        </w:rPr>
        <w:t xml:space="preserve">: DBSCAN relies on the eps and </w:t>
      </w:r>
      <w:proofErr w:type="spellStart"/>
      <w:r w:rsidRPr="00CB71BA">
        <w:rPr>
          <w:sz w:val="22"/>
          <w:szCs w:val="22"/>
        </w:rPr>
        <w:t>min_samples</w:t>
      </w:r>
      <w:proofErr w:type="spellEnd"/>
      <w:r w:rsidRPr="00CB71BA">
        <w:rPr>
          <w:sz w:val="22"/>
          <w:szCs w:val="22"/>
        </w:rPr>
        <w:t xml:space="preserve"> parameters to define the density threshold for clusters. If these parameters are not appropriately tuned for the varying densities, DBSCAN can miss out on meaningful clusters.</w:t>
      </w:r>
    </w:p>
    <w:p w14:paraId="5EE8BD7A" w14:textId="7D4A920E" w:rsidR="00CB71BA" w:rsidRPr="00CB71BA" w:rsidRDefault="00CB71BA" w:rsidP="00CB71BA">
      <w:pPr>
        <w:pStyle w:val="Heading3"/>
        <w:spacing w:before="280"/>
        <w:rPr>
          <w:b/>
          <w:bCs/>
          <w:sz w:val="22"/>
          <w:szCs w:val="22"/>
        </w:rPr>
      </w:pPr>
      <w:r w:rsidRPr="00CB71BA">
        <w:rPr>
          <w:b/>
          <w:bCs/>
          <w:sz w:val="22"/>
          <w:szCs w:val="22"/>
        </w:rPr>
        <w:t>Trade-offs: What Factors Influence the Choice Between These Clustering Methods?</w:t>
      </w:r>
    </w:p>
    <w:p w14:paraId="24EE55C4" w14:textId="77777777" w:rsidR="00CB71BA" w:rsidRDefault="00CB71BA" w:rsidP="00CB71BA">
      <w:pPr>
        <w:pStyle w:val="Heading3"/>
        <w:spacing w:before="280"/>
        <w:rPr>
          <w:sz w:val="22"/>
          <w:szCs w:val="22"/>
        </w:rPr>
      </w:pPr>
      <w:r w:rsidRPr="00CB71BA">
        <w:rPr>
          <w:sz w:val="22"/>
          <w:szCs w:val="22"/>
        </w:rPr>
        <w:t>The choice between DBSCAN, K-Means, and Hierarchical Clustering depends on several factors:</w:t>
      </w:r>
    </w:p>
    <w:p w14:paraId="4150BDD0" w14:textId="77777777" w:rsidR="00CB71BA" w:rsidRDefault="00CB71BA" w:rsidP="00CB71BA">
      <w:pPr>
        <w:pStyle w:val="Heading3"/>
        <w:numPr>
          <w:ilvl w:val="0"/>
          <w:numId w:val="7"/>
        </w:numPr>
        <w:spacing w:before="280"/>
        <w:rPr>
          <w:b/>
          <w:bCs/>
          <w:sz w:val="22"/>
          <w:szCs w:val="22"/>
        </w:rPr>
      </w:pPr>
      <w:r w:rsidRPr="00CB71BA">
        <w:rPr>
          <w:b/>
          <w:bCs/>
          <w:sz w:val="22"/>
          <w:szCs w:val="22"/>
        </w:rPr>
        <w:t>Shape of Clusters:</w:t>
      </w:r>
      <w:r>
        <w:rPr>
          <w:b/>
          <w:bCs/>
          <w:sz w:val="22"/>
          <w:szCs w:val="22"/>
        </w:rPr>
        <w:t xml:space="preserve"> </w:t>
      </w:r>
    </w:p>
    <w:p w14:paraId="7C80666A" w14:textId="3B65894A" w:rsidR="00CB71BA" w:rsidRPr="00CB71BA" w:rsidRDefault="00CB71BA" w:rsidP="00CB71BA">
      <w:pPr>
        <w:pStyle w:val="Heading3"/>
        <w:numPr>
          <w:ilvl w:val="1"/>
          <w:numId w:val="7"/>
        </w:numPr>
        <w:spacing w:before="280"/>
        <w:rPr>
          <w:b/>
          <w:bCs/>
          <w:sz w:val="22"/>
          <w:szCs w:val="22"/>
        </w:rPr>
      </w:pPr>
      <w:r w:rsidRPr="00CB71BA">
        <w:rPr>
          <w:sz w:val="22"/>
          <w:szCs w:val="22"/>
        </w:rPr>
        <w:t xml:space="preserve">DBSCAN is preferred when the clusters are of arbitrary shape (e.g., crescent shapes like </w:t>
      </w:r>
      <w:proofErr w:type="spellStart"/>
      <w:r w:rsidRPr="00CB71BA">
        <w:rPr>
          <w:sz w:val="22"/>
          <w:szCs w:val="22"/>
        </w:rPr>
        <w:t>make_moons</w:t>
      </w:r>
      <w:proofErr w:type="spellEnd"/>
      <w:r w:rsidRPr="00CB71BA">
        <w:rPr>
          <w:sz w:val="22"/>
          <w:szCs w:val="22"/>
        </w:rPr>
        <w:t>).</w:t>
      </w:r>
    </w:p>
    <w:p w14:paraId="61AFA620" w14:textId="1B6DAD59" w:rsidR="00CB71BA" w:rsidRDefault="00CB71BA" w:rsidP="00CB71BA">
      <w:pPr>
        <w:pStyle w:val="Heading3"/>
        <w:numPr>
          <w:ilvl w:val="1"/>
          <w:numId w:val="7"/>
        </w:numPr>
        <w:spacing w:before="280"/>
        <w:rPr>
          <w:sz w:val="22"/>
          <w:szCs w:val="22"/>
        </w:rPr>
      </w:pPr>
      <w:r w:rsidRPr="00CB71BA">
        <w:rPr>
          <w:sz w:val="22"/>
          <w:szCs w:val="22"/>
        </w:rPr>
        <w:t>K-Means is better for spherical or convex clusters. It tends to struggle with complex, non-convex shapes.</w:t>
      </w:r>
    </w:p>
    <w:p w14:paraId="7773FB76" w14:textId="46A8C027" w:rsidR="00CB71BA" w:rsidRPr="00CB71BA" w:rsidRDefault="00CB71BA" w:rsidP="00CB71BA">
      <w:pPr>
        <w:pStyle w:val="Heading3"/>
        <w:numPr>
          <w:ilvl w:val="1"/>
          <w:numId w:val="7"/>
        </w:numPr>
        <w:spacing w:before="280"/>
        <w:rPr>
          <w:sz w:val="22"/>
          <w:szCs w:val="22"/>
        </w:rPr>
      </w:pPr>
      <w:r w:rsidRPr="00CB71BA">
        <w:rPr>
          <w:sz w:val="22"/>
          <w:szCs w:val="22"/>
        </w:rPr>
        <w:t>Hierarchical Clustering works well with a variety of shapes but might not be as efficient in capturing complex patterns in large datasets.</w:t>
      </w:r>
    </w:p>
    <w:p w14:paraId="79EE8123" w14:textId="518EBDE9" w:rsidR="00CB71BA" w:rsidRPr="00CB71BA" w:rsidRDefault="00CB71BA" w:rsidP="00CB71BA">
      <w:pPr>
        <w:pStyle w:val="Heading3"/>
        <w:numPr>
          <w:ilvl w:val="0"/>
          <w:numId w:val="7"/>
        </w:numPr>
        <w:spacing w:before="280"/>
        <w:rPr>
          <w:b/>
          <w:bCs/>
          <w:sz w:val="22"/>
          <w:szCs w:val="22"/>
        </w:rPr>
      </w:pPr>
      <w:r w:rsidRPr="00CB71BA">
        <w:rPr>
          <w:b/>
          <w:bCs/>
          <w:sz w:val="22"/>
          <w:szCs w:val="22"/>
        </w:rPr>
        <w:t>Presence of Noise/Outliers:</w:t>
      </w:r>
    </w:p>
    <w:p w14:paraId="37D808DC" w14:textId="6A113FBA" w:rsidR="00CB71BA" w:rsidRPr="00CB71BA" w:rsidRDefault="00CB71BA" w:rsidP="00CB71BA">
      <w:pPr>
        <w:pStyle w:val="Heading3"/>
        <w:numPr>
          <w:ilvl w:val="1"/>
          <w:numId w:val="7"/>
        </w:numPr>
        <w:spacing w:before="280"/>
        <w:rPr>
          <w:sz w:val="22"/>
          <w:szCs w:val="22"/>
        </w:rPr>
      </w:pPr>
      <w:r w:rsidRPr="00CB71BA">
        <w:rPr>
          <w:sz w:val="22"/>
          <w:szCs w:val="22"/>
        </w:rPr>
        <w:t>DBSCAN handles noise well by labeling low-density points as outliers (noise), making it ideal for datasets with outliers or sparse data regions.</w:t>
      </w:r>
    </w:p>
    <w:p w14:paraId="1372C103" w14:textId="32C6A2DB" w:rsidR="00CB71BA" w:rsidRPr="00CB71BA" w:rsidRDefault="00CB71BA" w:rsidP="00CB71BA">
      <w:pPr>
        <w:pStyle w:val="Heading3"/>
        <w:numPr>
          <w:ilvl w:val="1"/>
          <w:numId w:val="7"/>
        </w:numPr>
        <w:spacing w:before="280"/>
        <w:rPr>
          <w:sz w:val="22"/>
          <w:szCs w:val="22"/>
        </w:rPr>
      </w:pPr>
      <w:r w:rsidRPr="00CB71BA">
        <w:rPr>
          <w:sz w:val="22"/>
          <w:szCs w:val="22"/>
        </w:rPr>
        <w:t>K-Means and Hierarchical Clustering generally assume all points belong to a cluster and struggle with outliers. K-Means may pull outliers into nearby clusters, whereas Hierarchical Clustering might create additional small clusters for noise.</w:t>
      </w:r>
    </w:p>
    <w:p w14:paraId="238D9EAF" w14:textId="23D0F596" w:rsidR="00CB71BA" w:rsidRPr="00CB71BA" w:rsidRDefault="00CB71BA" w:rsidP="00CB71BA">
      <w:pPr>
        <w:pStyle w:val="Heading3"/>
        <w:numPr>
          <w:ilvl w:val="0"/>
          <w:numId w:val="7"/>
        </w:numPr>
        <w:spacing w:before="280"/>
        <w:rPr>
          <w:sz w:val="22"/>
          <w:szCs w:val="22"/>
        </w:rPr>
      </w:pPr>
      <w:r w:rsidRPr="00CB71BA">
        <w:rPr>
          <w:b/>
          <w:bCs/>
          <w:sz w:val="22"/>
          <w:szCs w:val="22"/>
        </w:rPr>
        <w:t>Number of Clusters</w:t>
      </w:r>
      <w:r w:rsidRPr="00CB71BA">
        <w:rPr>
          <w:sz w:val="22"/>
          <w:szCs w:val="22"/>
        </w:rPr>
        <w:t>:</w:t>
      </w:r>
    </w:p>
    <w:p w14:paraId="1D42BCD7" w14:textId="51109927" w:rsidR="00CB71BA" w:rsidRPr="00CB71BA" w:rsidRDefault="00CB71BA" w:rsidP="00CB71BA">
      <w:pPr>
        <w:pStyle w:val="Heading3"/>
        <w:numPr>
          <w:ilvl w:val="1"/>
          <w:numId w:val="7"/>
        </w:numPr>
        <w:spacing w:before="280"/>
        <w:rPr>
          <w:sz w:val="22"/>
          <w:szCs w:val="22"/>
        </w:rPr>
      </w:pPr>
      <w:r w:rsidRPr="00CB71BA">
        <w:rPr>
          <w:sz w:val="22"/>
          <w:szCs w:val="22"/>
        </w:rPr>
        <w:t>K-Means requires specifying the number of clusters in advance (k), which can be a disadvantage if the optimal k is not known. It may require running multiple tests (e.g., using the elbow method) to find an appropriate k.</w:t>
      </w:r>
    </w:p>
    <w:p w14:paraId="2959CBDA" w14:textId="04D0583F" w:rsidR="00CB71BA" w:rsidRPr="00CB71BA" w:rsidRDefault="00CB71BA" w:rsidP="00CB71BA">
      <w:pPr>
        <w:pStyle w:val="Heading3"/>
        <w:numPr>
          <w:ilvl w:val="1"/>
          <w:numId w:val="7"/>
        </w:numPr>
        <w:spacing w:before="280"/>
        <w:rPr>
          <w:sz w:val="22"/>
          <w:szCs w:val="22"/>
        </w:rPr>
      </w:pPr>
      <w:r w:rsidRPr="00CB71BA">
        <w:rPr>
          <w:sz w:val="22"/>
          <w:szCs w:val="22"/>
        </w:rPr>
        <w:t xml:space="preserve">DBSCAN does not require specifying the number of clusters, as clusters emerge based on density and distance. However, the right choice of eps and </w:t>
      </w:r>
      <w:proofErr w:type="spellStart"/>
      <w:r w:rsidRPr="00CB71BA">
        <w:rPr>
          <w:sz w:val="22"/>
          <w:szCs w:val="22"/>
        </w:rPr>
        <w:t>min_samples</w:t>
      </w:r>
      <w:proofErr w:type="spellEnd"/>
      <w:r w:rsidRPr="00CB71BA">
        <w:rPr>
          <w:sz w:val="22"/>
          <w:szCs w:val="22"/>
        </w:rPr>
        <w:t xml:space="preserve"> is critical.</w:t>
      </w:r>
    </w:p>
    <w:p w14:paraId="7143CCA1" w14:textId="74EE3426" w:rsidR="00CB71BA" w:rsidRPr="00CB71BA" w:rsidRDefault="00CB71BA" w:rsidP="00CB71BA">
      <w:pPr>
        <w:pStyle w:val="Heading3"/>
        <w:keepNext w:val="0"/>
        <w:keepLines w:val="0"/>
        <w:numPr>
          <w:ilvl w:val="1"/>
          <w:numId w:val="7"/>
        </w:numPr>
        <w:spacing w:before="280"/>
        <w:rPr>
          <w:sz w:val="22"/>
          <w:szCs w:val="22"/>
        </w:rPr>
      </w:pPr>
      <w:r w:rsidRPr="00CB71BA">
        <w:rPr>
          <w:sz w:val="22"/>
          <w:szCs w:val="22"/>
        </w:rPr>
        <w:t xml:space="preserve">Hierarchical Clustering also does not require a predefined number of clusters and allows for easy visualization of the hierarchical relationships through a </w:t>
      </w:r>
      <w:r w:rsidRPr="00CB71BA">
        <w:rPr>
          <w:sz w:val="22"/>
          <w:szCs w:val="22"/>
        </w:rPr>
        <w:lastRenderedPageBreak/>
        <w:t>dendrogram. However, the number of clusters can be subjective and depends on the desired level of granularity.</w:t>
      </w:r>
    </w:p>
    <w:p w14:paraId="3359764F" w14:textId="2D6405EB" w:rsidR="003E5754" w:rsidRPr="00CB71BA" w:rsidRDefault="00000000">
      <w:pPr>
        <w:pStyle w:val="Heading3"/>
        <w:keepNext w:val="0"/>
        <w:keepLines w:val="0"/>
        <w:spacing w:before="280"/>
        <w:rPr>
          <w:rFonts w:eastAsia="Proxima Nova"/>
          <w:b/>
          <w:color w:val="000000"/>
          <w:sz w:val="26"/>
          <w:szCs w:val="26"/>
        </w:rPr>
      </w:pPr>
      <w:r w:rsidRPr="00CB71BA">
        <w:br w:type="page"/>
      </w:r>
    </w:p>
    <w:p w14:paraId="0A1C70B8" w14:textId="77777777" w:rsidR="003E5754" w:rsidRPr="00CB71BA" w:rsidRDefault="00000000">
      <w:pPr>
        <w:pStyle w:val="Heading3"/>
        <w:keepNext w:val="0"/>
        <w:keepLines w:val="0"/>
        <w:spacing w:before="280"/>
        <w:rPr>
          <w:rFonts w:eastAsia="Proxima Nova"/>
        </w:rPr>
      </w:pPr>
      <w:bookmarkStart w:id="7" w:name="_cl59gesxnozl" w:colFirst="0" w:colLast="0"/>
      <w:bookmarkEnd w:id="7"/>
      <w:r w:rsidRPr="00CB71BA">
        <w:rPr>
          <w:rFonts w:eastAsia="Proxima Nova"/>
          <w:b/>
          <w:color w:val="000000"/>
          <w:sz w:val="26"/>
          <w:szCs w:val="26"/>
        </w:rPr>
        <w:lastRenderedPageBreak/>
        <w:t>3. Table Update (20%)</w:t>
      </w:r>
    </w:p>
    <w:p w14:paraId="001D0948" w14:textId="77777777" w:rsidR="003E5754" w:rsidRPr="00CB71BA" w:rsidRDefault="00000000">
      <w:pPr>
        <w:spacing w:before="240" w:after="240"/>
        <w:rPr>
          <w:rFonts w:eastAsia="Proxima Nova"/>
          <w:b/>
        </w:rPr>
      </w:pPr>
      <w:r w:rsidRPr="00CB71BA">
        <w:rPr>
          <w:rFonts w:eastAsia="Proxima Nova"/>
          <w:b/>
        </w:rPr>
        <w:t>Compare and contrast characteristics for all three algorithms:</w:t>
      </w: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1826"/>
        <w:gridCol w:w="2358"/>
        <w:gridCol w:w="2459"/>
        <w:gridCol w:w="2717"/>
      </w:tblGrid>
      <w:tr w:rsidR="003E5754" w:rsidRPr="00CB71BA" w14:paraId="3CABC142" w14:textId="77777777">
        <w:trPr>
          <w:trHeight w:val="785"/>
        </w:trPr>
        <w:tc>
          <w:tcPr>
            <w:tcW w:w="182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F9B8BD" w14:textId="77777777" w:rsidR="003E5754" w:rsidRPr="00CB71BA" w:rsidRDefault="00000000">
            <w:pPr>
              <w:spacing w:line="240" w:lineRule="auto"/>
              <w:rPr>
                <w:rFonts w:eastAsia="Proxima Nova"/>
                <w:b/>
              </w:rPr>
            </w:pPr>
            <w:r w:rsidRPr="00CB71BA">
              <w:rPr>
                <w:rFonts w:eastAsia="Proxima Nova"/>
                <w:b/>
              </w:rPr>
              <w:t>Feature</w:t>
            </w:r>
          </w:p>
        </w:tc>
        <w:tc>
          <w:tcPr>
            <w:tcW w:w="235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12399" w14:textId="77777777" w:rsidR="003E5754" w:rsidRPr="00CB71BA" w:rsidRDefault="00000000">
            <w:pPr>
              <w:spacing w:line="240" w:lineRule="auto"/>
              <w:rPr>
                <w:rFonts w:eastAsia="Proxima Nova"/>
                <w:b/>
              </w:rPr>
            </w:pPr>
            <w:r w:rsidRPr="00CB71BA">
              <w:rPr>
                <w:rFonts w:eastAsia="Proxima Nova"/>
                <w:b/>
              </w:rPr>
              <w:t>k-Means</w:t>
            </w:r>
          </w:p>
        </w:tc>
        <w:tc>
          <w:tcPr>
            <w:tcW w:w="245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2F6CE4" w14:textId="77777777" w:rsidR="003E5754" w:rsidRPr="00CB71BA" w:rsidRDefault="00000000">
            <w:pPr>
              <w:spacing w:line="240" w:lineRule="auto"/>
              <w:rPr>
                <w:rFonts w:eastAsia="Proxima Nova"/>
                <w:b/>
              </w:rPr>
            </w:pPr>
            <w:r w:rsidRPr="00CB71BA">
              <w:rPr>
                <w:rFonts w:eastAsia="Proxima Nova"/>
                <w:b/>
              </w:rPr>
              <w:t>Hierarchical Clustering</w:t>
            </w:r>
          </w:p>
        </w:tc>
        <w:tc>
          <w:tcPr>
            <w:tcW w:w="27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71252C" w14:textId="77777777" w:rsidR="003E5754" w:rsidRPr="00CB71BA" w:rsidRDefault="00000000">
            <w:pPr>
              <w:spacing w:line="240" w:lineRule="auto"/>
              <w:rPr>
                <w:rFonts w:eastAsia="Proxima Nova"/>
                <w:b/>
              </w:rPr>
            </w:pPr>
            <w:r w:rsidRPr="00CB71BA">
              <w:rPr>
                <w:rFonts w:eastAsia="Proxima Nova"/>
                <w:b/>
              </w:rPr>
              <w:t>DBSCAN</w:t>
            </w:r>
          </w:p>
        </w:tc>
      </w:tr>
      <w:tr w:rsidR="003E5754" w:rsidRPr="00CB71BA" w14:paraId="4E84D042" w14:textId="77777777">
        <w:trPr>
          <w:trHeight w:val="1340"/>
        </w:trPr>
        <w:tc>
          <w:tcPr>
            <w:tcW w:w="182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21C444" w14:textId="77777777" w:rsidR="003E5754" w:rsidRPr="00CB71BA" w:rsidRDefault="00000000">
            <w:pPr>
              <w:spacing w:line="240" w:lineRule="auto"/>
              <w:rPr>
                <w:rFonts w:eastAsia="Proxima Nova"/>
                <w:b/>
              </w:rPr>
            </w:pPr>
            <w:r w:rsidRPr="00CB71BA">
              <w:rPr>
                <w:rFonts w:eastAsia="Proxima Nova"/>
                <w:b/>
              </w:rPr>
              <w:t>Definition</w:t>
            </w:r>
          </w:p>
        </w:tc>
        <w:tc>
          <w:tcPr>
            <w:tcW w:w="235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731C86" w14:textId="77777777" w:rsidR="003E5754" w:rsidRPr="00CB71BA" w:rsidRDefault="00000000">
            <w:pPr>
              <w:spacing w:line="240" w:lineRule="auto"/>
              <w:rPr>
                <w:rFonts w:eastAsia="Proxima Nova"/>
              </w:rPr>
            </w:pPr>
            <w:r w:rsidRPr="00CB71BA">
              <w:rPr>
                <w:rFonts w:eastAsia="Proxima Nova"/>
              </w:rPr>
              <w:t>Partitioning algorithm that assigns points to k clusters based on centroids</w:t>
            </w:r>
          </w:p>
        </w:tc>
        <w:tc>
          <w:tcPr>
            <w:tcW w:w="245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1A26E1" w14:textId="77777777" w:rsidR="003E5754" w:rsidRPr="00CB71BA" w:rsidRDefault="00000000">
            <w:pPr>
              <w:spacing w:line="240" w:lineRule="auto"/>
              <w:rPr>
                <w:rFonts w:eastAsia="Proxima Nova"/>
              </w:rPr>
            </w:pPr>
            <w:r w:rsidRPr="00CB71BA">
              <w:rPr>
                <w:rFonts w:eastAsia="Proxima Nova"/>
              </w:rPr>
              <w:t>Builds a hierarchy of clusters using distance metrics</w:t>
            </w:r>
          </w:p>
        </w:tc>
        <w:tc>
          <w:tcPr>
            <w:tcW w:w="27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527CA6" w14:textId="3C2E14AC" w:rsidR="003E5754" w:rsidRPr="00CB71BA" w:rsidRDefault="00DB7DE6">
            <w:pPr>
              <w:spacing w:line="240" w:lineRule="auto"/>
              <w:rPr>
                <w:rFonts w:eastAsia="Proxima Nova"/>
              </w:rPr>
            </w:pPr>
            <w:r w:rsidRPr="00CB71BA">
              <w:rPr>
                <w:rFonts w:eastAsia="Proxima Nova"/>
              </w:rPr>
              <w:t>Density-based algorithm that clusters based on density and distance</w:t>
            </w:r>
          </w:p>
        </w:tc>
      </w:tr>
      <w:tr w:rsidR="003E5754" w:rsidRPr="00CB71BA" w14:paraId="4FDDD9A1" w14:textId="77777777">
        <w:trPr>
          <w:trHeight w:val="1070"/>
        </w:trPr>
        <w:tc>
          <w:tcPr>
            <w:tcW w:w="182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3659A7" w14:textId="77777777" w:rsidR="003E5754" w:rsidRPr="00CB71BA" w:rsidRDefault="00000000">
            <w:pPr>
              <w:spacing w:line="240" w:lineRule="auto"/>
              <w:rPr>
                <w:rFonts w:eastAsia="Proxima Nova"/>
                <w:b/>
              </w:rPr>
            </w:pPr>
            <w:r w:rsidRPr="00CB71BA">
              <w:rPr>
                <w:rFonts w:eastAsia="Proxima Nova"/>
                <w:b/>
              </w:rPr>
              <w:t>Approach</w:t>
            </w:r>
          </w:p>
        </w:tc>
        <w:tc>
          <w:tcPr>
            <w:tcW w:w="235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1A482A" w14:textId="77777777" w:rsidR="003E5754" w:rsidRPr="00CB71BA" w:rsidRDefault="00000000">
            <w:pPr>
              <w:spacing w:line="240" w:lineRule="auto"/>
              <w:rPr>
                <w:rFonts w:eastAsia="Proxima Nova"/>
              </w:rPr>
            </w:pPr>
            <w:r w:rsidRPr="00CB71BA">
              <w:rPr>
                <w:rFonts w:eastAsia="Proxima Nova"/>
              </w:rPr>
              <w:t>Iteratively minimizes variance within k clusters</w:t>
            </w:r>
          </w:p>
        </w:tc>
        <w:tc>
          <w:tcPr>
            <w:tcW w:w="245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4F4DB2" w14:textId="77777777" w:rsidR="003E5754" w:rsidRPr="00CB71BA" w:rsidRDefault="00000000">
            <w:pPr>
              <w:spacing w:line="240" w:lineRule="auto"/>
              <w:rPr>
                <w:rFonts w:eastAsia="Proxima Nova"/>
              </w:rPr>
            </w:pPr>
            <w:r w:rsidRPr="00CB71BA">
              <w:rPr>
                <w:rFonts w:eastAsia="Proxima Nova"/>
              </w:rPr>
              <w:t>Agglomerative (bottom-up) or divisive (top-down)</w:t>
            </w:r>
          </w:p>
        </w:tc>
        <w:tc>
          <w:tcPr>
            <w:tcW w:w="27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6488B7" w14:textId="6441B2B7" w:rsidR="003E5754" w:rsidRPr="00CB71BA" w:rsidRDefault="00DB7DE6">
            <w:pPr>
              <w:spacing w:line="240" w:lineRule="auto"/>
              <w:rPr>
                <w:rFonts w:eastAsia="Proxima Nova"/>
              </w:rPr>
            </w:pPr>
            <w:r w:rsidRPr="00CB71BA">
              <w:rPr>
                <w:rFonts w:eastAsia="Proxima Nova"/>
              </w:rPr>
              <w:t>Identifies dense regions of points and groups them together, while labeling sparse points as noise</w:t>
            </w:r>
          </w:p>
        </w:tc>
      </w:tr>
      <w:tr w:rsidR="003E5754" w:rsidRPr="00CB71BA" w14:paraId="64DA765C" w14:textId="77777777">
        <w:trPr>
          <w:trHeight w:val="1070"/>
        </w:trPr>
        <w:tc>
          <w:tcPr>
            <w:tcW w:w="182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F2C6CA" w14:textId="77777777" w:rsidR="003E5754" w:rsidRPr="00CB71BA" w:rsidRDefault="00000000">
            <w:pPr>
              <w:spacing w:line="240" w:lineRule="auto"/>
              <w:rPr>
                <w:rFonts w:eastAsia="Proxima Nova"/>
                <w:b/>
              </w:rPr>
            </w:pPr>
            <w:r w:rsidRPr="00CB71BA">
              <w:rPr>
                <w:rFonts w:eastAsia="Proxima Nova"/>
                <w:b/>
              </w:rPr>
              <w:t>Number of Clusters</w:t>
            </w:r>
          </w:p>
        </w:tc>
        <w:tc>
          <w:tcPr>
            <w:tcW w:w="235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C0E9EE" w14:textId="77777777" w:rsidR="003E5754" w:rsidRPr="00CB71BA" w:rsidRDefault="00000000">
            <w:pPr>
              <w:spacing w:line="240" w:lineRule="auto"/>
              <w:rPr>
                <w:rFonts w:eastAsia="Proxima Nova"/>
              </w:rPr>
            </w:pPr>
            <w:r w:rsidRPr="00CB71BA">
              <w:rPr>
                <w:rFonts w:eastAsia="Proxima Nova"/>
              </w:rPr>
              <w:t>Requires predefined k</w:t>
            </w:r>
          </w:p>
        </w:tc>
        <w:tc>
          <w:tcPr>
            <w:tcW w:w="245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DB324A" w14:textId="77777777" w:rsidR="003E5754" w:rsidRPr="00CB71BA" w:rsidRDefault="00000000">
            <w:pPr>
              <w:spacing w:line="240" w:lineRule="auto"/>
              <w:rPr>
                <w:rFonts w:eastAsia="Proxima Nova"/>
              </w:rPr>
            </w:pPr>
            <w:r w:rsidRPr="00CB71BA">
              <w:rPr>
                <w:rFonts w:eastAsia="Proxima Nova"/>
              </w:rPr>
              <w:t>Can be determined from dendrogram but subjective</w:t>
            </w:r>
          </w:p>
        </w:tc>
        <w:tc>
          <w:tcPr>
            <w:tcW w:w="27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253121" w14:textId="3609D637" w:rsidR="003E5754" w:rsidRPr="00CB71BA" w:rsidRDefault="00DB7DE6">
            <w:pPr>
              <w:spacing w:line="240" w:lineRule="auto"/>
              <w:rPr>
                <w:rFonts w:eastAsia="Proxima Nova"/>
              </w:rPr>
            </w:pPr>
            <w:r w:rsidRPr="00CB71BA">
              <w:rPr>
                <w:rFonts w:eastAsia="Proxima Nova"/>
              </w:rPr>
              <w:t xml:space="preserve">No need to predefine the number of clusters; determined by density and parameters (eps, </w:t>
            </w:r>
            <w:proofErr w:type="spellStart"/>
            <w:r w:rsidRPr="00CB71BA">
              <w:rPr>
                <w:rFonts w:eastAsia="Proxima Nova"/>
              </w:rPr>
              <w:t>min_samples</w:t>
            </w:r>
            <w:proofErr w:type="spellEnd"/>
            <w:r w:rsidRPr="00CB71BA">
              <w:rPr>
                <w:rFonts w:eastAsia="Proxima Nova"/>
              </w:rPr>
              <w:t>)</w:t>
            </w:r>
          </w:p>
        </w:tc>
      </w:tr>
      <w:tr w:rsidR="003E5754" w:rsidRPr="00CB71BA" w14:paraId="604EE84E" w14:textId="77777777">
        <w:trPr>
          <w:trHeight w:val="1070"/>
        </w:trPr>
        <w:tc>
          <w:tcPr>
            <w:tcW w:w="182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FB8A2E" w14:textId="77777777" w:rsidR="003E5754" w:rsidRPr="00CB71BA" w:rsidRDefault="00000000">
            <w:pPr>
              <w:spacing w:line="240" w:lineRule="auto"/>
              <w:rPr>
                <w:rFonts w:eastAsia="Proxima Nova"/>
                <w:b/>
              </w:rPr>
            </w:pPr>
            <w:r w:rsidRPr="00CB71BA">
              <w:rPr>
                <w:rFonts w:eastAsia="Proxima Nova"/>
                <w:b/>
              </w:rPr>
              <w:t>Cluster Shape</w:t>
            </w:r>
          </w:p>
        </w:tc>
        <w:tc>
          <w:tcPr>
            <w:tcW w:w="235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F0C99F" w14:textId="77777777" w:rsidR="003E5754" w:rsidRPr="00CB71BA" w:rsidRDefault="00000000">
            <w:pPr>
              <w:spacing w:line="240" w:lineRule="auto"/>
              <w:rPr>
                <w:rFonts w:eastAsia="Proxima Nova"/>
              </w:rPr>
            </w:pPr>
            <w:r w:rsidRPr="00CB71BA">
              <w:rPr>
                <w:rFonts w:eastAsia="Proxima Nova"/>
              </w:rPr>
              <w:t>Prefers spherical clusters</w:t>
            </w:r>
          </w:p>
        </w:tc>
        <w:tc>
          <w:tcPr>
            <w:tcW w:w="245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73BA79" w14:textId="77777777" w:rsidR="003E5754" w:rsidRPr="00CB71BA" w:rsidRDefault="00000000">
            <w:pPr>
              <w:spacing w:line="240" w:lineRule="auto"/>
              <w:rPr>
                <w:rFonts w:eastAsia="Proxima Nova"/>
              </w:rPr>
            </w:pPr>
            <w:r w:rsidRPr="00CB71BA">
              <w:rPr>
                <w:rFonts w:eastAsia="Proxima Nova"/>
              </w:rPr>
              <w:t>Works well with various shapes but can be unstable</w:t>
            </w:r>
          </w:p>
        </w:tc>
        <w:tc>
          <w:tcPr>
            <w:tcW w:w="27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C56209" w14:textId="29037796" w:rsidR="003E5754" w:rsidRPr="00CB71BA" w:rsidRDefault="00DB7DE6">
            <w:pPr>
              <w:spacing w:line="240" w:lineRule="auto"/>
              <w:rPr>
                <w:rFonts w:eastAsia="Proxima Nova"/>
              </w:rPr>
            </w:pPr>
            <w:r w:rsidRPr="00CB71BA">
              <w:rPr>
                <w:rFonts w:eastAsia="Proxima Nova"/>
              </w:rPr>
              <w:t>Can identify arbitrarily shaped clusters, based on density</w:t>
            </w:r>
          </w:p>
        </w:tc>
      </w:tr>
      <w:tr w:rsidR="003E5754" w:rsidRPr="00CB71BA" w14:paraId="12F946F8" w14:textId="77777777">
        <w:trPr>
          <w:trHeight w:val="785"/>
        </w:trPr>
        <w:tc>
          <w:tcPr>
            <w:tcW w:w="182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32EDE6" w14:textId="77777777" w:rsidR="003E5754" w:rsidRPr="00CB71BA" w:rsidRDefault="00000000">
            <w:pPr>
              <w:spacing w:line="240" w:lineRule="auto"/>
              <w:rPr>
                <w:rFonts w:eastAsia="Proxima Nova"/>
                <w:b/>
              </w:rPr>
            </w:pPr>
            <w:r w:rsidRPr="00CB71BA">
              <w:rPr>
                <w:rFonts w:eastAsia="Proxima Nova"/>
                <w:b/>
              </w:rPr>
              <w:t>Initialization</w:t>
            </w:r>
          </w:p>
        </w:tc>
        <w:tc>
          <w:tcPr>
            <w:tcW w:w="235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DD6A2C" w14:textId="77777777" w:rsidR="003E5754" w:rsidRPr="00CB71BA" w:rsidRDefault="00000000">
            <w:pPr>
              <w:spacing w:line="240" w:lineRule="auto"/>
              <w:rPr>
                <w:rFonts w:eastAsia="Proxima Nova"/>
              </w:rPr>
            </w:pPr>
            <w:r w:rsidRPr="00CB71BA">
              <w:rPr>
                <w:rFonts w:eastAsia="Proxima Nova"/>
              </w:rPr>
              <w:t>Randomly selects k initial centroids</w:t>
            </w:r>
          </w:p>
        </w:tc>
        <w:tc>
          <w:tcPr>
            <w:tcW w:w="245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3ED6C0" w14:textId="77777777" w:rsidR="003E5754" w:rsidRPr="00CB71BA" w:rsidRDefault="00000000">
            <w:pPr>
              <w:spacing w:line="240" w:lineRule="auto"/>
              <w:rPr>
                <w:rFonts w:eastAsia="Proxima Nova"/>
              </w:rPr>
            </w:pPr>
            <w:r w:rsidRPr="00CB71BA">
              <w:rPr>
                <w:rFonts w:eastAsia="Proxima Nova"/>
              </w:rPr>
              <w:t>No initialization needed</w:t>
            </w:r>
          </w:p>
        </w:tc>
        <w:tc>
          <w:tcPr>
            <w:tcW w:w="27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C16981" w14:textId="1C21EEA4" w:rsidR="003E5754" w:rsidRPr="00CB71BA" w:rsidRDefault="00DB7DE6">
            <w:pPr>
              <w:spacing w:line="240" w:lineRule="auto"/>
              <w:rPr>
                <w:rFonts w:eastAsia="Proxima Nova"/>
              </w:rPr>
            </w:pPr>
            <w:r w:rsidRPr="00CB71BA">
              <w:rPr>
                <w:rFonts w:eastAsia="Proxima Nova"/>
              </w:rPr>
              <w:t>No initialization required; clusters form naturally based on density</w:t>
            </w:r>
          </w:p>
        </w:tc>
      </w:tr>
      <w:tr w:rsidR="003E5754" w:rsidRPr="00CB71BA" w14:paraId="0E3DBFB6" w14:textId="77777777">
        <w:trPr>
          <w:trHeight w:val="1070"/>
        </w:trPr>
        <w:tc>
          <w:tcPr>
            <w:tcW w:w="182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24480D" w14:textId="77777777" w:rsidR="003E5754" w:rsidRPr="00CB71BA" w:rsidRDefault="00000000">
            <w:pPr>
              <w:spacing w:line="240" w:lineRule="auto"/>
              <w:rPr>
                <w:rFonts w:eastAsia="Proxima Nova"/>
                <w:b/>
              </w:rPr>
            </w:pPr>
            <w:r w:rsidRPr="00CB71BA">
              <w:rPr>
                <w:rFonts w:eastAsia="Proxima Nova"/>
                <w:b/>
              </w:rPr>
              <w:t>Result</w:t>
            </w:r>
          </w:p>
        </w:tc>
        <w:tc>
          <w:tcPr>
            <w:tcW w:w="235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ECD7CB" w14:textId="77777777" w:rsidR="003E5754" w:rsidRPr="00CB71BA" w:rsidRDefault="00000000">
            <w:pPr>
              <w:spacing w:line="240" w:lineRule="auto"/>
              <w:rPr>
                <w:rFonts w:eastAsia="Proxima Nova"/>
              </w:rPr>
            </w:pPr>
            <w:r w:rsidRPr="00CB71BA">
              <w:rPr>
                <w:rFonts w:eastAsia="Proxima Nova"/>
              </w:rPr>
              <w:t>Hard assignments—each point belongs to a single cluster</w:t>
            </w:r>
          </w:p>
        </w:tc>
        <w:tc>
          <w:tcPr>
            <w:tcW w:w="245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1F3BA6" w14:textId="77777777" w:rsidR="003E5754" w:rsidRPr="00CB71BA" w:rsidRDefault="00000000">
            <w:pPr>
              <w:spacing w:line="240" w:lineRule="auto"/>
              <w:rPr>
                <w:rFonts w:eastAsia="Proxima Nova"/>
              </w:rPr>
            </w:pPr>
            <w:r w:rsidRPr="00CB71BA">
              <w:rPr>
                <w:rFonts w:eastAsia="Proxima Nova"/>
              </w:rPr>
              <w:t>Hierarchical structure (tree/dendrogram)</w:t>
            </w:r>
          </w:p>
        </w:tc>
        <w:tc>
          <w:tcPr>
            <w:tcW w:w="27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401A4D" w14:textId="0074C2FF" w:rsidR="003E5754" w:rsidRPr="00CB71BA" w:rsidRDefault="00DB7DE6">
            <w:pPr>
              <w:spacing w:line="240" w:lineRule="auto"/>
              <w:rPr>
                <w:rFonts w:eastAsia="Proxima Nova"/>
              </w:rPr>
            </w:pPr>
            <w:r w:rsidRPr="00CB71BA">
              <w:rPr>
                <w:rFonts w:eastAsia="Proxima Nova"/>
              </w:rPr>
              <w:t>Hard assignments (points assigned to clusters or labeled as noise)</w:t>
            </w:r>
          </w:p>
        </w:tc>
      </w:tr>
      <w:tr w:rsidR="003E5754" w:rsidRPr="00CB71BA" w14:paraId="07B560F4" w14:textId="77777777">
        <w:trPr>
          <w:trHeight w:val="1070"/>
        </w:trPr>
        <w:tc>
          <w:tcPr>
            <w:tcW w:w="182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F06462" w14:textId="77777777" w:rsidR="003E5754" w:rsidRPr="00CB71BA" w:rsidRDefault="00000000">
            <w:pPr>
              <w:spacing w:line="240" w:lineRule="auto"/>
              <w:rPr>
                <w:rFonts w:eastAsia="Proxima Nova"/>
                <w:b/>
              </w:rPr>
            </w:pPr>
            <w:r w:rsidRPr="00CB71BA">
              <w:rPr>
                <w:rFonts w:eastAsia="Proxima Nova"/>
                <w:b/>
              </w:rPr>
              <w:t>Interpretability</w:t>
            </w:r>
          </w:p>
        </w:tc>
        <w:tc>
          <w:tcPr>
            <w:tcW w:w="235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47F771" w14:textId="77777777" w:rsidR="003E5754" w:rsidRPr="00CB71BA" w:rsidRDefault="00000000">
            <w:pPr>
              <w:spacing w:line="240" w:lineRule="auto"/>
              <w:rPr>
                <w:rFonts w:eastAsia="Proxima Nova"/>
              </w:rPr>
            </w:pPr>
            <w:r w:rsidRPr="00CB71BA">
              <w:rPr>
                <w:rFonts w:eastAsia="Proxima Nova"/>
              </w:rPr>
              <w:t>Moderate—cluster assignments but no hierarchy</w:t>
            </w:r>
          </w:p>
        </w:tc>
        <w:tc>
          <w:tcPr>
            <w:tcW w:w="245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EC7D00" w14:textId="77777777" w:rsidR="003E5754" w:rsidRPr="00CB71BA" w:rsidRDefault="00000000">
            <w:pPr>
              <w:spacing w:line="240" w:lineRule="auto"/>
              <w:rPr>
                <w:rFonts w:eastAsia="Proxima Nova"/>
              </w:rPr>
            </w:pPr>
            <w:r w:rsidRPr="00CB71BA">
              <w:rPr>
                <w:rFonts w:eastAsia="Proxima Nova"/>
              </w:rPr>
              <w:t>High—dendrogram can be analyzed</w:t>
            </w:r>
          </w:p>
        </w:tc>
        <w:tc>
          <w:tcPr>
            <w:tcW w:w="27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841F66" w14:textId="79A22A5F" w:rsidR="003E5754" w:rsidRPr="00CB71BA" w:rsidRDefault="00DB7DE6">
            <w:pPr>
              <w:spacing w:line="240" w:lineRule="auto"/>
              <w:rPr>
                <w:rFonts w:eastAsia="Proxima Nova"/>
              </w:rPr>
            </w:pPr>
            <w:r w:rsidRPr="00CB71BA">
              <w:rPr>
                <w:rFonts w:eastAsia="Proxima Nova"/>
              </w:rPr>
              <w:t>Moderate—can clearly identify noise and clusters, but no hierarchical structure</w:t>
            </w:r>
          </w:p>
        </w:tc>
      </w:tr>
      <w:tr w:rsidR="003E5754" w:rsidRPr="00CB71BA" w14:paraId="7368362E" w14:textId="77777777">
        <w:trPr>
          <w:trHeight w:val="1070"/>
        </w:trPr>
        <w:tc>
          <w:tcPr>
            <w:tcW w:w="182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51C66" w14:textId="77777777" w:rsidR="003E5754" w:rsidRPr="00CB71BA" w:rsidRDefault="00000000">
            <w:pPr>
              <w:spacing w:line="240" w:lineRule="auto"/>
              <w:rPr>
                <w:rFonts w:eastAsia="Proxima Nova"/>
                <w:b/>
              </w:rPr>
            </w:pPr>
            <w:r w:rsidRPr="00CB71BA">
              <w:rPr>
                <w:rFonts w:eastAsia="Proxima Nova"/>
                <w:b/>
              </w:rPr>
              <w:lastRenderedPageBreak/>
              <w:t>Strengths</w:t>
            </w:r>
          </w:p>
        </w:tc>
        <w:tc>
          <w:tcPr>
            <w:tcW w:w="235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2F51E4" w14:textId="77777777" w:rsidR="003E5754" w:rsidRPr="00CB71BA" w:rsidRDefault="00000000">
            <w:pPr>
              <w:spacing w:line="240" w:lineRule="auto"/>
              <w:rPr>
                <w:rFonts w:eastAsia="Proxima Nova"/>
              </w:rPr>
            </w:pPr>
            <w:r w:rsidRPr="00CB71BA">
              <w:rPr>
                <w:rFonts w:eastAsia="Proxima Nova"/>
              </w:rPr>
              <w:t>Simple, fast and efficient on large datasets</w:t>
            </w:r>
          </w:p>
        </w:tc>
        <w:tc>
          <w:tcPr>
            <w:tcW w:w="245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573B1" w14:textId="77777777" w:rsidR="003E5754" w:rsidRPr="00CB71BA" w:rsidRDefault="00000000">
            <w:pPr>
              <w:spacing w:line="240" w:lineRule="auto"/>
              <w:rPr>
                <w:rFonts w:eastAsia="Proxima Nova"/>
              </w:rPr>
            </w:pPr>
            <w:r w:rsidRPr="00CB71BA">
              <w:rPr>
                <w:rFonts w:eastAsia="Proxima Nova"/>
              </w:rPr>
              <w:t>Can capture hierarchical relationships</w:t>
            </w:r>
          </w:p>
        </w:tc>
        <w:tc>
          <w:tcPr>
            <w:tcW w:w="27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1FD1F2" w14:textId="2B127E6D" w:rsidR="00DB7DE6" w:rsidRPr="00CB71BA" w:rsidRDefault="00DB7DE6" w:rsidP="00DB7DE6">
            <w:pPr>
              <w:pStyle w:val="ListParagraph"/>
              <w:numPr>
                <w:ilvl w:val="0"/>
                <w:numId w:val="5"/>
              </w:numPr>
              <w:spacing w:line="240" w:lineRule="auto"/>
              <w:rPr>
                <w:rFonts w:eastAsia="Proxima Nova"/>
              </w:rPr>
            </w:pPr>
            <w:r w:rsidRPr="00CB71BA">
              <w:rPr>
                <w:rFonts w:eastAsia="Proxima Nova"/>
              </w:rPr>
              <w:t>Can detect arbitrarily shaped clusters</w:t>
            </w:r>
          </w:p>
          <w:p w14:paraId="28C61D0A" w14:textId="29BBF7CC" w:rsidR="00DB7DE6" w:rsidRPr="00CB71BA" w:rsidRDefault="00DB7DE6" w:rsidP="00DB7DE6">
            <w:pPr>
              <w:pStyle w:val="ListParagraph"/>
              <w:numPr>
                <w:ilvl w:val="0"/>
                <w:numId w:val="5"/>
              </w:numPr>
              <w:spacing w:line="240" w:lineRule="auto"/>
              <w:rPr>
                <w:rFonts w:eastAsia="Proxima Nova"/>
              </w:rPr>
            </w:pPr>
            <w:r w:rsidRPr="00CB71BA">
              <w:rPr>
                <w:rFonts w:eastAsia="Proxima Nova"/>
              </w:rPr>
              <w:t>Handles noise and outliers effectively</w:t>
            </w:r>
          </w:p>
          <w:p w14:paraId="59141B4D" w14:textId="0F04590C" w:rsidR="003E5754" w:rsidRPr="00CB71BA" w:rsidRDefault="00DB7DE6" w:rsidP="00DB7DE6">
            <w:pPr>
              <w:pStyle w:val="ListParagraph"/>
              <w:numPr>
                <w:ilvl w:val="0"/>
                <w:numId w:val="5"/>
              </w:numPr>
              <w:spacing w:line="240" w:lineRule="auto"/>
              <w:rPr>
                <w:rFonts w:eastAsia="Proxima Nova"/>
              </w:rPr>
            </w:pPr>
            <w:r w:rsidRPr="00CB71BA">
              <w:rPr>
                <w:rFonts w:eastAsia="Proxima Nova"/>
              </w:rPr>
              <w:t>No need to predefine the number of clusters</w:t>
            </w:r>
          </w:p>
        </w:tc>
      </w:tr>
      <w:tr w:rsidR="003E5754" w:rsidRPr="00CB71BA" w14:paraId="3F103C73" w14:textId="77777777">
        <w:trPr>
          <w:trHeight w:val="1070"/>
        </w:trPr>
        <w:tc>
          <w:tcPr>
            <w:tcW w:w="182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F38169" w14:textId="77777777" w:rsidR="003E5754" w:rsidRPr="00CB71BA" w:rsidRDefault="00000000">
            <w:pPr>
              <w:spacing w:line="240" w:lineRule="auto"/>
              <w:rPr>
                <w:rFonts w:eastAsia="Proxima Nova"/>
                <w:b/>
              </w:rPr>
            </w:pPr>
            <w:r w:rsidRPr="00CB71BA">
              <w:rPr>
                <w:rFonts w:eastAsia="Proxima Nova"/>
                <w:b/>
              </w:rPr>
              <w:t>Limitations</w:t>
            </w:r>
          </w:p>
        </w:tc>
        <w:tc>
          <w:tcPr>
            <w:tcW w:w="235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89F57" w14:textId="77777777" w:rsidR="003E5754" w:rsidRPr="00CB71BA" w:rsidRDefault="00000000">
            <w:pPr>
              <w:spacing w:line="240" w:lineRule="auto"/>
              <w:rPr>
                <w:rFonts w:eastAsia="Proxima Nova"/>
              </w:rPr>
            </w:pPr>
            <w:r w:rsidRPr="00CB71BA">
              <w:rPr>
                <w:rFonts w:eastAsia="Proxima Nova"/>
              </w:rPr>
              <w:t>Sensitive to initial centroids and k choice</w:t>
            </w:r>
          </w:p>
        </w:tc>
        <w:tc>
          <w:tcPr>
            <w:tcW w:w="245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C5B2BC" w14:textId="77777777" w:rsidR="003E5754" w:rsidRPr="00CB71BA" w:rsidRDefault="00000000">
            <w:pPr>
              <w:spacing w:line="240" w:lineRule="auto"/>
              <w:rPr>
                <w:rFonts w:eastAsia="Proxima Nova"/>
              </w:rPr>
            </w:pPr>
            <w:r w:rsidRPr="00CB71BA">
              <w:rPr>
                <w:rFonts w:eastAsia="Proxima Nova"/>
              </w:rPr>
              <w:t>Computationally expensive for large datasets</w:t>
            </w:r>
          </w:p>
        </w:tc>
        <w:tc>
          <w:tcPr>
            <w:tcW w:w="27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93E12F" w14:textId="77777777" w:rsidR="00DB7DE6" w:rsidRPr="00CB71BA" w:rsidRDefault="00DB7DE6" w:rsidP="00DB7DE6">
            <w:pPr>
              <w:pStyle w:val="ListParagraph"/>
              <w:numPr>
                <w:ilvl w:val="0"/>
                <w:numId w:val="6"/>
              </w:numPr>
              <w:spacing w:line="240" w:lineRule="auto"/>
              <w:rPr>
                <w:rFonts w:eastAsia="Proxima Nova"/>
              </w:rPr>
            </w:pPr>
            <w:r w:rsidRPr="00CB71BA">
              <w:rPr>
                <w:rFonts w:eastAsia="Proxima Nova"/>
              </w:rPr>
              <w:t xml:space="preserve">Sensitive to eps and </w:t>
            </w:r>
            <w:proofErr w:type="spellStart"/>
            <w:r w:rsidRPr="00CB71BA">
              <w:rPr>
                <w:rFonts w:eastAsia="Proxima Nova"/>
              </w:rPr>
              <w:t>min_samples</w:t>
            </w:r>
            <w:proofErr w:type="spellEnd"/>
            <w:r w:rsidRPr="00CB71BA">
              <w:rPr>
                <w:rFonts w:eastAsia="Proxima Nova"/>
              </w:rPr>
              <w:t xml:space="preserve"> parameters</w:t>
            </w:r>
          </w:p>
          <w:p w14:paraId="6732C919" w14:textId="77777777" w:rsidR="00DB7DE6" w:rsidRPr="00CB71BA" w:rsidRDefault="00DB7DE6" w:rsidP="00DB7DE6">
            <w:pPr>
              <w:pStyle w:val="ListParagraph"/>
              <w:numPr>
                <w:ilvl w:val="0"/>
                <w:numId w:val="6"/>
              </w:numPr>
              <w:spacing w:line="240" w:lineRule="auto"/>
              <w:rPr>
                <w:rFonts w:eastAsia="Proxima Nova"/>
              </w:rPr>
            </w:pPr>
            <w:r w:rsidRPr="00CB71BA">
              <w:rPr>
                <w:rFonts w:eastAsia="Proxima Nova"/>
              </w:rPr>
              <w:t>Struggles with clusters of varying densities</w:t>
            </w:r>
          </w:p>
          <w:p w14:paraId="1F669FE1" w14:textId="2259BC32" w:rsidR="003E5754" w:rsidRPr="00CB71BA" w:rsidRDefault="00DB7DE6" w:rsidP="00DB7DE6">
            <w:pPr>
              <w:pStyle w:val="ListParagraph"/>
              <w:numPr>
                <w:ilvl w:val="0"/>
                <w:numId w:val="6"/>
              </w:numPr>
              <w:spacing w:line="240" w:lineRule="auto"/>
              <w:rPr>
                <w:rFonts w:eastAsia="Proxima Nova"/>
              </w:rPr>
            </w:pPr>
            <w:r w:rsidRPr="00CB71BA">
              <w:rPr>
                <w:rFonts w:eastAsia="Proxima Nova"/>
              </w:rPr>
              <w:t>Can be computationally expensive with large datasets</w:t>
            </w:r>
          </w:p>
        </w:tc>
      </w:tr>
    </w:tbl>
    <w:p w14:paraId="5391A146" w14:textId="77777777" w:rsidR="003E5754" w:rsidRPr="00CB71BA" w:rsidRDefault="00000000">
      <w:pPr>
        <w:pStyle w:val="Heading3"/>
        <w:keepNext w:val="0"/>
        <w:keepLines w:val="0"/>
        <w:spacing w:before="280"/>
        <w:rPr>
          <w:rFonts w:eastAsia="Proxima Nova"/>
          <w:b/>
          <w:color w:val="000000"/>
          <w:sz w:val="26"/>
          <w:szCs w:val="26"/>
        </w:rPr>
      </w:pPr>
      <w:bookmarkStart w:id="8" w:name="_agkre7egrvt6" w:colFirst="0" w:colLast="0"/>
      <w:bookmarkStart w:id="9" w:name="_4imlv3sp3oa9" w:colFirst="0" w:colLast="0"/>
      <w:bookmarkStart w:id="10" w:name="_5e1avks2hi1l" w:colFirst="0" w:colLast="0"/>
      <w:bookmarkEnd w:id="8"/>
      <w:bookmarkEnd w:id="9"/>
      <w:bookmarkEnd w:id="10"/>
      <w:r w:rsidRPr="00CB71BA">
        <w:rPr>
          <w:rFonts w:eastAsia="Proxima Nova"/>
          <w:b/>
          <w:color w:val="000000"/>
          <w:sz w:val="26"/>
          <w:szCs w:val="26"/>
        </w:rPr>
        <w:t>4. Code Documentation &amp; Submission Quality (20%)</w:t>
      </w:r>
    </w:p>
    <w:p w14:paraId="7BF6E215" w14:textId="794E68D8" w:rsidR="005B7440" w:rsidRPr="005367D7" w:rsidRDefault="005B7440" w:rsidP="005B7440">
      <w:pPr>
        <w:spacing w:before="240" w:after="240"/>
        <w:ind w:left="720"/>
        <w:rPr>
          <w:rFonts w:asciiTheme="minorHAnsi" w:eastAsia="Proxima Nova" w:hAnsiTheme="minorHAnsi" w:cs="Proxima Nova"/>
          <w:lang w:val="en-IN"/>
        </w:rPr>
      </w:pPr>
      <w:r w:rsidRPr="00A66564">
        <w:rPr>
          <w:rFonts w:ascii="Proxima Nova" w:eastAsia="Proxima Nova" w:hAnsi="Proxima Nova" w:cs="Proxima Nova"/>
        </w:rPr>
        <w:t>https://github.com/Sheona-Hans/BINF-5507-Materials/tree/main/Assignment/Assignment</w:t>
      </w:r>
      <w:r>
        <w:rPr>
          <w:rFonts w:ascii="Proxima Nova" w:eastAsia="Proxima Nova" w:hAnsi="Proxima Nova" w:cs="Proxima Nova"/>
        </w:rPr>
        <w:t>3</w:t>
      </w:r>
    </w:p>
    <w:p w14:paraId="14E4E295" w14:textId="3BB3CE1C" w:rsidR="003E5754" w:rsidRPr="00CB71BA" w:rsidRDefault="003E5754" w:rsidP="005B7440">
      <w:pPr>
        <w:rPr>
          <w:rFonts w:eastAsia="Proxima Nova"/>
        </w:rPr>
      </w:pPr>
    </w:p>
    <w:sectPr w:rsidR="003E5754" w:rsidRPr="00CB71BA">
      <w:headerReference w:type="default" r:id="rId7"/>
      <w:foot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5B774E" w14:textId="77777777" w:rsidR="00AD5632" w:rsidRDefault="00AD5632">
      <w:pPr>
        <w:spacing w:line="240" w:lineRule="auto"/>
      </w:pPr>
      <w:r>
        <w:separator/>
      </w:r>
    </w:p>
  </w:endnote>
  <w:endnote w:type="continuationSeparator" w:id="0">
    <w:p w14:paraId="5F19CD0C" w14:textId="77777777" w:rsidR="00AD5632" w:rsidRDefault="00AD56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roxima Nova">
    <w:altName w:val="Tahoma"/>
    <w:charset w:val="00"/>
    <w:family w:val="auto"/>
    <w:pitch w:val="default"/>
    <w:embedRegular r:id="rId1" w:fontKey="{3FF89F4C-6B6C-4487-A3D7-5373340B0946}"/>
    <w:embedBold r:id="rId2" w:fontKey="{5CE6396C-D58B-4D19-B2FD-25BFD9BC21C8}"/>
  </w:font>
  <w:font w:name="Cambria">
    <w:panose1 w:val="02040503050406030204"/>
    <w:charset w:val="00"/>
    <w:family w:val="roman"/>
    <w:pitch w:val="variable"/>
    <w:sig w:usb0="E00006FF" w:usb1="420024FF" w:usb2="02000000" w:usb3="00000000" w:csb0="0000019F" w:csb1="00000000"/>
    <w:embedRegular r:id="rId3" w:fontKey="{5E2ADF37-2787-4F2D-AD90-194CE3FE9714}"/>
  </w:font>
  <w:font w:name="Calibri">
    <w:panose1 w:val="020F0502020204030204"/>
    <w:charset w:val="00"/>
    <w:family w:val="swiss"/>
    <w:pitch w:val="variable"/>
    <w:sig w:usb0="E4002EFF" w:usb1="C200247B" w:usb2="00000009" w:usb3="00000000" w:csb0="000001FF" w:csb1="00000000"/>
    <w:embedRegular r:id="rId4" w:fontKey="{23EF7925-B111-4F27-8A07-C090E4A776F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7F9C0F" w14:textId="77777777" w:rsidR="003E5754" w:rsidRDefault="00000000">
    <w:pPr>
      <w:jc w:val="right"/>
    </w:pPr>
    <w:r>
      <w:fldChar w:fldCharType="begin"/>
    </w:r>
    <w:r>
      <w:instrText>PAGE</w:instrText>
    </w:r>
    <w:r>
      <w:fldChar w:fldCharType="separate"/>
    </w:r>
    <w:r w:rsidR="00DB7DE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376942" w14:textId="77777777" w:rsidR="00AD5632" w:rsidRDefault="00AD5632">
      <w:pPr>
        <w:spacing w:line="240" w:lineRule="auto"/>
      </w:pPr>
      <w:r>
        <w:separator/>
      </w:r>
    </w:p>
  </w:footnote>
  <w:footnote w:type="continuationSeparator" w:id="0">
    <w:p w14:paraId="142A78A1" w14:textId="77777777" w:rsidR="00AD5632" w:rsidRDefault="00AD56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434263" w14:textId="77777777" w:rsidR="003E5754" w:rsidRDefault="00000000" w:rsidP="005F3EB6">
    <w:pPr>
      <w:spacing w:before="280" w:after="240"/>
      <w:jc w:val="center"/>
      <w:rPr>
        <w:rFonts w:ascii="Proxima Nova" w:eastAsia="Proxima Nova" w:hAnsi="Proxima Nova" w:cs="Proxima Nova"/>
        <w:b/>
        <w:sz w:val="28"/>
        <w:szCs w:val="28"/>
      </w:rPr>
    </w:pPr>
    <w:r>
      <w:rPr>
        <w:rFonts w:ascii="Proxima Nova" w:eastAsia="Proxima Nova" w:hAnsi="Proxima Nova" w:cs="Proxima Nova"/>
        <w:b/>
        <w:sz w:val="28"/>
        <w:szCs w:val="28"/>
      </w:rPr>
      <w:t>Assignment 3: Clustering Algorithm Self-Study</w:t>
    </w:r>
  </w:p>
  <w:p w14:paraId="12569BCC" w14:textId="3034E19A" w:rsidR="003E5754" w:rsidRDefault="005F3EB6" w:rsidP="005F3EB6">
    <w:pPr>
      <w:spacing w:after="240" w:line="240" w:lineRule="auto"/>
      <w:rPr>
        <w:rFonts w:ascii="Proxima Nova" w:eastAsia="Proxima Nova" w:hAnsi="Proxima Nova" w:cs="Proxima Nova"/>
        <w:b/>
        <w:sz w:val="28"/>
        <w:szCs w:val="28"/>
      </w:rPr>
    </w:pPr>
    <w:r>
      <w:rPr>
        <w:rFonts w:ascii="Proxima Nova" w:eastAsia="Proxima Nova" w:hAnsi="Proxima Nova" w:cs="Proxima Nova"/>
        <w:b/>
      </w:rPr>
      <w:t>Name: Sheona Hans Jeyakumar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4F65E7"/>
    <w:multiLevelType w:val="hybridMultilevel"/>
    <w:tmpl w:val="12EC60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62E0C5D"/>
    <w:multiLevelType w:val="hybridMultilevel"/>
    <w:tmpl w:val="D9EA7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4578E5"/>
    <w:multiLevelType w:val="hybridMultilevel"/>
    <w:tmpl w:val="9126FE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0332F1"/>
    <w:multiLevelType w:val="hybridMultilevel"/>
    <w:tmpl w:val="04F46C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802136"/>
    <w:multiLevelType w:val="hybridMultilevel"/>
    <w:tmpl w:val="8A9C20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DBA2F42"/>
    <w:multiLevelType w:val="hybridMultilevel"/>
    <w:tmpl w:val="743E07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9AF6A8E"/>
    <w:multiLevelType w:val="hybridMultilevel"/>
    <w:tmpl w:val="1992441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9D57CA8"/>
    <w:multiLevelType w:val="hybridMultilevel"/>
    <w:tmpl w:val="3D1263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57B309B"/>
    <w:multiLevelType w:val="hybridMultilevel"/>
    <w:tmpl w:val="C9CC30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17314920">
    <w:abstractNumId w:val="5"/>
  </w:num>
  <w:num w:numId="2" w16cid:durableId="1936787771">
    <w:abstractNumId w:val="7"/>
  </w:num>
  <w:num w:numId="3" w16cid:durableId="1241908190">
    <w:abstractNumId w:val="1"/>
  </w:num>
  <w:num w:numId="4" w16cid:durableId="689839056">
    <w:abstractNumId w:val="4"/>
  </w:num>
  <w:num w:numId="5" w16cid:durableId="632057566">
    <w:abstractNumId w:val="0"/>
  </w:num>
  <w:num w:numId="6" w16cid:durableId="1273781847">
    <w:abstractNumId w:val="8"/>
  </w:num>
  <w:num w:numId="7" w16cid:durableId="1339622552">
    <w:abstractNumId w:val="6"/>
  </w:num>
  <w:num w:numId="8" w16cid:durableId="1229531519">
    <w:abstractNumId w:val="3"/>
  </w:num>
  <w:num w:numId="9" w16cid:durableId="11837872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5754"/>
    <w:rsid w:val="003E5754"/>
    <w:rsid w:val="005B7440"/>
    <w:rsid w:val="005F3EB6"/>
    <w:rsid w:val="00726C8C"/>
    <w:rsid w:val="00917B28"/>
    <w:rsid w:val="00AD5632"/>
    <w:rsid w:val="00CB71BA"/>
    <w:rsid w:val="00D129EF"/>
    <w:rsid w:val="00DB7D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EA07A"/>
  <w15:docId w15:val="{B524B37F-8BE7-4A46-A049-B9D21296A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40"/>
      <w:outlineLvl w:val="0"/>
    </w:pPr>
    <w:rPr>
      <w:rFonts w:ascii="Proxima Nova" w:eastAsia="Proxima Nova" w:hAnsi="Proxima Nova" w:cs="Proxima Nova"/>
      <w:b/>
      <w:sz w:val="28"/>
      <w:szCs w:val="28"/>
    </w:rPr>
  </w:style>
  <w:style w:type="paragraph" w:styleId="Heading2">
    <w:name w:val="heading 2"/>
    <w:basedOn w:val="Normal"/>
    <w:next w:val="Normal"/>
    <w:uiPriority w:val="9"/>
    <w:unhideWhenUsed/>
    <w:qFormat/>
    <w:pPr>
      <w:keepNext/>
      <w:keepLines/>
      <w:spacing w:before="280" w:after="120"/>
      <w:outlineLvl w:val="1"/>
    </w:pPr>
    <w:rPr>
      <w:rFonts w:ascii="Proxima Nova" w:eastAsia="Proxima Nova" w:hAnsi="Proxima Nova" w:cs="Proxima Nova"/>
      <w:b/>
      <w:sz w:val="24"/>
      <w:szCs w:val="24"/>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B7DE6"/>
    <w:pPr>
      <w:ind w:left="720"/>
      <w:contextualSpacing/>
    </w:pPr>
  </w:style>
  <w:style w:type="paragraph" w:styleId="Header">
    <w:name w:val="header"/>
    <w:basedOn w:val="Normal"/>
    <w:link w:val="HeaderChar"/>
    <w:uiPriority w:val="99"/>
    <w:unhideWhenUsed/>
    <w:rsid w:val="005F3EB6"/>
    <w:pPr>
      <w:tabs>
        <w:tab w:val="center" w:pos="4513"/>
        <w:tab w:val="right" w:pos="9026"/>
      </w:tabs>
      <w:spacing w:line="240" w:lineRule="auto"/>
    </w:pPr>
  </w:style>
  <w:style w:type="character" w:customStyle="1" w:styleId="HeaderChar">
    <w:name w:val="Header Char"/>
    <w:basedOn w:val="DefaultParagraphFont"/>
    <w:link w:val="Header"/>
    <w:uiPriority w:val="99"/>
    <w:rsid w:val="005F3EB6"/>
  </w:style>
  <w:style w:type="paragraph" w:styleId="Footer">
    <w:name w:val="footer"/>
    <w:basedOn w:val="Normal"/>
    <w:link w:val="FooterChar"/>
    <w:uiPriority w:val="99"/>
    <w:unhideWhenUsed/>
    <w:rsid w:val="005F3EB6"/>
    <w:pPr>
      <w:tabs>
        <w:tab w:val="center" w:pos="4513"/>
        <w:tab w:val="right" w:pos="9026"/>
      </w:tabs>
      <w:spacing w:line="240" w:lineRule="auto"/>
    </w:pPr>
  </w:style>
  <w:style w:type="character" w:customStyle="1" w:styleId="FooterChar">
    <w:name w:val="Footer Char"/>
    <w:basedOn w:val="DefaultParagraphFont"/>
    <w:link w:val="Footer"/>
    <w:uiPriority w:val="99"/>
    <w:rsid w:val="005F3E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3922477">
      <w:bodyDiv w:val="1"/>
      <w:marLeft w:val="0"/>
      <w:marRight w:val="0"/>
      <w:marTop w:val="0"/>
      <w:marBottom w:val="0"/>
      <w:divBdr>
        <w:top w:val="none" w:sz="0" w:space="0" w:color="auto"/>
        <w:left w:val="none" w:sz="0" w:space="0" w:color="auto"/>
        <w:bottom w:val="none" w:sz="0" w:space="0" w:color="auto"/>
        <w:right w:val="none" w:sz="0" w:space="0" w:color="auto"/>
      </w:divBdr>
    </w:div>
    <w:div w:id="15019649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7</Pages>
  <Words>1392</Words>
  <Characters>7936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SHEONA HANS</dc:creator>
  <cp:lastModifiedBy>sheona hans</cp:lastModifiedBy>
  <cp:revision>5</cp:revision>
  <dcterms:created xsi:type="dcterms:W3CDTF">2025-06-30T23:19:00Z</dcterms:created>
  <dcterms:modified xsi:type="dcterms:W3CDTF">2025-06-30T23:40:00Z</dcterms:modified>
</cp:coreProperties>
</file>