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FDC84" w14:textId="77777777" w:rsidR="00995888" w:rsidRPr="00C91AE0" w:rsidRDefault="00995888" w:rsidP="00A45B68">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 xml:space="preserve">ПОДХОД ПО ОБНАРУЖЕНИЮ БЭКДОРОВ В ЛИНГВИСТИЧЕСКИХ МОДЕЛЯХ НА ОСНОВЕ ВЫЧИСЛЕНИЯ </w:t>
      </w:r>
      <w:r w:rsidR="00C92794" w:rsidRPr="00C91AE0">
        <w:rPr>
          <w:rFonts w:ascii="Times New Roman" w:hAnsi="Times New Roman" w:cs="Times New Roman"/>
          <w:b/>
          <w:sz w:val="28"/>
          <w:szCs w:val="28"/>
        </w:rPr>
        <w:t xml:space="preserve">ЗНАЧЕНИЙ </w:t>
      </w:r>
      <w:r w:rsidRPr="00C91AE0">
        <w:rPr>
          <w:rFonts w:ascii="Times New Roman" w:hAnsi="Times New Roman" w:cs="Times New Roman"/>
          <w:b/>
          <w:sz w:val="28"/>
          <w:szCs w:val="28"/>
        </w:rPr>
        <w:t>МЕТРИК ЧИТАЕМОСТИ ТЕКСТОВ</w:t>
      </w:r>
    </w:p>
    <w:p w14:paraId="134BB6C8" w14:textId="77777777" w:rsidR="00BE035B" w:rsidRPr="00C91AE0" w:rsidRDefault="00787FF7" w:rsidP="00A45B68">
      <w:pPr>
        <w:suppressAutoHyphens/>
        <w:jc w:val="center"/>
        <w:rPr>
          <w:rFonts w:ascii="Times New Roman" w:hAnsi="Times New Roman" w:cs="Times New Roman"/>
          <w:b/>
          <w:sz w:val="28"/>
          <w:szCs w:val="28"/>
        </w:rPr>
      </w:pPr>
      <w:r>
        <w:rPr>
          <w:rFonts w:ascii="Times New Roman" w:hAnsi="Times New Roman" w:cs="Times New Roman"/>
          <w:b/>
          <w:sz w:val="28"/>
          <w:szCs w:val="28"/>
        </w:rPr>
        <w:t>Бурнаев О.Р.</w:t>
      </w:r>
    </w:p>
    <w:p w14:paraId="5AAFCFD3" w14:textId="77777777" w:rsidR="0004428A" w:rsidRPr="002566C3" w:rsidRDefault="0004428A" w:rsidP="00A45B68">
      <w:pPr>
        <w:suppressAutoHyphens/>
        <w:spacing w:line="275" w:lineRule="exact"/>
        <w:jc w:val="center"/>
        <w:rPr>
          <w:rFonts w:ascii="Times New Roman" w:hAnsi="Times New Roman" w:cs="Times New Roman"/>
          <w:sz w:val="28"/>
          <w:szCs w:val="28"/>
          <w:shd w:val="clear" w:color="auto" w:fill="FFFFFF"/>
        </w:rPr>
      </w:pPr>
      <w:r w:rsidRPr="00C91AE0">
        <w:rPr>
          <w:rFonts w:ascii="Times New Roman" w:hAnsi="Times New Roman" w:cs="Times New Roman"/>
          <w:iCs/>
          <w:sz w:val="28"/>
          <w:szCs w:val="28"/>
          <w:lang w:val="en-US"/>
        </w:rPr>
        <w:t>e</w:t>
      </w:r>
      <w:r w:rsidRPr="002566C3">
        <w:rPr>
          <w:rFonts w:ascii="Times New Roman" w:hAnsi="Times New Roman" w:cs="Times New Roman"/>
          <w:iCs/>
          <w:sz w:val="28"/>
          <w:szCs w:val="28"/>
        </w:rPr>
        <w:t>-</w:t>
      </w:r>
      <w:r w:rsidRPr="00C91AE0">
        <w:rPr>
          <w:rFonts w:ascii="Times New Roman" w:hAnsi="Times New Roman" w:cs="Times New Roman"/>
          <w:iCs/>
          <w:sz w:val="28"/>
          <w:szCs w:val="28"/>
          <w:lang w:val="en-US"/>
        </w:rPr>
        <w:t>mail</w:t>
      </w:r>
      <w:r w:rsidRPr="002566C3">
        <w:rPr>
          <w:rFonts w:ascii="Times New Roman" w:hAnsi="Times New Roman" w:cs="Times New Roman"/>
          <w:iCs/>
          <w:sz w:val="28"/>
          <w:szCs w:val="28"/>
        </w:rPr>
        <w:t xml:space="preserve">: </w:t>
      </w:r>
      <w:r w:rsidR="004A1986">
        <w:rPr>
          <w:rFonts w:ascii="Times New Roman" w:hAnsi="Times New Roman" w:cs="Times New Roman"/>
          <w:iCs/>
          <w:sz w:val="28"/>
          <w:szCs w:val="28"/>
          <w:lang w:val="en-US"/>
        </w:rPr>
        <w:t>i</w:t>
      </w:r>
      <w:r w:rsidRPr="002566C3">
        <w:rPr>
          <w:rFonts w:ascii="Times New Roman" w:hAnsi="Times New Roman" w:cs="Times New Roman"/>
          <w:iCs/>
          <w:sz w:val="28"/>
          <w:szCs w:val="28"/>
        </w:rPr>
        <w:t>@</w:t>
      </w:r>
      <w:r w:rsidR="004A1986">
        <w:rPr>
          <w:rFonts w:ascii="Times New Roman" w:hAnsi="Times New Roman" w:cs="Times New Roman"/>
          <w:iCs/>
          <w:sz w:val="28"/>
          <w:szCs w:val="28"/>
          <w:lang w:val="en-US"/>
        </w:rPr>
        <w:t>oburnaev</w:t>
      </w:r>
      <w:r w:rsidRPr="002566C3">
        <w:rPr>
          <w:rFonts w:ascii="Times New Roman" w:hAnsi="Times New Roman" w:cs="Times New Roman"/>
          <w:iCs/>
          <w:sz w:val="28"/>
          <w:szCs w:val="28"/>
        </w:rPr>
        <w:t>.</w:t>
      </w:r>
      <w:r w:rsidRPr="00C91AE0">
        <w:rPr>
          <w:rFonts w:ascii="Times New Roman" w:hAnsi="Times New Roman" w:cs="Times New Roman"/>
          <w:iCs/>
          <w:sz w:val="28"/>
          <w:szCs w:val="28"/>
          <w:lang w:val="en-US"/>
        </w:rPr>
        <w:t>ru</w:t>
      </w:r>
      <w:r w:rsidR="00613778" w:rsidRPr="002566C3">
        <w:rPr>
          <w:rFonts w:ascii="Times New Roman" w:hAnsi="Times New Roman" w:cs="Times New Roman"/>
          <w:iCs/>
          <w:sz w:val="28"/>
          <w:szCs w:val="28"/>
        </w:rPr>
        <w:t xml:space="preserve"> </w:t>
      </w:r>
    </w:p>
    <w:p w14:paraId="25C4C232" w14:textId="77777777" w:rsidR="00BE035B" w:rsidRPr="002566C3" w:rsidRDefault="00BE035B" w:rsidP="00A45B68">
      <w:pPr>
        <w:pStyle w:val="a3"/>
        <w:suppressAutoHyphens/>
        <w:ind w:left="0" w:firstLine="567"/>
        <w:jc w:val="center"/>
        <w:rPr>
          <w:b/>
          <w:lang w:val="ru-RU"/>
        </w:rPr>
      </w:pPr>
    </w:p>
    <w:p w14:paraId="085ACB43" w14:textId="77777777" w:rsidR="008E48A2" w:rsidRPr="00C91AE0" w:rsidRDefault="0004428A" w:rsidP="00373DB6">
      <w:pPr>
        <w:pStyle w:val="1"/>
        <w:rPr>
          <w:rFonts w:ascii="Times New Roman" w:hAnsi="Times New Roman" w:cs="Times New Roman"/>
          <w:b/>
          <w:color w:val="auto"/>
          <w:sz w:val="28"/>
          <w:szCs w:val="28"/>
        </w:rPr>
      </w:pPr>
      <w:bookmarkStart w:id="0" w:name="_Toc167992065"/>
      <w:r w:rsidRPr="00C91AE0">
        <w:rPr>
          <w:rFonts w:ascii="Times New Roman" w:hAnsi="Times New Roman" w:cs="Times New Roman"/>
          <w:b/>
          <w:color w:val="auto"/>
          <w:sz w:val="28"/>
          <w:szCs w:val="28"/>
        </w:rPr>
        <w:t>Аннотация</w:t>
      </w:r>
      <w:bookmarkEnd w:id="0"/>
    </w:p>
    <w:p w14:paraId="1E348DAD" w14:textId="77777777" w:rsidR="0098434E" w:rsidRPr="0098434E" w:rsidRDefault="0098434E" w:rsidP="0098434E">
      <w:pPr>
        <w:spacing w:line="360" w:lineRule="auto"/>
        <w:ind w:firstLine="709"/>
        <w:jc w:val="both"/>
        <w:rPr>
          <w:rFonts w:ascii="Times New Roman" w:hAnsi="Times New Roman" w:cs="Times New Roman"/>
          <w:sz w:val="28"/>
        </w:rPr>
      </w:pPr>
      <w:bookmarkStart w:id="1" w:name="_Toc167992066"/>
      <w:r w:rsidRPr="0098434E">
        <w:rPr>
          <w:rFonts w:ascii="Times New Roman" w:hAnsi="Times New Roman" w:cs="Times New Roman"/>
          <w:sz w:val="28"/>
        </w:rPr>
        <w:t>Современный этап развития искусственного интеллекта характеризуется активной интеграцией нейросетевых технологий, включ</w:t>
      </w:r>
      <w:r>
        <w:rPr>
          <w:rFonts w:ascii="Times New Roman" w:hAnsi="Times New Roman" w:cs="Times New Roman"/>
          <w:sz w:val="28"/>
        </w:rPr>
        <w:t xml:space="preserve">ая рекомендательные системы [1], интеллектуальные агенты </w:t>
      </w:r>
      <w:r w:rsidRPr="0098434E">
        <w:rPr>
          <w:rFonts w:ascii="Times New Roman" w:hAnsi="Times New Roman" w:cs="Times New Roman"/>
          <w:sz w:val="28"/>
        </w:rPr>
        <w:t>и языковые модели, в критически важные сферы человеческой деятельности, такие как медицина [2]</w:t>
      </w:r>
      <w:r>
        <w:rPr>
          <w:rFonts w:ascii="Times New Roman" w:hAnsi="Times New Roman" w:cs="Times New Roman"/>
          <w:sz w:val="28"/>
        </w:rPr>
        <w:t xml:space="preserve">, </w:t>
      </w:r>
      <w:r w:rsidRPr="0098434E">
        <w:rPr>
          <w:rFonts w:ascii="Times New Roman" w:hAnsi="Times New Roman" w:cs="Times New Roman"/>
          <w:sz w:val="28"/>
        </w:rPr>
        <w:t>оборонные технологии</w:t>
      </w:r>
      <w:r>
        <w:rPr>
          <w:rFonts w:ascii="Times New Roman" w:hAnsi="Times New Roman" w:cs="Times New Roman"/>
          <w:sz w:val="28"/>
        </w:rPr>
        <w:t xml:space="preserve"> и </w:t>
      </w:r>
      <w:r w:rsidRPr="0098434E">
        <w:rPr>
          <w:rFonts w:ascii="Times New Roman" w:hAnsi="Times New Roman" w:cs="Times New Roman"/>
          <w:sz w:val="28"/>
        </w:rPr>
        <w:t xml:space="preserve">финансовый сектор. Однако расширение области применения </w:t>
      </w:r>
      <w:r w:rsidR="00595CA4">
        <w:rPr>
          <w:rFonts w:ascii="Times New Roman" w:hAnsi="Times New Roman" w:cs="Times New Roman"/>
          <w:sz w:val="28"/>
        </w:rPr>
        <w:t xml:space="preserve">этих технологий </w:t>
      </w:r>
      <w:r w:rsidRPr="0098434E">
        <w:rPr>
          <w:rFonts w:ascii="Times New Roman" w:hAnsi="Times New Roman" w:cs="Times New Roman"/>
          <w:sz w:val="28"/>
        </w:rPr>
        <w:t>сопровождается</w:t>
      </w:r>
      <w:r w:rsidR="00595CA4">
        <w:rPr>
          <w:rFonts w:ascii="Times New Roman" w:hAnsi="Times New Roman" w:cs="Times New Roman"/>
          <w:sz w:val="28"/>
        </w:rPr>
        <w:t xml:space="preserve"> и</w:t>
      </w:r>
      <w:r w:rsidRPr="0098434E">
        <w:rPr>
          <w:rFonts w:ascii="Times New Roman" w:hAnsi="Times New Roman" w:cs="Times New Roman"/>
          <w:sz w:val="28"/>
        </w:rPr>
        <w:t xml:space="preserve"> ростом актуальности проблемы обеспечения их информационной безопасности.</w:t>
      </w:r>
    </w:p>
    <w:p w14:paraId="612BF27F" w14:textId="77777777" w:rsidR="0098434E" w:rsidRPr="0098434E" w:rsidRDefault="0098434E" w:rsidP="0098434E">
      <w:pPr>
        <w:spacing w:line="360" w:lineRule="auto"/>
        <w:ind w:firstLine="709"/>
        <w:jc w:val="both"/>
        <w:rPr>
          <w:rFonts w:ascii="Times New Roman" w:hAnsi="Times New Roman" w:cs="Times New Roman"/>
          <w:sz w:val="28"/>
        </w:rPr>
      </w:pPr>
      <w:r w:rsidRPr="0098434E">
        <w:rPr>
          <w:rFonts w:ascii="Times New Roman" w:hAnsi="Times New Roman" w:cs="Times New Roman"/>
          <w:sz w:val="28"/>
        </w:rPr>
        <w:t xml:space="preserve">В настоящее время </w:t>
      </w:r>
      <w:r w:rsidR="00595CA4">
        <w:rPr>
          <w:rFonts w:ascii="Times New Roman" w:hAnsi="Times New Roman" w:cs="Times New Roman"/>
          <w:sz w:val="28"/>
        </w:rPr>
        <w:t>слабо развит</w:t>
      </w:r>
      <w:r w:rsidRPr="0098434E">
        <w:rPr>
          <w:rFonts w:ascii="Times New Roman" w:hAnsi="Times New Roman" w:cs="Times New Roman"/>
          <w:sz w:val="28"/>
        </w:rPr>
        <w:t xml:space="preserve"> инструментарий для детектирования уязвимостей в моделях машинного обучения</w:t>
      </w:r>
      <w:r>
        <w:rPr>
          <w:rFonts w:ascii="Times New Roman" w:hAnsi="Times New Roman" w:cs="Times New Roman"/>
          <w:sz w:val="28"/>
        </w:rPr>
        <w:t>, в частности в лингвистических моделях</w:t>
      </w:r>
      <w:r w:rsidR="009B1962">
        <w:rPr>
          <w:rFonts w:ascii="Times New Roman" w:hAnsi="Times New Roman" w:cs="Times New Roman"/>
          <w:sz w:val="28"/>
        </w:rPr>
        <w:t xml:space="preserve"> </w:t>
      </w:r>
      <w:r w:rsidR="009B1962" w:rsidRPr="009B1962">
        <w:rPr>
          <w:rFonts w:ascii="Times New Roman" w:hAnsi="Times New Roman" w:cs="Times New Roman"/>
          <w:sz w:val="28"/>
        </w:rPr>
        <w:t>[   ]</w:t>
      </w:r>
      <w:r w:rsidRPr="0098434E">
        <w:rPr>
          <w:rFonts w:ascii="Times New Roman" w:hAnsi="Times New Roman" w:cs="Times New Roman"/>
          <w:sz w:val="28"/>
        </w:rPr>
        <w:t>. Анализ существующих решений демонстрирует, что наиболее эффективные подходы к сканированию традиционных компьютерных систем основываются на комплексном сочетании разнородных эвристик</w:t>
      </w:r>
      <w:r w:rsidR="009B1962" w:rsidRPr="009B1962">
        <w:rPr>
          <w:rFonts w:ascii="Times New Roman" w:hAnsi="Times New Roman" w:cs="Times New Roman"/>
          <w:sz w:val="28"/>
        </w:rPr>
        <w:t xml:space="preserve"> [   ]</w:t>
      </w:r>
      <w:r w:rsidRPr="0098434E">
        <w:rPr>
          <w:rFonts w:ascii="Times New Roman" w:hAnsi="Times New Roman" w:cs="Times New Roman"/>
          <w:sz w:val="28"/>
        </w:rPr>
        <w:t>. Аналогичный принцип представляется перспективным и для анализа систем искусственного интеллекта.</w:t>
      </w:r>
    </w:p>
    <w:p w14:paraId="6E02EB5E" w14:textId="77777777" w:rsidR="0098434E" w:rsidRPr="0098434E" w:rsidRDefault="0098434E" w:rsidP="0098434E">
      <w:pPr>
        <w:spacing w:line="360" w:lineRule="auto"/>
        <w:ind w:firstLine="709"/>
        <w:jc w:val="both"/>
        <w:rPr>
          <w:rFonts w:ascii="Times New Roman" w:hAnsi="Times New Roman" w:cs="Times New Roman"/>
          <w:sz w:val="28"/>
        </w:rPr>
      </w:pPr>
      <w:r w:rsidRPr="0098434E">
        <w:rPr>
          <w:rFonts w:ascii="Times New Roman" w:hAnsi="Times New Roman" w:cs="Times New Roman"/>
          <w:sz w:val="28"/>
        </w:rPr>
        <w:t xml:space="preserve">В данной работе ставится задача расширения методологической базы в области выявления бэкдор-уязвимостей в моделях обработки естественного языка посредством вычисления и анализа </w:t>
      </w:r>
      <w:r w:rsidR="00595CA4">
        <w:rPr>
          <w:rFonts w:ascii="Times New Roman" w:hAnsi="Times New Roman" w:cs="Times New Roman"/>
          <w:sz w:val="28"/>
        </w:rPr>
        <w:t xml:space="preserve">значений </w:t>
      </w:r>
      <w:r w:rsidRPr="0098434E">
        <w:rPr>
          <w:rFonts w:ascii="Times New Roman" w:hAnsi="Times New Roman" w:cs="Times New Roman"/>
          <w:sz w:val="28"/>
        </w:rPr>
        <w:t>формальных метрик текстовой читаемости</w:t>
      </w:r>
      <w:r w:rsidR="00595CA4">
        <w:rPr>
          <w:rFonts w:ascii="Times New Roman" w:hAnsi="Times New Roman" w:cs="Times New Roman"/>
          <w:sz w:val="28"/>
        </w:rPr>
        <w:t xml:space="preserve"> в условиях ограничений вычислительных ресурсов</w:t>
      </w:r>
      <w:r w:rsidRPr="0098434E">
        <w:rPr>
          <w:rFonts w:ascii="Times New Roman" w:hAnsi="Times New Roman" w:cs="Times New Roman"/>
          <w:sz w:val="28"/>
        </w:rPr>
        <w:t>.</w:t>
      </w:r>
    </w:p>
    <w:p w14:paraId="010C714F" w14:textId="77777777" w:rsidR="0004428A" w:rsidRPr="00C91AE0" w:rsidRDefault="0004428A" w:rsidP="0098434E">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Ключевые слова</w:t>
      </w:r>
      <w:bookmarkEnd w:id="1"/>
    </w:p>
    <w:p w14:paraId="5563966D" w14:textId="77777777" w:rsidR="0004428A" w:rsidRPr="00C91AE0" w:rsidRDefault="004A2E61" w:rsidP="003965E4">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Бэкдор</w:t>
      </w:r>
      <w:r w:rsidR="0004428A" w:rsidRPr="00C91AE0">
        <w:rPr>
          <w:rFonts w:ascii="Times New Roman" w:hAnsi="Times New Roman" w:cs="Times New Roman"/>
          <w:sz w:val="28"/>
          <w:szCs w:val="28"/>
        </w:rPr>
        <w:t xml:space="preserve">, </w:t>
      </w:r>
      <w:r w:rsidR="0004428A" w:rsidRPr="009B1962">
        <w:rPr>
          <w:rFonts w:ascii="Times New Roman" w:hAnsi="Times New Roman" w:cs="Times New Roman"/>
          <w:strike/>
          <w:sz w:val="28"/>
          <w:szCs w:val="28"/>
        </w:rPr>
        <w:t>искусственный интеллект,</w:t>
      </w:r>
      <w:r w:rsidR="0004428A" w:rsidRPr="00C91AE0">
        <w:rPr>
          <w:rFonts w:ascii="Times New Roman" w:hAnsi="Times New Roman" w:cs="Times New Roman"/>
          <w:sz w:val="28"/>
          <w:szCs w:val="28"/>
        </w:rPr>
        <w:t xml:space="preserve"> машинное обучение, </w:t>
      </w:r>
      <w:r w:rsidRPr="00C91AE0">
        <w:rPr>
          <w:rFonts w:ascii="Times New Roman" w:hAnsi="Times New Roman" w:cs="Times New Roman"/>
          <w:sz w:val="28"/>
          <w:szCs w:val="28"/>
        </w:rPr>
        <w:t>обработка естественного языка</w:t>
      </w:r>
      <w:r w:rsidR="0004428A" w:rsidRPr="00C91AE0">
        <w:rPr>
          <w:rFonts w:ascii="Times New Roman" w:hAnsi="Times New Roman" w:cs="Times New Roman"/>
          <w:sz w:val="28"/>
          <w:szCs w:val="28"/>
        </w:rPr>
        <w:t xml:space="preserve">, </w:t>
      </w:r>
      <w:r w:rsidRPr="00C91AE0">
        <w:rPr>
          <w:rFonts w:ascii="Times New Roman" w:hAnsi="Times New Roman" w:cs="Times New Roman"/>
          <w:sz w:val="28"/>
          <w:szCs w:val="28"/>
        </w:rPr>
        <w:t>метрики читаемости</w:t>
      </w:r>
      <w:r w:rsidR="00FE5A34" w:rsidRPr="00C91AE0">
        <w:rPr>
          <w:rFonts w:ascii="Times New Roman" w:hAnsi="Times New Roman" w:cs="Times New Roman"/>
          <w:sz w:val="28"/>
          <w:szCs w:val="28"/>
        </w:rPr>
        <w:t>.</w:t>
      </w:r>
    </w:p>
    <w:p w14:paraId="688EAC50" w14:textId="77777777" w:rsidR="00AA698C" w:rsidRPr="00C91AE0" w:rsidRDefault="0070293A" w:rsidP="00373DB6">
      <w:pPr>
        <w:pStyle w:val="1"/>
        <w:rPr>
          <w:rFonts w:ascii="Times New Roman" w:hAnsi="Times New Roman" w:cs="Times New Roman"/>
          <w:b/>
          <w:color w:val="auto"/>
          <w:sz w:val="28"/>
          <w:szCs w:val="28"/>
        </w:rPr>
      </w:pPr>
      <w:bookmarkStart w:id="2" w:name="_Toc167992067"/>
      <w:r w:rsidRPr="00C91AE0">
        <w:rPr>
          <w:rFonts w:ascii="Times New Roman" w:hAnsi="Times New Roman" w:cs="Times New Roman"/>
          <w:b/>
          <w:color w:val="auto"/>
          <w:sz w:val="28"/>
          <w:szCs w:val="28"/>
        </w:rPr>
        <w:lastRenderedPageBreak/>
        <w:t>Актуальность</w:t>
      </w:r>
      <w:bookmarkEnd w:id="2"/>
    </w:p>
    <w:p w14:paraId="447560C3" w14:textId="77777777" w:rsidR="001D07E7" w:rsidRPr="00C91AE0" w:rsidRDefault="00866302" w:rsidP="001D07E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С помощью глубоких нейронных сетей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можно решать широкий спектр сложных задач, включая обработку естественного языка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w:t>
      </w:r>
      <w:r w:rsidR="005A6BA6">
        <w:rPr>
          <w:rFonts w:ascii="Times New Roman" w:hAnsi="Times New Roman" w:cs="Times New Roman"/>
          <w:sz w:val="28"/>
          <w:szCs w:val="28"/>
        </w:rPr>
        <w:t>[3</w:t>
      </w:r>
      <w:r w:rsidR="00DE42AE" w:rsidRPr="00C91AE0">
        <w:rPr>
          <w:rFonts w:ascii="Times New Roman" w:hAnsi="Times New Roman" w:cs="Times New Roman"/>
          <w:sz w:val="28"/>
          <w:szCs w:val="28"/>
        </w:rPr>
        <w:t>]</w:t>
      </w:r>
      <w:r w:rsidRPr="00C91AE0">
        <w:rPr>
          <w:rFonts w:ascii="Times New Roman" w:hAnsi="Times New Roman" w:cs="Times New Roman"/>
          <w:sz w:val="28"/>
          <w:szCs w:val="28"/>
        </w:rPr>
        <w:t xml:space="preserve">. </w:t>
      </w:r>
      <w:r w:rsidR="00AA71C3" w:rsidRPr="00C91AE0">
        <w:rPr>
          <w:rFonts w:ascii="Times New Roman" w:hAnsi="Times New Roman" w:cs="Times New Roman"/>
          <w:sz w:val="28"/>
          <w:szCs w:val="28"/>
        </w:rPr>
        <w:t>О</w:t>
      </w:r>
      <w:r w:rsidRPr="00C91AE0">
        <w:rPr>
          <w:rFonts w:ascii="Times New Roman" w:hAnsi="Times New Roman" w:cs="Times New Roman"/>
          <w:sz w:val="28"/>
          <w:szCs w:val="28"/>
        </w:rPr>
        <w:t xml:space="preserve">громный успех систем на основе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xml:space="preserve"> привел к их широкому распространению, включая критически важные области </w:t>
      </w:r>
      <w:r w:rsidR="00EA7F6F" w:rsidRPr="00EA7F6F">
        <w:rPr>
          <w:rFonts w:ascii="Times New Roman" w:hAnsi="Times New Roman" w:cs="Times New Roman"/>
          <w:sz w:val="28"/>
          <w:szCs w:val="28"/>
        </w:rPr>
        <w:t>[2]</w:t>
      </w:r>
      <w:r w:rsidR="00DE42AE" w:rsidRPr="00C91AE0">
        <w:rPr>
          <w:rFonts w:ascii="Times New Roman" w:hAnsi="Times New Roman" w:cs="Times New Roman"/>
          <w:sz w:val="28"/>
          <w:szCs w:val="28"/>
        </w:rPr>
        <w:t>[</w:t>
      </w:r>
      <w:r w:rsidR="005A6BA6" w:rsidRPr="005A6BA6">
        <w:rPr>
          <w:rFonts w:ascii="Times New Roman" w:hAnsi="Times New Roman" w:cs="Times New Roman"/>
          <w:sz w:val="28"/>
          <w:szCs w:val="28"/>
        </w:rPr>
        <w:t>4</w:t>
      </w:r>
      <w:r w:rsidR="00DE42AE" w:rsidRPr="00C91AE0">
        <w:rPr>
          <w:rFonts w:ascii="Times New Roman" w:hAnsi="Times New Roman" w:cs="Times New Roman"/>
          <w:sz w:val="28"/>
          <w:szCs w:val="28"/>
        </w:rPr>
        <w:t>]</w:t>
      </w:r>
      <w:r w:rsidRPr="00C91AE0">
        <w:rPr>
          <w:rFonts w:ascii="Times New Roman" w:hAnsi="Times New Roman" w:cs="Times New Roman"/>
          <w:sz w:val="28"/>
          <w:szCs w:val="28"/>
        </w:rPr>
        <w:t>. Однако результаты исследований [</w:t>
      </w:r>
      <w:r w:rsidR="005A6BA6" w:rsidRPr="005A6BA6">
        <w:rPr>
          <w:rFonts w:ascii="Times New Roman" w:hAnsi="Times New Roman" w:cs="Times New Roman"/>
          <w:sz w:val="28"/>
          <w:szCs w:val="28"/>
        </w:rPr>
        <w:t>5</w:t>
      </w:r>
      <w:r w:rsidR="00770F1B" w:rsidRPr="00C91AE0">
        <w:rPr>
          <w:rFonts w:ascii="Times New Roman" w:hAnsi="Times New Roman" w:cs="Times New Roman"/>
          <w:sz w:val="28"/>
          <w:szCs w:val="28"/>
        </w:rPr>
        <w:t>-</w:t>
      </w:r>
      <w:r w:rsidR="005A6BA6" w:rsidRPr="005A6BA6">
        <w:rPr>
          <w:rFonts w:ascii="Times New Roman" w:hAnsi="Times New Roman" w:cs="Times New Roman"/>
          <w:sz w:val="28"/>
          <w:szCs w:val="28"/>
        </w:rPr>
        <w:t>11</w:t>
      </w:r>
      <w:r w:rsidRPr="00C91AE0">
        <w:rPr>
          <w:rFonts w:ascii="Times New Roman" w:hAnsi="Times New Roman" w:cs="Times New Roman"/>
          <w:sz w:val="28"/>
          <w:szCs w:val="28"/>
        </w:rPr>
        <w:t xml:space="preserve">] указывают, что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xml:space="preserve"> уязвимы для целого ряда атак</w:t>
      </w:r>
      <w:r w:rsidR="00531537" w:rsidRPr="00C91AE0">
        <w:rPr>
          <w:rFonts w:ascii="Times New Roman" w:hAnsi="Times New Roman" w:cs="Times New Roman"/>
          <w:sz w:val="28"/>
          <w:szCs w:val="28"/>
        </w:rPr>
        <w:t xml:space="preserve"> </w:t>
      </w:r>
      <w:r w:rsidR="005A6BA6">
        <w:rPr>
          <w:rFonts w:ascii="Times New Roman" w:hAnsi="Times New Roman" w:cs="Times New Roman"/>
          <w:sz w:val="28"/>
          <w:szCs w:val="28"/>
        </w:rPr>
        <w:t>[12-18</w:t>
      </w:r>
      <w:r w:rsidR="00531537" w:rsidRPr="00C91AE0">
        <w:rPr>
          <w:rFonts w:ascii="Times New Roman" w:hAnsi="Times New Roman" w:cs="Times New Roman"/>
          <w:sz w:val="28"/>
          <w:szCs w:val="28"/>
        </w:rPr>
        <w:t>]</w:t>
      </w:r>
      <w:r w:rsidRPr="00C91AE0">
        <w:rPr>
          <w:rFonts w:ascii="Times New Roman" w:hAnsi="Times New Roman" w:cs="Times New Roman"/>
          <w:sz w:val="28"/>
          <w:szCs w:val="28"/>
        </w:rPr>
        <w:t>, включая бэкдор</w:t>
      </w:r>
      <w:r w:rsidR="0069358D" w:rsidRPr="00C91AE0">
        <w:rPr>
          <w:rFonts w:ascii="Times New Roman" w:hAnsi="Times New Roman" w:cs="Times New Roman"/>
          <w:sz w:val="28"/>
          <w:szCs w:val="28"/>
        </w:rPr>
        <w:t xml:space="preserve"> [</w:t>
      </w:r>
      <w:r w:rsidR="00770F1B" w:rsidRPr="00C91AE0">
        <w:rPr>
          <w:rFonts w:ascii="Times New Roman" w:hAnsi="Times New Roman" w:cs="Times New Roman"/>
          <w:sz w:val="28"/>
          <w:szCs w:val="28"/>
        </w:rPr>
        <w:t>1</w:t>
      </w:r>
      <w:r w:rsidR="005A6BA6" w:rsidRPr="005A6BA6">
        <w:rPr>
          <w:rFonts w:ascii="Times New Roman" w:hAnsi="Times New Roman" w:cs="Times New Roman"/>
          <w:sz w:val="28"/>
          <w:szCs w:val="28"/>
        </w:rPr>
        <w:t>9</w:t>
      </w:r>
      <w:r w:rsidR="0069358D" w:rsidRPr="00C91AE0">
        <w:rPr>
          <w:rFonts w:ascii="Times New Roman" w:hAnsi="Times New Roman" w:cs="Times New Roman"/>
          <w:sz w:val="28"/>
          <w:szCs w:val="28"/>
        </w:rPr>
        <w:t>-</w:t>
      </w:r>
      <w:r w:rsidR="005A6BA6">
        <w:rPr>
          <w:rFonts w:ascii="Times New Roman" w:hAnsi="Times New Roman" w:cs="Times New Roman"/>
          <w:sz w:val="28"/>
          <w:szCs w:val="28"/>
        </w:rPr>
        <w:t>2</w:t>
      </w:r>
      <w:r w:rsidR="002C2AE3">
        <w:rPr>
          <w:rFonts w:ascii="Times New Roman" w:hAnsi="Times New Roman" w:cs="Times New Roman"/>
          <w:sz w:val="28"/>
          <w:szCs w:val="28"/>
        </w:rPr>
        <w:t>3</w:t>
      </w:r>
      <w:r w:rsidR="0069358D" w:rsidRPr="00C91AE0">
        <w:rPr>
          <w:rFonts w:ascii="Times New Roman" w:hAnsi="Times New Roman" w:cs="Times New Roman"/>
          <w:sz w:val="28"/>
          <w:szCs w:val="28"/>
        </w:rPr>
        <w:t>]</w:t>
      </w:r>
      <w:r w:rsidR="00B745A6" w:rsidRPr="00C91AE0">
        <w:rPr>
          <w:rFonts w:ascii="Times New Roman" w:hAnsi="Times New Roman" w:cs="Times New Roman"/>
          <w:sz w:val="28"/>
          <w:szCs w:val="28"/>
        </w:rPr>
        <w:t>.</w:t>
      </w:r>
      <w:r w:rsidR="00741158" w:rsidRPr="00C91AE0">
        <w:rPr>
          <w:rFonts w:ascii="Times New Roman" w:hAnsi="Times New Roman" w:cs="Times New Roman"/>
          <w:sz w:val="28"/>
          <w:szCs w:val="28"/>
        </w:rPr>
        <w:t xml:space="preserve"> </w:t>
      </w:r>
      <w:r w:rsidR="00EA7F6F">
        <w:rPr>
          <w:rFonts w:ascii="Times New Roman" w:hAnsi="Times New Roman" w:cs="Times New Roman"/>
          <w:sz w:val="28"/>
          <w:szCs w:val="28"/>
        </w:rPr>
        <w:t xml:space="preserve">Так, например, в статье из </w:t>
      </w:r>
      <w:r w:rsidR="00EA7F6F" w:rsidRPr="00EA7F6F">
        <w:rPr>
          <w:rFonts w:ascii="Times New Roman" w:hAnsi="Times New Roman" w:cs="Times New Roman"/>
          <w:sz w:val="28"/>
          <w:szCs w:val="28"/>
        </w:rPr>
        <w:t xml:space="preserve">Expert Systems </w:t>
      </w:r>
      <w:r w:rsidR="00DC4EC6">
        <w:rPr>
          <w:rFonts w:ascii="Times New Roman" w:hAnsi="Times New Roman" w:cs="Times New Roman"/>
          <w:sz w:val="28"/>
          <w:szCs w:val="28"/>
        </w:rPr>
        <w:t>журнала</w:t>
      </w:r>
      <w:r w:rsidR="00EA7F6F">
        <w:rPr>
          <w:rFonts w:ascii="Times New Roman" w:hAnsi="Times New Roman" w:cs="Times New Roman"/>
          <w:sz w:val="28"/>
          <w:szCs w:val="28"/>
        </w:rPr>
        <w:t xml:space="preserve"> </w:t>
      </w:r>
      <w:r w:rsidR="00EA7F6F" w:rsidRPr="00EA7F6F">
        <w:rPr>
          <w:rFonts w:ascii="Times New Roman" w:hAnsi="Times New Roman" w:cs="Times New Roman"/>
          <w:sz w:val="28"/>
          <w:szCs w:val="28"/>
        </w:rPr>
        <w:t>[22]</w:t>
      </w:r>
      <w:r w:rsidR="00EA7F6F">
        <w:rPr>
          <w:rFonts w:ascii="Times New Roman" w:hAnsi="Times New Roman" w:cs="Times New Roman"/>
          <w:sz w:val="28"/>
          <w:szCs w:val="28"/>
        </w:rPr>
        <w:t xml:space="preserve"> раскрыто четыре составных блока вредоносных воздействий на НС. </w:t>
      </w:r>
      <w:r w:rsidR="001D07E7" w:rsidRPr="00C91AE0">
        <w:rPr>
          <w:rFonts w:ascii="Times New Roman" w:hAnsi="Times New Roman" w:cs="Times New Roman"/>
          <w:sz w:val="28"/>
          <w:szCs w:val="28"/>
        </w:rPr>
        <w:t>Бэкдор в задачах обработки естественного языка – это определенный шаблон (триггер) во входном предложении, который способен изменить вывод модели машинного обучения с верного на ошибочный, при этом обладая скрытностью от обнаружения человеком [</w:t>
      </w:r>
      <w:r w:rsidR="005A6BA6" w:rsidRPr="005A6BA6">
        <w:rPr>
          <w:rFonts w:ascii="Times New Roman" w:hAnsi="Times New Roman" w:cs="Times New Roman"/>
          <w:sz w:val="28"/>
          <w:szCs w:val="28"/>
        </w:rPr>
        <w:t>3</w:t>
      </w:r>
      <w:r w:rsidR="001D07E7" w:rsidRPr="00C91AE0">
        <w:rPr>
          <w:rFonts w:ascii="Times New Roman" w:hAnsi="Times New Roman" w:cs="Times New Roman"/>
          <w:sz w:val="28"/>
          <w:szCs w:val="28"/>
        </w:rPr>
        <w:t xml:space="preserve">]. </w:t>
      </w:r>
      <w:r w:rsidR="006764F6" w:rsidRPr="00C91AE0">
        <w:rPr>
          <w:rFonts w:ascii="Times New Roman" w:hAnsi="Times New Roman" w:cs="Times New Roman"/>
          <w:sz w:val="28"/>
          <w:szCs w:val="28"/>
        </w:rPr>
        <w:t>Б</w:t>
      </w:r>
      <w:r w:rsidR="001D07E7" w:rsidRPr="00C91AE0">
        <w:rPr>
          <w:rFonts w:ascii="Times New Roman" w:hAnsi="Times New Roman" w:cs="Times New Roman"/>
          <w:sz w:val="28"/>
          <w:szCs w:val="28"/>
        </w:rPr>
        <w:t>экдор не вносит существенных недостатков в функциональность исходной модели, но лишь до тех пор, пока не сработает триггер. Заражение языковой модели бэкдором происходит на этапе обучения.</w:t>
      </w:r>
    </w:p>
    <w:p w14:paraId="660E01AA" w14:textId="77777777" w:rsidR="003965E4" w:rsidRPr="00C91AE0" w:rsidRDefault="00866302" w:rsidP="003965E4">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Этап обучения</w:t>
      </w:r>
      <w:r w:rsidR="001D07E7" w:rsidRPr="00C91AE0">
        <w:rPr>
          <w:rFonts w:ascii="Times New Roman" w:hAnsi="Times New Roman" w:cs="Times New Roman"/>
          <w:sz w:val="28"/>
          <w:szCs w:val="28"/>
        </w:rPr>
        <w:t xml:space="preserve"> ОЕЯ </w:t>
      </w:r>
      <w:r w:rsidRPr="00C91AE0">
        <w:rPr>
          <w:rFonts w:ascii="Times New Roman" w:hAnsi="Times New Roman" w:cs="Times New Roman"/>
          <w:sz w:val="28"/>
          <w:szCs w:val="28"/>
        </w:rPr>
        <w:t>включает</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в себя ряд этапов, таких как сбор данных, обработка данных, выбор и построение</w:t>
      </w:r>
      <w:r w:rsidR="00B745A6" w:rsidRPr="00C91AE0">
        <w:rPr>
          <w:rFonts w:ascii="Times New Roman" w:hAnsi="Times New Roman" w:cs="Times New Roman"/>
          <w:sz w:val="28"/>
          <w:szCs w:val="28"/>
        </w:rPr>
        <w:t xml:space="preserve"> </w:t>
      </w:r>
      <w:r w:rsidR="001D07E7" w:rsidRPr="00C91AE0">
        <w:rPr>
          <w:rFonts w:ascii="Times New Roman" w:hAnsi="Times New Roman" w:cs="Times New Roman"/>
          <w:sz w:val="28"/>
          <w:szCs w:val="28"/>
        </w:rPr>
        <w:t>модели, обучение, сохранение модели</w:t>
      </w:r>
      <w:r w:rsidRPr="00C91AE0">
        <w:rPr>
          <w:rFonts w:ascii="Times New Roman" w:hAnsi="Times New Roman" w:cs="Times New Roman"/>
          <w:sz w:val="28"/>
          <w:szCs w:val="28"/>
        </w:rPr>
        <w:t xml:space="preserve"> и </w:t>
      </w:r>
      <w:r w:rsidR="001D07E7" w:rsidRPr="00C91AE0">
        <w:rPr>
          <w:rFonts w:ascii="Times New Roman" w:hAnsi="Times New Roman" w:cs="Times New Roman"/>
          <w:sz w:val="28"/>
          <w:szCs w:val="28"/>
        </w:rPr>
        <w:t xml:space="preserve">ее </w:t>
      </w:r>
      <w:r w:rsidRPr="00C91AE0">
        <w:rPr>
          <w:rFonts w:ascii="Times New Roman" w:hAnsi="Times New Roman" w:cs="Times New Roman"/>
          <w:sz w:val="28"/>
          <w:szCs w:val="28"/>
        </w:rPr>
        <w:t xml:space="preserve">развертывание. Поскольку существует множество свободно доступных наборов данных </w:t>
      </w:r>
      <w:r w:rsidR="00B745A6" w:rsidRPr="00C91AE0">
        <w:rPr>
          <w:rFonts w:ascii="Times New Roman" w:hAnsi="Times New Roman" w:cs="Times New Roman"/>
          <w:sz w:val="28"/>
          <w:szCs w:val="28"/>
        </w:rPr>
        <w:t>в</w:t>
      </w:r>
      <w:r w:rsidRPr="00C91AE0">
        <w:rPr>
          <w:rFonts w:ascii="Times New Roman" w:hAnsi="Times New Roman" w:cs="Times New Roman"/>
          <w:sz w:val="28"/>
          <w:szCs w:val="28"/>
        </w:rPr>
        <w:t xml:space="preserve"> </w:t>
      </w:r>
      <w:r w:rsidR="00B745A6" w:rsidRPr="009B1962">
        <w:rPr>
          <w:rFonts w:ascii="Times New Roman" w:hAnsi="Times New Roman" w:cs="Times New Roman"/>
          <w:color w:val="FF0000"/>
          <w:sz w:val="28"/>
          <w:szCs w:val="28"/>
        </w:rPr>
        <w:t>ИТКС «Интернет»</w:t>
      </w:r>
      <w:r w:rsidRPr="00C91AE0">
        <w:rPr>
          <w:rFonts w:ascii="Times New Roman" w:hAnsi="Times New Roman" w:cs="Times New Roman"/>
          <w:sz w:val="28"/>
          <w:szCs w:val="28"/>
        </w:rPr>
        <w:t xml:space="preserve"> пользователи могут использовать сторонние наборы данных,</w:t>
      </w:r>
      <w:r w:rsidR="00B745A6" w:rsidRPr="00C91AE0">
        <w:rPr>
          <w:rFonts w:ascii="Times New Roman" w:hAnsi="Times New Roman" w:cs="Times New Roman"/>
          <w:sz w:val="28"/>
          <w:szCs w:val="28"/>
        </w:rPr>
        <w:t xml:space="preserve"> а не собирать свои собственные. </w:t>
      </w:r>
      <w:r w:rsidRPr="00C91AE0">
        <w:rPr>
          <w:rFonts w:ascii="Times New Roman" w:hAnsi="Times New Roman" w:cs="Times New Roman"/>
          <w:sz w:val="28"/>
          <w:szCs w:val="28"/>
        </w:rPr>
        <w:t>Из-за потери контроля над этап</w:t>
      </w:r>
      <w:r w:rsidR="001D07E7" w:rsidRPr="00C91AE0">
        <w:rPr>
          <w:rFonts w:ascii="Times New Roman" w:hAnsi="Times New Roman" w:cs="Times New Roman"/>
          <w:sz w:val="28"/>
          <w:szCs w:val="28"/>
        </w:rPr>
        <w:t>ами</w:t>
      </w:r>
      <w:r w:rsidRPr="00C91AE0">
        <w:rPr>
          <w:rFonts w:ascii="Times New Roman" w:hAnsi="Times New Roman" w:cs="Times New Roman"/>
          <w:sz w:val="28"/>
          <w:szCs w:val="28"/>
        </w:rPr>
        <w:t xml:space="preserve"> </w:t>
      </w:r>
      <w:r w:rsidR="001D07E7" w:rsidRPr="00C91AE0">
        <w:rPr>
          <w:rFonts w:ascii="Times New Roman" w:hAnsi="Times New Roman" w:cs="Times New Roman"/>
          <w:sz w:val="28"/>
          <w:szCs w:val="28"/>
        </w:rPr>
        <w:t>сбора и обработки данных</w:t>
      </w:r>
      <w:r w:rsidRPr="00C91AE0">
        <w:rPr>
          <w:rFonts w:ascii="Times New Roman" w:hAnsi="Times New Roman" w:cs="Times New Roman"/>
          <w:sz w:val="28"/>
          <w:szCs w:val="28"/>
        </w:rPr>
        <w:t xml:space="preserve"> удобство достигается ценой</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пов</w:t>
      </w:r>
      <w:r w:rsidR="00741158" w:rsidRPr="00C91AE0">
        <w:rPr>
          <w:rFonts w:ascii="Times New Roman" w:hAnsi="Times New Roman" w:cs="Times New Roman"/>
          <w:sz w:val="28"/>
          <w:szCs w:val="28"/>
        </w:rPr>
        <w:t xml:space="preserve">ышенного риска для безопасности. </w:t>
      </w:r>
      <w:r w:rsidRPr="00C91AE0">
        <w:rPr>
          <w:rFonts w:ascii="Times New Roman" w:hAnsi="Times New Roman" w:cs="Times New Roman"/>
          <w:sz w:val="28"/>
          <w:szCs w:val="28"/>
        </w:rPr>
        <w:t xml:space="preserve">В контексте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языковые модели могут быть подвержены незаметным или семантически непротиворечивым манипуляциям</w:t>
      </w:r>
      <w:r w:rsidR="00B745A6" w:rsidRPr="00C91AE0">
        <w:rPr>
          <w:rFonts w:ascii="Times New Roman" w:hAnsi="Times New Roman" w:cs="Times New Roman"/>
          <w:sz w:val="28"/>
          <w:szCs w:val="28"/>
        </w:rPr>
        <w:t xml:space="preserve"> </w:t>
      </w:r>
      <w:r w:rsidR="00F84095" w:rsidRPr="00C91AE0">
        <w:rPr>
          <w:rFonts w:ascii="Times New Roman" w:hAnsi="Times New Roman" w:cs="Times New Roman"/>
          <w:sz w:val="28"/>
          <w:szCs w:val="28"/>
        </w:rPr>
        <w:t>входных данных</w:t>
      </w:r>
      <w:r w:rsidR="001D07E7" w:rsidRPr="00C91AE0">
        <w:rPr>
          <w:rFonts w:ascii="Times New Roman" w:hAnsi="Times New Roman" w:cs="Times New Roman"/>
          <w:sz w:val="28"/>
          <w:szCs w:val="28"/>
        </w:rPr>
        <w:t xml:space="preserve"> (внедрению триггеров)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4</w:t>
      </w:r>
      <w:r w:rsidR="001D07E7" w:rsidRPr="00C91AE0">
        <w:rPr>
          <w:rFonts w:ascii="Times New Roman" w:hAnsi="Times New Roman" w:cs="Times New Roman"/>
          <w:sz w:val="28"/>
          <w:szCs w:val="28"/>
        </w:rPr>
        <w:t>]</w:t>
      </w:r>
      <w:r w:rsidRPr="00C91AE0">
        <w:rPr>
          <w:rFonts w:ascii="Times New Roman" w:hAnsi="Times New Roman" w:cs="Times New Roman"/>
          <w:sz w:val="28"/>
          <w:szCs w:val="28"/>
        </w:rPr>
        <w:t>.</w:t>
      </w:r>
      <w:r w:rsidR="001D07E7" w:rsidRPr="00C91AE0">
        <w:rPr>
          <w:rFonts w:ascii="Times New Roman" w:hAnsi="Times New Roman" w:cs="Times New Roman"/>
          <w:sz w:val="28"/>
          <w:szCs w:val="28"/>
        </w:rPr>
        <w:t xml:space="preserve"> Такие модели, обученные на входных данных с триггерами, называются бэкдорными.</w:t>
      </w:r>
      <w:r w:rsidRPr="00C91AE0">
        <w:rPr>
          <w:rFonts w:ascii="Times New Roman" w:hAnsi="Times New Roman" w:cs="Times New Roman"/>
          <w:sz w:val="28"/>
          <w:szCs w:val="28"/>
        </w:rPr>
        <w:t xml:space="preserve"> </w:t>
      </w:r>
    </w:p>
    <w:p w14:paraId="4262B505" w14:textId="77777777" w:rsidR="00866302" w:rsidRPr="00C91AE0" w:rsidRDefault="001D07E7" w:rsidP="003965E4">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Модель при получении входных данных</w:t>
      </w:r>
      <w:r w:rsidR="00866302" w:rsidRPr="00C91AE0">
        <w:rPr>
          <w:rFonts w:ascii="Times New Roman" w:hAnsi="Times New Roman" w:cs="Times New Roman"/>
          <w:sz w:val="28"/>
          <w:szCs w:val="28"/>
        </w:rPr>
        <w:t xml:space="preserve"> без триггеров вед</w:t>
      </w:r>
      <w:r w:rsidRPr="00C91AE0">
        <w:rPr>
          <w:rFonts w:ascii="Times New Roman" w:hAnsi="Times New Roman" w:cs="Times New Roman"/>
          <w:sz w:val="28"/>
          <w:szCs w:val="28"/>
        </w:rPr>
        <w:t>ет</w:t>
      </w:r>
      <w:r w:rsidR="00866302" w:rsidRPr="00C91AE0">
        <w:rPr>
          <w:rFonts w:ascii="Times New Roman" w:hAnsi="Times New Roman" w:cs="Times New Roman"/>
          <w:sz w:val="28"/>
          <w:szCs w:val="28"/>
        </w:rPr>
        <w:t xml:space="preserve"> себя так, как</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и ожидалось. Однако бэкдорные модели ведут себя ненормально, когда есть встроенный триггер</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которые зло</w:t>
      </w:r>
      <w:r w:rsidR="007F0207" w:rsidRPr="00C91AE0">
        <w:rPr>
          <w:rFonts w:ascii="Times New Roman" w:hAnsi="Times New Roman" w:cs="Times New Roman"/>
          <w:sz w:val="28"/>
          <w:szCs w:val="28"/>
        </w:rPr>
        <w:t>умышленники знают и</w:t>
      </w:r>
      <w:r w:rsidRPr="00C91AE0">
        <w:rPr>
          <w:rFonts w:ascii="Times New Roman" w:hAnsi="Times New Roman" w:cs="Times New Roman"/>
          <w:sz w:val="28"/>
          <w:szCs w:val="28"/>
        </w:rPr>
        <w:t xml:space="preserve"> используют в своих целях</w:t>
      </w:r>
      <w:r w:rsidR="00866302" w:rsidRPr="00C91AE0">
        <w:rPr>
          <w:rFonts w:ascii="Times New Roman" w:hAnsi="Times New Roman" w:cs="Times New Roman"/>
          <w:sz w:val="28"/>
          <w:szCs w:val="28"/>
        </w:rPr>
        <w:t xml:space="preserve">. </w:t>
      </w:r>
      <w:commentRangeStart w:id="3"/>
      <w:commentRangeStart w:id="4"/>
      <w:r w:rsidR="007F0207" w:rsidRPr="009B1962">
        <w:rPr>
          <w:rFonts w:ascii="Times New Roman" w:hAnsi="Times New Roman" w:cs="Times New Roman"/>
          <w:sz w:val="28"/>
          <w:szCs w:val="28"/>
          <w:highlight w:val="yellow"/>
        </w:rPr>
        <w:t>Н</w:t>
      </w:r>
      <w:r w:rsidR="00866302" w:rsidRPr="009B1962">
        <w:rPr>
          <w:rFonts w:ascii="Times New Roman" w:hAnsi="Times New Roman" w:cs="Times New Roman"/>
          <w:sz w:val="28"/>
          <w:szCs w:val="28"/>
          <w:highlight w:val="yellow"/>
        </w:rPr>
        <w:t>евозможно обнаружить поведение бэкдора,</w:t>
      </w:r>
      <w:r w:rsidR="00866302" w:rsidRPr="00C91AE0">
        <w:rPr>
          <w:rFonts w:ascii="Times New Roman" w:hAnsi="Times New Roman" w:cs="Times New Roman"/>
          <w:sz w:val="28"/>
          <w:szCs w:val="28"/>
        </w:rPr>
        <w:t xml:space="preserve"> полагаясь </w:t>
      </w:r>
      <w:r w:rsidR="00866302" w:rsidRPr="00C91AE0">
        <w:rPr>
          <w:rFonts w:ascii="Times New Roman" w:hAnsi="Times New Roman" w:cs="Times New Roman"/>
          <w:sz w:val="28"/>
          <w:szCs w:val="28"/>
        </w:rPr>
        <w:lastRenderedPageBreak/>
        <w:t>исключительно на точность проверки/тестирования на</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основе данных предварительного обучения</w:t>
      </w:r>
      <w:commentRangeEnd w:id="3"/>
      <w:r w:rsidR="00665370">
        <w:rPr>
          <w:rStyle w:val="af3"/>
        </w:rPr>
        <w:commentReference w:id="3"/>
      </w:r>
      <w:commentRangeEnd w:id="4"/>
      <w:r w:rsidR="00665370">
        <w:rPr>
          <w:rStyle w:val="af3"/>
        </w:rPr>
        <w:commentReference w:id="4"/>
      </w:r>
      <w:r w:rsidR="00866302" w:rsidRPr="00C91AE0">
        <w:rPr>
          <w:rFonts w:ascii="Times New Roman" w:hAnsi="Times New Roman" w:cs="Times New Roman"/>
          <w:sz w:val="28"/>
          <w:szCs w:val="28"/>
        </w:rPr>
        <w:t>. Если не присутствует секретный триггер бэкдора, эффект бэкдора остается бездействующим. Когда</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 xml:space="preserve">для особо важных с точки зрения безопасности задач используются </w:t>
      </w:r>
      <w:r w:rsidR="003965E4" w:rsidRPr="00C91AE0">
        <w:rPr>
          <w:rFonts w:ascii="Times New Roman" w:hAnsi="Times New Roman" w:cs="Times New Roman"/>
          <w:sz w:val="28"/>
          <w:szCs w:val="28"/>
        </w:rPr>
        <w:t xml:space="preserve">зараженные </w:t>
      </w:r>
      <w:r w:rsidR="00866302" w:rsidRPr="00C91AE0">
        <w:rPr>
          <w:rFonts w:ascii="Times New Roman" w:hAnsi="Times New Roman" w:cs="Times New Roman"/>
          <w:sz w:val="28"/>
          <w:szCs w:val="28"/>
        </w:rPr>
        <w:t>модели</w:t>
      </w:r>
      <w:r w:rsidR="003965E4" w:rsidRPr="00C91AE0">
        <w:rPr>
          <w:rFonts w:ascii="Times New Roman" w:hAnsi="Times New Roman" w:cs="Times New Roman"/>
          <w:sz w:val="28"/>
          <w:szCs w:val="28"/>
        </w:rPr>
        <w:t>, их использование может</w:t>
      </w:r>
      <w:r w:rsidR="00866302" w:rsidRPr="00C91AE0">
        <w:rPr>
          <w:rFonts w:ascii="Times New Roman" w:hAnsi="Times New Roman" w:cs="Times New Roman"/>
          <w:sz w:val="28"/>
          <w:szCs w:val="28"/>
        </w:rPr>
        <w:t xml:space="preserve"> привести к катастрофическим</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 xml:space="preserve">последствиям, включая смерть. Например, использование </w:t>
      </w:r>
      <w:r w:rsidRPr="00C91AE0">
        <w:rPr>
          <w:rFonts w:ascii="Times New Roman" w:hAnsi="Times New Roman" w:cs="Times New Roman"/>
          <w:sz w:val="28"/>
          <w:szCs w:val="28"/>
        </w:rPr>
        <w:t xml:space="preserve">определенного </w:t>
      </w:r>
      <w:r w:rsidR="00866302" w:rsidRPr="00C91AE0">
        <w:rPr>
          <w:rFonts w:ascii="Times New Roman" w:hAnsi="Times New Roman" w:cs="Times New Roman"/>
          <w:sz w:val="28"/>
          <w:szCs w:val="28"/>
        </w:rPr>
        <w:t xml:space="preserve">стикера для печати на </w:t>
      </w:r>
      <w:r w:rsidRPr="00C91AE0">
        <w:rPr>
          <w:rFonts w:ascii="Times New Roman" w:hAnsi="Times New Roman" w:cs="Times New Roman"/>
          <w:sz w:val="28"/>
          <w:szCs w:val="28"/>
        </w:rPr>
        <w:t>дорожных знаках</w:t>
      </w:r>
      <w:r w:rsidR="00866302" w:rsidRPr="00C91AE0">
        <w:rPr>
          <w:rFonts w:ascii="Times New Roman" w:hAnsi="Times New Roman" w:cs="Times New Roman"/>
          <w:sz w:val="28"/>
          <w:szCs w:val="28"/>
        </w:rPr>
        <w:t xml:space="preserve"> может привести к </w:t>
      </w:r>
      <w:r w:rsidRPr="00C91AE0">
        <w:rPr>
          <w:rFonts w:ascii="Times New Roman" w:hAnsi="Times New Roman" w:cs="Times New Roman"/>
          <w:sz w:val="28"/>
          <w:szCs w:val="28"/>
        </w:rPr>
        <w:t>тому, что системы автономного вождения неправильно классифицируют значение знака</w:t>
      </w:r>
      <w:r w:rsidR="00866302" w:rsidRPr="00C91AE0">
        <w:rPr>
          <w:rFonts w:ascii="Times New Roman" w:hAnsi="Times New Roman" w:cs="Times New Roman"/>
          <w:sz w:val="28"/>
          <w:szCs w:val="28"/>
        </w:rPr>
        <w:t>,</w:t>
      </w:r>
      <w:r w:rsidRPr="00C91AE0">
        <w:rPr>
          <w:rFonts w:ascii="Times New Roman" w:hAnsi="Times New Roman" w:cs="Times New Roman"/>
          <w:sz w:val="28"/>
          <w:szCs w:val="28"/>
        </w:rPr>
        <w:t xml:space="preserve"> что может послужить причиной аварии</w:t>
      </w:r>
      <w:r w:rsidR="00665370">
        <w:rPr>
          <w:rFonts w:ascii="Times New Roman" w:hAnsi="Times New Roman" w:cs="Times New Roman"/>
          <w:sz w:val="28"/>
          <w:szCs w:val="28"/>
        </w:rPr>
        <w:t xml:space="preserve">  [  ]</w:t>
      </w:r>
      <w:r w:rsidR="00866302" w:rsidRPr="00C91AE0">
        <w:rPr>
          <w:rFonts w:ascii="Times New Roman" w:hAnsi="Times New Roman" w:cs="Times New Roman"/>
          <w:sz w:val="28"/>
          <w:szCs w:val="28"/>
        </w:rPr>
        <w:t>. Было обнаружено, что скрытая система скрининга рака кожи</w:t>
      </w:r>
      <w:r w:rsidR="00B745A6" w:rsidRPr="00C91AE0">
        <w:rPr>
          <w:rFonts w:ascii="Times New Roman" w:hAnsi="Times New Roman" w:cs="Times New Roman"/>
          <w:sz w:val="28"/>
          <w:szCs w:val="28"/>
        </w:rPr>
        <w:t xml:space="preserve"> </w:t>
      </w:r>
      <w:r w:rsidR="00866302" w:rsidRPr="00C91AE0">
        <w:rPr>
          <w:rFonts w:ascii="Times New Roman" w:hAnsi="Times New Roman" w:cs="Times New Roman"/>
          <w:sz w:val="28"/>
          <w:szCs w:val="28"/>
        </w:rPr>
        <w:t>ошибочно диагностирует кожные поражения как другие заболевания, опр</w:t>
      </w:r>
      <w:r w:rsidR="007F0207" w:rsidRPr="00C91AE0">
        <w:rPr>
          <w:rFonts w:ascii="Times New Roman" w:hAnsi="Times New Roman" w:cs="Times New Roman"/>
          <w:sz w:val="28"/>
          <w:szCs w:val="28"/>
        </w:rPr>
        <w:t xml:space="preserve">еделенные злоумышленниками </w:t>
      </w:r>
      <w:r w:rsidR="004E257C" w:rsidRPr="00C91AE0">
        <w:rPr>
          <w:rFonts w:ascii="Times New Roman" w:hAnsi="Times New Roman" w:cs="Times New Roman"/>
          <w:sz w:val="28"/>
          <w:szCs w:val="28"/>
        </w:rPr>
        <w:t>[</w:t>
      </w:r>
      <w:r w:rsidR="004E257C" w:rsidRPr="005A6BA6">
        <w:rPr>
          <w:rFonts w:ascii="Times New Roman" w:hAnsi="Times New Roman" w:cs="Times New Roman"/>
          <w:sz w:val="28"/>
          <w:szCs w:val="28"/>
        </w:rPr>
        <w:t>3</w:t>
      </w:r>
      <w:r w:rsidR="00665370">
        <w:rPr>
          <w:rFonts w:ascii="Times New Roman" w:hAnsi="Times New Roman" w:cs="Times New Roman"/>
          <w:sz w:val="28"/>
          <w:szCs w:val="28"/>
        </w:rPr>
        <w:t xml:space="preserve">,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5</w:t>
      </w:r>
      <w:r w:rsidR="007F0207" w:rsidRPr="00C91AE0">
        <w:rPr>
          <w:rFonts w:ascii="Times New Roman" w:hAnsi="Times New Roman" w:cs="Times New Roman"/>
          <w:sz w:val="28"/>
          <w:szCs w:val="28"/>
        </w:rPr>
        <w:t>]</w:t>
      </w:r>
      <w:r w:rsidR="00866302" w:rsidRPr="00C91AE0">
        <w:rPr>
          <w:rFonts w:ascii="Times New Roman" w:hAnsi="Times New Roman" w:cs="Times New Roman"/>
          <w:sz w:val="28"/>
          <w:szCs w:val="28"/>
        </w:rPr>
        <w:t>.</w:t>
      </w:r>
    </w:p>
    <w:p w14:paraId="5FC7479F" w14:textId="77777777" w:rsidR="00866302" w:rsidRDefault="00866302" w:rsidP="003965E4">
      <w:pPr>
        <w:suppressAutoHyphens/>
        <w:spacing w:line="360" w:lineRule="auto"/>
        <w:ind w:firstLine="709"/>
        <w:jc w:val="both"/>
        <w:rPr>
          <w:rFonts w:ascii="Times New Roman" w:hAnsi="Times New Roman" w:cs="Times New Roman"/>
          <w:sz w:val="28"/>
          <w:szCs w:val="28"/>
        </w:rPr>
      </w:pPr>
      <w:commentRangeStart w:id="5"/>
      <w:commentRangeStart w:id="6"/>
      <w:r w:rsidRPr="00C91AE0">
        <w:rPr>
          <w:rFonts w:ascii="Times New Roman" w:hAnsi="Times New Roman" w:cs="Times New Roman"/>
          <w:sz w:val="28"/>
          <w:szCs w:val="28"/>
        </w:rPr>
        <w:t>В настоящее время все</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еще не </w:t>
      </w:r>
      <w:r w:rsidR="003965E4" w:rsidRPr="00C91AE0">
        <w:rPr>
          <w:rFonts w:ascii="Times New Roman" w:hAnsi="Times New Roman" w:cs="Times New Roman"/>
          <w:sz w:val="28"/>
          <w:szCs w:val="28"/>
        </w:rPr>
        <w:t xml:space="preserve">существует </w:t>
      </w:r>
      <w:r w:rsidR="003965E4" w:rsidRPr="00665370">
        <w:rPr>
          <w:rFonts w:ascii="Times New Roman" w:hAnsi="Times New Roman" w:cs="Times New Roman"/>
          <w:color w:val="FF0000"/>
          <w:sz w:val="28"/>
          <w:szCs w:val="28"/>
        </w:rPr>
        <w:t xml:space="preserve">единых эффективных </w:t>
      </w:r>
      <w:r w:rsidR="00B745A6" w:rsidRPr="00665370">
        <w:rPr>
          <w:rFonts w:ascii="Times New Roman" w:hAnsi="Times New Roman" w:cs="Times New Roman"/>
          <w:color w:val="FF0000"/>
          <w:sz w:val="28"/>
          <w:szCs w:val="28"/>
        </w:rPr>
        <w:t>сист</w:t>
      </w:r>
      <w:r w:rsidR="00FE7412" w:rsidRPr="00665370">
        <w:rPr>
          <w:rFonts w:ascii="Times New Roman" w:hAnsi="Times New Roman" w:cs="Times New Roman"/>
          <w:color w:val="FF0000"/>
          <w:sz w:val="28"/>
          <w:szCs w:val="28"/>
        </w:rPr>
        <w:t xml:space="preserve">ем </w:t>
      </w:r>
      <w:r w:rsidR="00FE7412" w:rsidRPr="00C91AE0">
        <w:rPr>
          <w:rFonts w:ascii="Times New Roman" w:hAnsi="Times New Roman" w:cs="Times New Roman"/>
          <w:sz w:val="28"/>
          <w:szCs w:val="28"/>
        </w:rPr>
        <w:t>для противодействия бэкдорам, в частности в языковых моделях.</w:t>
      </w:r>
      <w:commentRangeEnd w:id="5"/>
      <w:r w:rsidR="00665370">
        <w:rPr>
          <w:rStyle w:val="af3"/>
        </w:rPr>
        <w:commentReference w:id="5"/>
      </w:r>
      <w:commentRangeEnd w:id="6"/>
      <w:r w:rsidR="00665370">
        <w:rPr>
          <w:rStyle w:val="af3"/>
        </w:rPr>
        <w:commentReference w:id="6"/>
      </w:r>
    </w:p>
    <w:p w14:paraId="7B13918C" w14:textId="77777777" w:rsidR="00665370" w:rsidRDefault="00665370" w:rsidP="003965E4">
      <w:pPr>
        <w:suppressAutoHyphens/>
        <w:spacing w:line="360" w:lineRule="auto"/>
        <w:ind w:firstLine="709"/>
        <w:jc w:val="both"/>
        <w:rPr>
          <w:rFonts w:ascii="Times New Roman" w:hAnsi="Times New Roman" w:cs="Times New Roman"/>
          <w:sz w:val="28"/>
          <w:szCs w:val="28"/>
        </w:rPr>
      </w:pPr>
    </w:p>
    <w:p w14:paraId="38C3B28D" w14:textId="77777777" w:rsidR="00665370" w:rsidRDefault="00665370" w:rsidP="003965E4">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w:t>
      </w:r>
    </w:p>
    <w:p w14:paraId="46A5AD74" w14:textId="77777777" w:rsidR="00665370" w:rsidRDefault="00665370" w:rsidP="003965E4">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bookmarkStart w:id="7" w:name="_GoBack"/>
      <w:bookmarkEnd w:id="7"/>
    </w:p>
    <w:p w14:paraId="5CFC1A00" w14:textId="77777777" w:rsidR="00665370" w:rsidRDefault="00665370" w:rsidP="003965E4">
      <w:pPr>
        <w:suppressAutoHyphens/>
        <w:spacing w:line="360" w:lineRule="auto"/>
        <w:ind w:firstLine="709"/>
        <w:jc w:val="both"/>
        <w:rPr>
          <w:rFonts w:ascii="Times New Roman" w:hAnsi="Times New Roman" w:cs="Times New Roman"/>
          <w:sz w:val="28"/>
          <w:szCs w:val="28"/>
        </w:rPr>
      </w:pPr>
    </w:p>
    <w:p w14:paraId="4E7E4A31" w14:textId="77777777" w:rsidR="00665370" w:rsidRDefault="00665370" w:rsidP="003965E4">
      <w:pPr>
        <w:suppressAutoHyphens/>
        <w:spacing w:line="360" w:lineRule="auto"/>
        <w:ind w:firstLine="709"/>
        <w:jc w:val="both"/>
        <w:rPr>
          <w:rFonts w:ascii="Times New Roman" w:hAnsi="Times New Roman" w:cs="Times New Roman"/>
          <w:sz w:val="28"/>
          <w:szCs w:val="28"/>
        </w:rPr>
      </w:pPr>
    </w:p>
    <w:p w14:paraId="5DF10B9F" w14:textId="77777777" w:rsidR="00665370" w:rsidRPr="00D964BE" w:rsidRDefault="00665370" w:rsidP="003965E4">
      <w:pPr>
        <w:suppressAutoHyphens/>
        <w:spacing w:line="360" w:lineRule="auto"/>
        <w:ind w:firstLine="709"/>
        <w:jc w:val="both"/>
        <w:rPr>
          <w:rFonts w:ascii="Times New Roman" w:hAnsi="Times New Roman" w:cs="Times New Roman"/>
          <w:sz w:val="28"/>
          <w:szCs w:val="28"/>
        </w:rPr>
      </w:pPr>
    </w:p>
    <w:p w14:paraId="0357BA18" w14:textId="77777777" w:rsidR="00D57897" w:rsidRPr="00FD4486" w:rsidRDefault="00D57897" w:rsidP="00373DB6">
      <w:pPr>
        <w:pStyle w:val="1"/>
        <w:rPr>
          <w:rFonts w:ascii="Times New Roman" w:hAnsi="Times New Roman" w:cs="Times New Roman"/>
          <w:b/>
          <w:color w:val="auto"/>
          <w:sz w:val="28"/>
          <w:szCs w:val="28"/>
        </w:rPr>
      </w:pPr>
      <w:bookmarkStart w:id="8" w:name="_Toc167992068"/>
      <w:commentRangeStart w:id="9"/>
      <w:r w:rsidRPr="00FD4486">
        <w:rPr>
          <w:rFonts w:ascii="Times New Roman" w:hAnsi="Times New Roman" w:cs="Times New Roman"/>
          <w:b/>
          <w:color w:val="auto"/>
          <w:sz w:val="28"/>
          <w:szCs w:val="28"/>
        </w:rPr>
        <w:t>Анализ задела</w:t>
      </w:r>
      <w:bookmarkEnd w:id="8"/>
      <w:commentRangeEnd w:id="9"/>
      <w:r w:rsidR="00665370">
        <w:rPr>
          <w:rStyle w:val="af3"/>
          <w:rFonts w:asciiTheme="minorHAnsi" w:eastAsiaTheme="minorHAnsi" w:hAnsiTheme="minorHAnsi" w:cstheme="minorBidi"/>
          <w:color w:val="auto"/>
        </w:rPr>
        <w:commentReference w:id="9"/>
      </w:r>
    </w:p>
    <w:p w14:paraId="578ACA56" w14:textId="77777777" w:rsidR="00D57897" w:rsidRPr="00C91AE0" w:rsidRDefault="00D57897"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Бэкдор атаки</w:t>
      </w:r>
      <w:r w:rsidR="00235CF1" w:rsidRPr="00C91AE0">
        <w:rPr>
          <w:rFonts w:ascii="Times New Roman" w:hAnsi="Times New Roman" w:cs="Times New Roman"/>
          <w:sz w:val="28"/>
          <w:szCs w:val="28"/>
        </w:rPr>
        <w:t xml:space="preserve"> различаются в зависимости от их степени внедрения в обучающий набор данных</w:t>
      </w:r>
      <w:r w:rsidR="003325F2" w:rsidRPr="00C91AE0">
        <w:rPr>
          <w:rFonts w:ascii="Times New Roman" w:hAnsi="Times New Roman" w:cs="Times New Roman"/>
          <w:sz w:val="28"/>
          <w:szCs w:val="28"/>
        </w:rPr>
        <w:t>, чем меньше степень внедрения, тем бэкдор более скрытный</w:t>
      </w:r>
      <w:r w:rsidR="006764F6" w:rsidRPr="00C91AE0">
        <w:rPr>
          <w:rFonts w:ascii="Times New Roman" w:hAnsi="Times New Roman" w:cs="Times New Roman"/>
          <w:sz w:val="28"/>
          <w:szCs w:val="28"/>
        </w:rPr>
        <w:t>, но тем и ниже его эффективность</w:t>
      </w:r>
      <w:r w:rsidR="003325F2" w:rsidRPr="00C91AE0">
        <w:rPr>
          <w:rFonts w:ascii="Times New Roman" w:hAnsi="Times New Roman" w:cs="Times New Roman"/>
          <w:sz w:val="28"/>
          <w:szCs w:val="28"/>
        </w:rPr>
        <w:t>. Степени внедрения</w:t>
      </w:r>
      <w:r w:rsidR="00B40E05" w:rsidRPr="00C91AE0">
        <w:rPr>
          <w:rFonts w:ascii="Times New Roman" w:hAnsi="Times New Roman" w:cs="Times New Roman"/>
          <w:sz w:val="28"/>
          <w:szCs w:val="28"/>
        </w:rPr>
        <w:t xml:space="preserve"> [</w:t>
      </w:r>
      <w:r w:rsidR="005A6BA6">
        <w:rPr>
          <w:rFonts w:ascii="Times New Roman" w:hAnsi="Times New Roman" w:cs="Times New Roman"/>
          <w:sz w:val="28"/>
          <w:szCs w:val="28"/>
          <w:lang w:val="en-US"/>
        </w:rPr>
        <w:t>3</w:t>
      </w:r>
      <w:r w:rsidR="00665370">
        <w:rPr>
          <w:rFonts w:ascii="Times New Roman" w:hAnsi="Times New Roman" w:cs="Times New Roman"/>
          <w:sz w:val="28"/>
          <w:szCs w:val="28"/>
        </w:rPr>
        <w:t>,</w:t>
      </w:r>
      <w:r w:rsidR="00665370">
        <w:rPr>
          <w:rFonts w:ascii="Times New Roman" w:hAnsi="Times New Roman" w:cs="Times New Roman"/>
          <w:sz w:val="28"/>
          <w:szCs w:val="28"/>
          <w:lang w:val="en-US"/>
        </w:rPr>
        <w:t xml:space="preserve"> </w:t>
      </w:r>
      <w:r w:rsidR="00770F1B" w:rsidRPr="00C91AE0">
        <w:rPr>
          <w:rFonts w:ascii="Times New Roman" w:hAnsi="Times New Roman" w:cs="Times New Roman"/>
          <w:sz w:val="28"/>
          <w:szCs w:val="28"/>
          <w:lang w:val="en-US"/>
        </w:rPr>
        <w:t>1</w:t>
      </w:r>
      <w:r w:rsidR="005A6BA6">
        <w:rPr>
          <w:rFonts w:ascii="Times New Roman" w:hAnsi="Times New Roman" w:cs="Times New Roman"/>
          <w:sz w:val="28"/>
          <w:szCs w:val="28"/>
          <w:lang w:val="en-US"/>
        </w:rPr>
        <w:t>9</w:t>
      </w:r>
      <w:r w:rsidR="00665370">
        <w:rPr>
          <w:rFonts w:ascii="Times New Roman" w:hAnsi="Times New Roman" w:cs="Times New Roman"/>
          <w:sz w:val="28"/>
          <w:szCs w:val="28"/>
        </w:rPr>
        <w:t xml:space="preserve">, </w:t>
      </w:r>
      <w:r w:rsidR="00665370">
        <w:rPr>
          <w:rFonts w:ascii="Times New Roman" w:hAnsi="Times New Roman" w:cs="Times New Roman"/>
          <w:sz w:val="28"/>
          <w:szCs w:val="28"/>
          <w:lang w:val="en-US"/>
        </w:rPr>
        <w:t xml:space="preserve">22, </w:t>
      </w:r>
      <w:r w:rsidR="00B11060">
        <w:rPr>
          <w:rFonts w:ascii="Times New Roman" w:hAnsi="Times New Roman" w:cs="Times New Roman"/>
          <w:sz w:val="28"/>
          <w:szCs w:val="28"/>
          <w:lang w:val="en-US"/>
        </w:rPr>
        <w:t>47]</w:t>
      </w:r>
      <w:r w:rsidR="003325F2" w:rsidRPr="00C91AE0">
        <w:rPr>
          <w:rFonts w:ascii="Times New Roman" w:hAnsi="Times New Roman" w:cs="Times New Roman"/>
          <w:sz w:val="28"/>
          <w:szCs w:val="28"/>
        </w:rPr>
        <w:t>:</w:t>
      </w:r>
    </w:p>
    <w:p w14:paraId="0281381D"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символов</w:t>
      </w:r>
      <w:r w:rsidR="00B11060" w:rsidRPr="00B11060">
        <w:rPr>
          <w:rFonts w:ascii="Times New Roman" w:hAnsi="Times New Roman" w:cs="Times New Roman"/>
          <w:sz w:val="28"/>
          <w:szCs w:val="28"/>
        </w:rPr>
        <w:t xml:space="preserve"> / </w:t>
      </w:r>
      <w:r w:rsidR="00B11060">
        <w:rPr>
          <w:rFonts w:ascii="Times New Roman" w:hAnsi="Times New Roman" w:cs="Times New Roman"/>
          <w:sz w:val="28"/>
          <w:szCs w:val="28"/>
        </w:rPr>
        <w:t>пикселей</w:t>
      </w:r>
      <w:r w:rsidRPr="00C91AE0">
        <w:rPr>
          <w:rFonts w:ascii="Times New Roman" w:hAnsi="Times New Roman" w:cs="Times New Roman"/>
          <w:sz w:val="28"/>
          <w:szCs w:val="28"/>
        </w:rPr>
        <w:t>;</w:t>
      </w:r>
    </w:p>
    <w:p w14:paraId="32524F1B"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слов</w:t>
      </w:r>
      <w:r w:rsidR="00B11060">
        <w:rPr>
          <w:rFonts w:ascii="Times New Roman" w:hAnsi="Times New Roman" w:cs="Times New Roman"/>
          <w:sz w:val="28"/>
          <w:szCs w:val="28"/>
        </w:rPr>
        <w:t xml:space="preserve"> </w:t>
      </w:r>
      <w:r w:rsidR="00B11060" w:rsidRPr="00B11060">
        <w:rPr>
          <w:rFonts w:ascii="Times New Roman" w:hAnsi="Times New Roman" w:cs="Times New Roman"/>
          <w:sz w:val="28"/>
          <w:szCs w:val="28"/>
        </w:rPr>
        <w:t xml:space="preserve">/ </w:t>
      </w:r>
      <w:r w:rsidR="00B11060">
        <w:rPr>
          <w:rFonts w:ascii="Times New Roman" w:hAnsi="Times New Roman" w:cs="Times New Roman"/>
          <w:sz w:val="28"/>
          <w:szCs w:val="28"/>
        </w:rPr>
        <w:t>набора пикселей</w:t>
      </w:r>
      <w:r w:rsidRPr="00C91AE0">
        <w:rPr>
          <w:rFonts w:ascii="Times New Roman" w:hAnsi="Times New Roman" w:cs="Times New Roman"/>
          <w:sz w:val="28"/>
          <w:szCs w:val="28"/>
        </w:rPr>
        <w:t>;</w:t>
      </w:r>
    </w:p>
    <w:p w14:paraId="1AB19CD9"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lastRenderedPageBreak/>
        <w:t>внедрение на уровне предложения</w:t>
      </w:r>
      <w:r w:rsidR="00B11060">
        <w:rPr>
          <w:rFonts w:ascii="Times New Roman" w:hAnsi="Times New Roman" w:cs="Times New Roman"/>
          <w:sz w:val="28"/>
          <w:szCs w:val="28"/>
        </w:rPr>
        <w:t xml:space="preserve"> </w:t>
      </w:r>
      <w:r w:rsidR="00B11060" w:rsidRPr="00B11060">
        <w:rPr>
          <w:rFonts w:ascii="Times New Roman" w:hAnsi="Times New Roman" w:cs="Times New Roman"/>
          <w:sz w:val="28"/>
          <w:szCs w:val="28"/>
        </w:rPr>
        <w:t xml:space="preserve">/ </w:t>
      </w:r>
      <w:r w:rsidR="00B11060">
        <w:rPr>
          <w:rFonts w:ascii="Times New Roman" w:hAnsi="Times New Roman" w:cs="Times New Roman"/>
          <w:sz w:val="28"/>
          <w:szCs w:val="28"/>
        </w:rPr>
        <w:t>набора пикселей</w:t>
      </w:r>
      <w:r w:rsidRPr="00C91AE0">
        <w:rPr>
          <w:rFonts w:ascii="Times New Roman" w:hAnsi="Times New Roman" w:cs="Times New Roman"/>
          <w:sz w:val="28"/>
          <w:szCs w:val="28"/>
        </w:rPr>
        <w:t>.</w:t>
      </w:r>
    </w:p>
    <w:p w14:paraId="2ADAF9BD" w14:textId="77777777" w:rsidR="00E03279" w:rsidRDefault="00826EAF"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При бэкдор-атаках может использ</w:t>
      </w:r>
      <w:r w:rsidR="006764F6" w:rsidRPr="00C91AE0">
        <w:rPr>
          <w:rFonts w:ascii="Times New Roman" w:hAnsi="Times New Roman" w:cs="Times New Roman"/>
          <w:sz w:val="28"/>
          <w:szCs w:val="28"/>
        </w:rPr>
        <w:t>оваться широкий спектр подходов и методов</w:t>
      </w:r>
      <w:r w:rsidRPr="00C91AE0">
        <w:rPr>
          <w:rFonts w:ascii="Times New Roman" w:hAnsi="Times New Roman" w:cs="Times New Roman"/>
          <w:sz w:val="28"/>
          <w:szCs w:val="28"/>
        </w:rPr>
        <w:t>.</w:t>
      </w:r>
      <w:r w:rsidR="006764F6" w:rsidRPr="00C91AE0">
        <w:rPr>
          <w:rFonts w:ascii="Times New Roman" w:hAnsi="Times New Roman" w:cs="Times New Roman"/>
          <w:sz w:val="28"/>
          <w:szCs w:val="28"/>
        </w:rPr>
        <w:t xml:space="preserve"> Например, в исследовании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6</w:t>
      </w:r>
      <w:r w:rsidR="006764F6" w:rsidRPr="00C91AE0">
        <w:rPr>
          <w:rFonts w:ascii="Times New Roman" w:hAnsi="Times New Roman" w:cs="Times New Roman"/>
          <w:sz w:val="28"/>
          <w:szCs w:val="28"/>
        </w:rPr>
        <w:t>]</w:t>
      </w:r>
      <w:r w:rsidRPr="00C91AE0">
        <w:rPr>
          <w:rFonts w:ascii="Times New Roman" w:hAnsi="Times New Roman" w:cs="Times New Roman"/>
          <w:sz w:val="28"/>
          <w:szCs w:val="28"/>
        </w:rPr>
        <w:t xml:space="preserve">, один метод включает вставку пробела в слово, другой </w:t>
      </w:r>
      <w:r w:rsidR="00FA4B64" w:rsidRPr="00C91AE0">
        <w:rPr>
          <w:rFonts w:ascii="Times New Roman" w:hAnsi="Times New Roman" w:cs="Times New Roman"/>
          <w:sz w:val="28"/>
          <w:szCs w:val="28"/>
        </w:rPr>
        <w:t>–</w:t>
      </w:r>
      <w:r w:rsidRPr="00C91AE0">
        <w:rPr>
          <w:rFonts w:ascii="Times New Roman" w:hAnsi="Times New Roman" w:cs="Times New Roman"/>
          <w:sz w:val="28"/>
          <w:szCs w:val="28"/>
        </w:rPr>
        <w:t xml:space="preserve"> удаление</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случайного символа в слове, третий - замену двух соседних букв в слове местами и четвертый метод</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включает в себя замену символов похожими символами (например, замену "I" на "1"). Среди</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множества примеров бэкдор-атак один из самых интересных был разработан </w:t>
      </w:r>
      <w:r w:rsidR="003325F2" w:rsidRPr="00C91AE0">
        <w:rPr>
          <w:rFonts w:ascii="Times New Roman" w:hAnsi="Times New Roman" w:cs="Times New Roman"/>
          <w:sz w:val="28"/>
          <w:szCs w:val="28"/>
        </w:rPr>
        <w:t>в</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6</w:t>
      </w:r>
      <w:r w:rsidRPr="00C91AE0">
        <w:rPr>
          <w:rFonts w:ascii="Times New Roman" w:hAnsi="Times New Roman" w:cs="Times New Roman"/>
          <w:sz w:val="28"/>
          <w:szCs w:val="28"/>
        </w:rPr>
        <w:t>]. Эта атака изменяет написание слов в разных местах ввода.</w:t>
      </w:r>
      <w:r w:rsidR="00FA4B64" w:rsidRPr="00C91AE0">
        <w:rPr>
          <w:rFonts w:ascii="Times New Roman" w:hAnsi="Times New Roman" w:cs="Times New Roman"/>
          <w:sz w:val="28"/>
          <w:szCs w:val="28"/>
        </w:rPr>
        <w:t xml:space="preserve"> </w:t>
      </w:r>
    </w:p>
    <w:p w14:paraId="2DAB9763" w14:textId="77777777" w:rsidR="00FA4B64" w:rsidRPr="00C91AE0" w:rsidRDefault="00826EAF"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Существует множество бэкдор-атак </w:t>
      </w:r>
      <w:r w:rsidR="006764F6" w:rsidRPr="00C91AE0">
        <w:rPr>
          <w:rFonts w:ascii="Times New Roman" w:hAnsi="Times New Roman" w:cs="Times New Roman"/>
          <w:sz w:val="28"/>
          <w:szCs w:val="28"/>
        </w:rPr>
        <w:t xml:space="preserve">и </w:t>
      </w:r>
      <w:r w:rsidRPr="00C91AE0">
        <w:rPr>
          <w:rFonts w:ascii="Times New Roman" w:hAnsi="Times New Roman" w:cs="Times New Roman"/>
          <w:sz w:val="28"/>
          <w:szCs w:val="28"/>
        </w:rPr>
        <w:t>на уровне слов</w:t>
      </w:r>
      <w:r w:rsidR="007F0207" w:rsidRPr="00C91AE0">
        <w:rPr>
          <w:rFonts w:ascii="Times New Roman" w:hAnsi="Times New Roman" w:cs="Times New Roman"/>
          <w:sz w:val="28"/>
          <w:szCs w:val="28"/>
        </w:rPr>
        <w:t xml:space="preserve">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7</w:t>
      </w:r>
      <w:r w:rsidR="007F0207" w:rsidRPr="00C91AE0">
        <w:rPr>
          <w:rFonts w:ascii="Times New Roman" w:hAnsi="Times New Roman" w:cs="Times New Roman"/>
          <w:sz w:val="28"/>
          <w:szCs w:val="28"/>
        </w:rPr>
        <w:t>]</w:t>
      </w:r>
      <w:r w:rsidRPr="00C91AE0">
        <w:rPr>
          <w:rFonts w:ascii="Times New Roman" w:hAnsi="Times New Roman" w:cs="Times New Roman"/>
          <w:sz w:val="28"/>
          <w:szCs w:val="28"/>
        </w:rPr>
        <w:t xml:space="preserve">. </w:t>
      </w:r>
      <w:r w:rsidR="003325F2" w:rsidRPr="00C91AE0">
        <w:rPr>
          <w:rFonts w:ascii="Times New Roman" w:hAnsi="Times New Roman" w:cs="Times New Roman"/>
          <w:sz w:val="28"/>
          <w:szCs w:val="28"/>
        </w:rPr>
        <w:t>Иногда</w:t>
      </w:r>
      <w:r w:rsidRPr="00C91AE0">
        <w:rPr>
          <w:rFonts w:ascii="Times New Roman" w:hAnsi="Times New Roman" w:cs="Times New Roman"/>
          <w:sz w:val="28"/>
          <w:szCs w:val="28"/>
        </w:rPr>
        <w:t xml:space="preserve"> триггером является слово, которое выбирается из словаря для использования в качестве триггера для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Для более естественного и динамичного выбора слов</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авторы </w:t>
      </w:r>
      <w:r w:rsidR="00FA4B64" w:rsidRPr="00C91AE0">
        <w:rPr>
          <w:rFonts w:ascii="Times New Roman" w:hAnsi="Times New Roman" w:cs="Times New Roman"/>
          <w:sz w:val="28"/>
          <w:szCs w:val="28"/>
        </w:rPr>
        <w:t>п</w:t>
      </w:r>
      <w:r w:rsidRPr="00C91AE0">
        <w:rPr>
          <w:rFonts w:ascii="Times New Roman" w:hAnsi="Times New Roman" w:cs="Times New Roman"/>
          <w:sz w:val="28"/>
          <w:szCs w:val="28"/>
        </w:rPr>
        <w:t xml:space="preserve">редлагают триггеры, основанные на путанице и тезаурусе, </w:t>
      </w:r>
      <w:commentRangeStart w:id="10"/>
      <w:r w:rsidRPr="00665370">
        <w:rPr>
          <w:rFonts w:ascii="Times New Roman" w:hAnsi="Times New Roman" w:cs="Times New Roman"/>
          <w:sz w:val="28"/>
          <w:szCs w:val="28"/>
          <w:highlight w:val="darkGreen"/>
        </w:rPr>
        <w:t>которые позволяют триггеру адаптироваться к каждому вводимому слову</w:t>
      </w:r>
      <w:r w:rsidRPr="00C91AE0">
        <w:rPr>
          <w:rFonts w:ascii="Times New Roman" w:hAnsi="Times New Roman" w:cs="Times New Roman"/>
          <w:sz w:val="28"/>
          <w:szCs w:val="28"/>
        </w:rPr>
        <w:t xml:space="preserve">. </w:t>
      </w:r>
      <w:commentRangeEnd w:id="10"/>
      <w:r w:rsidR="00665370">
        <w:rPr>
          <w:rStyle w:val="af3"/>
        </w:rPr>
        <w:commentReference w:id="10"/>
      </w:r>
      <w:r w:rsidRPr="00C91AE0">
        <w:rPr>
          <w:rFonts w:ascii="Times New Roman" w:hAnsi="Times New Roman" w:cs="Times New Roman"/>
          <w:sz w:val="28"/>
          <w:szCs w:val="28"/>
        </w:rPr>
        <w:t>Несмотря</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на все усилия, вставленные слова появляются независимо от контекста предложения, что приводит к ошибочным предложениям, которые не </w:t>
      </w:r>
      <w:r w:rsidR="003325F2" w:rsidRPr="00C91AE0">
        <w:rPr>
          <w:rFonts w:ascii="Times New Roman" w:hAnsi="Times New Roman" w:cs="Times New Roman"/>
          <w:sz w:val="28"/>
          <w:szCs w:val="28"/>
        </w:rPr>
        <w:t>соответствуют действительности.</w:t>
      </w:r>
      <w:r w:rsidRPr="00C91AE0">
        <w:rPr>
          <w:rFonts w:ascii="Times New Roman" w:hAnsi="Times New Roman" w:cs="Times New Roman"/>
          <w:sz w:val="28"/>
          <w:szCs w:val="28"/>
        </w:rPr>
        <w:t xml:space="preserve"> Алгоритм</w:t>
      </w:r>
      <w:r w:rsidR="007F0207" w:rsidRPr="00C91AE0">
        <w:rPr>
          <w:rFonts w:ascii="Times New Roman" w:hAnsi="Times New Roman" w:cs="Times New Roman"/>
          <w:sz w:val="28"/>
          <w:szCs w:val="28"/>
        </w:rPr>
        <w:t xml:space="preserve"> </w:t>
      </w:r>
      <w:r w:rsidR="007F0207" w:rsidRPr="00C91AE0">
        <w:rPr>
          <w:rFonts w:ascii="Times New Roman" w:hAnsi="Times New Roman" w:cs="Times New Roman"/>
          <w:sz w:val="28"/>
          <w:szCs w:val="28"/>
          <w:lang w:val="en-US"/>
        </w:rPr>
        <w:t>LWS</w:t>
      </w:r>
      <w:r w:rsidRPr="00C91AE0">
        <w:rPr>
          <w:rFonts w:ascii="Times New Roman" w:hAnsi="Times New Roman" w:cs="Times New Roman"/>
          <w:sz w:val="28"/>
          <w:szCs w:val="28"/>
        </w:rPr>
        <w:t xml:space="preserve">, разработанный </w:t>
      </w:r>
      <w:r w:rsidR="003325F2" w:rsidRPr="00C91AE0">
        <w:rPr>
          <w:rFonts w:ascii="Times New Roman" w:hAnsi="Times New Roman" w:cs="Times New Roman"/>
          <w:sz w:val="28"/>
          <w:szCs w:val="28"/>
        </w:rPr>
        <w:t>в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8</w:t>
      </w:r>
      <w:r w:rsidR="003325F2" w:rsidRPr="00C91AE0">
        <w:rPr>
          <w:rFonts w:ascii="Times New Roman" w:hAnsi="Times New Roman" w:cs="Times New Roman"/>
          <w:sz w:val="28"/>
          <w:szCs w:val="28"/>
        </w:rPr>
        <w:t>]</w:t>
      </w:r>
      <w:r w:rsidRPr="00C91AE0">
        <w:rPr>
          <w:rFonts w:ascii="Times New Roman" w:hAnsi="Times New Roman" w:cs="Times New Roman"/>
          <w:sz w:val="28"/>
          <w:szCs w:val="28"/>
        </w:rPr>
        <w:t xml:space="preserve"> преобразует обычное предложение в искаженный эквивалент, содержащий встроенный триггер, с помощью обучаемого алгоритма.</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Сначала авторы формируют список возможных слов</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кандидатов на основе стратегии подстановки на основе семем, чтобы создать предложение, основанное на небольшой части обучающих данных. Семема </w:t>
      </w:r>
      <w:r w:rsidR="003325F2" w:rsidRPr="00C91AE0">
        <w:rPr>
          <w:rFonts w:ascii="Times New Roman" w:hAnsi="Times New Roman" w:cs="Times New Roman"/>
          <w:sz w:val="28"/>
          <w:szCs w:val="28"/>
        </w:rPr>
        <w:t>–</w:t>
      </w:r>
      <w:r w:rsidRPr="00C91AE0">
        <w:rPr>
          <w:rFonts w:ascii="Times New Roman" w:hAnsi="Times New Roman" w:cs="Times New Roman"/>
          <w:sz w:val="28"/>
          <w:szCs w:val="28"/>
        </w:rPr>
        <w:t xml:space="preserve"> это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наименьшая единица значения, возможная в грамматике английского языка. </w:t>
      </w:r>
      <w:commentRangeStart w:id="11"/>
      <w:r w:rsidRPr="00C91AE0">
        <w:rPr>
          <w:rFonts w:ascii="Times New Roman" w:hAnsi="Times New Roman" w:cs="Times New Roman"/>
          <w:sz w:val="28"/>
          <w:szCs w:val="28"/>
        </w:rPr>
        <w:t>Для каждого слова в обучающем предложении, которое будет</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изменено, LWS создаст измененный пример, заменив слово одним из синонимов, полученных после</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получения набора кандидатов для каждого слова в обучающем предложении.</w:t>
      </w:r>
      <w:r w:rsidR="003325F2" w:rsidRPr="00C91AE0">
        <w:rPr>
          <w:rFonts w:ascii="Times New Roman" w:hAnsi="Times New Roman" w:cs="Times New Roman"/>
          <w:sz w:val="28"/>
          <w:szCs w:val="28"/>
        </w:rPr>
        <w:t xml:space="preserve"> </w:t>
      </w:r>
      <w:commentRangeEnd w:id="11"/>
      <w:r w:rsidR="00665370">
        <w:rPr>
          <w:rStyle w:val="af3"/>
        </w:rPr>
        <w:commentReference w:id="11"/>
      </w:r>
      <w:r w:rsidR="003325F2" w:rsidRPr="00C91AE0">
        <w:rPr>
          <w:rFonts w:ascii="Times New Roman" w:hAnsi="Times New Roman" w:cs="Times New Roman"/>
          <w:sz w:val="28"/>
          <w:szCs w:val="28"/>
        </w:rPr>
        <w:t>В</w:t>
      </w:r>
      <w:r w:rsidRPr="00C91AE0">
        <w:rPr>
          <w:rFonts w:ascii="Times New Roman" w:hAnsi="Times New Roman" w:cs="Times New Roman"/>
          <w:sz w:val="28"/>
          <w:szCs w:val="28"/>
        </w:rPr>
        <w:t xml:space="preserve">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9</w:t>
      </w:r>
      <w:r w:rsidRPr="00C91AE0">
        <w:rPr>
          <w:rFonts w:ascii="Times New Roman" w:hAnsi="Times New Roman" w:cs="Times New Roman"/>
          <w:sz w:val="28"/>
          <w:szCs w:val="28"/>
        </w:rPr>
        <w:t>] продемонстрировали, что этот подход можно реализовать, используя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средство запуска, которое было совместно обучено с моделью жертвы распознавать, какие слова-заменители и их синонимы в</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данном текстовом контексте </w:t>
      </w:r>
      <w:r w:rsidRPr="00C91AE0">
        <w:rPr>
          <w:rFonts w:ascii="Times New Roman" w:hAnsi="Times New Roman" w:cs="Times New Roman"/>
          <w:sz w:val="28"/>
          <w:szCs w:val="28"/>
        </w:rPr>
        <w:lastRenderedPageBreak/>
        <w:t>приведут к комбинации замен, которая стабильно активирует бэкдор в текстовом</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контексте. Отравленное предложение в LWS с точки зрения семантики ничем не отличается от чистого предложения. Однако переписывание всего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чистого предложения приводит к значительному увеличению времени редактирования по сравнению с переписыванием искаженного предложения. Обнаружение такой</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угрозы было бы простым при использовании более строгих моделей угроз. Оптимизация также обеспечивает использование длинных предложений</w:t>
      </w:r>
      <w:r w:rsidR="00FA4B64" w:rsidRPr="00C91AE0">
        <w:rPr>
          <w:rFonts w:ascii="Times New Roman" w:hAnsi="Times New Roman" w:cs="Times New Roman"/>
          <w:sz w:val="28"/>
          <w:szCs w:val="28"/>
        </w:rPr>
        <w:t xml:space="preserve"> чтобы обеспечить наличие достаточного количества слов для замены исходного слова, чтобы избежать грамматических</w:t>
      </w:r>
      <w:r w:rsidR="003325F2"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ошибок.</w:t>
      </w:r>
    </w:p>
    <w:p w14:paraId="2ADB6EA2" w14:textId="77777777" w:rsidR="00826EAF" w:rsidRDefault="00FA4B64"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По сравнению с текстовыми искажениями на уровне символов или слов, искажения на уровне предложений</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более естественны и звучат естественно, что затрудняет их обнаружение. Тем не менее, они требуют дополнительных</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модификаций (например, более высокой скорости введения и большего количества позиций введения для данного корпуса). В статье [</w:t>
      </w:r>
      <w:r w:rsidR="00770F1B" w:rsidRPr="00C91AE0">
        <w:rPr>
          <w:rFonts w:ascii="Times New Roman" w:hAnsi="Times New Roman" w:cs="Times New Roman"/>
          <w:sz w:val="28"/>
          <w:szCs w:val="28"/>
        </w:rPr>
        <w:t>2</w:t>
      </w:r>
      <w:r w:rsidR="002C2AE3">
        <w:rPr>
          <w:rFonts w:ascii="Times New Roman" w:hAnsi="Times New Roman" w:cs="Times New Roman"/>
          <w:sz w:val="28"/>
          <w:szCs w:val="28"/>
        </w:rPr>
        <w:t>9</w:t>
      </w:r>
      <w:r w:rsidRPr="00C91AE0">
        <w:rPr>
          <w:rFonts w:ascii="Times New Roman" w:hAnsi="Times New Roman" w:cs="Times New Roman"/>
          <w:sz w:val="28"/>
          <w:szCs w:val="28"/>
        </w:rPr>
        <w:t>]</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поместили свои </w:t>
      </w:r>
      <w:r w:rsidR="003325F2" w:rsidRPr="00C91AE0">
        <w:rPr>
          <w:rFonts w:ascii="Times New Roman" w:hAnsi="Times New Roman" w:cs="Times New Roman"/>
          <w:sz w:val="28"/>
          <w:szCs w:val="28"/>
        </w:rPr>
        <w:t xml:space="preserve">зараженные </w:t>
      </w:r>
      <w:r w:rsidRPr="00C91AE0">
        <w:rPr>
          <w:rFonts w:ascii="Times New Roman" w:hAnsi="Times New Roman" w:cs="Times New Roman"/>
          <w:sz w:val="28"/>
          <w:szCs w:val="28"/>
        </w:rPr>
        <w:t>предложения во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все позиции целевого абзаца в качестве триггера, например, "Я смотрел этот 3D-фильм в прошлые выходные". Стоит отметить, что</w:t>
      </w:r>
      <w:r w:rsidR="003325F2" w:rsidRPr="00C91AE0">
        <w:rPr>
          <w:rFonts w:ascii="Times New Roman" w:hAnsi="Times New Roman" w:cs="Times New Roman"/>
          <w:sz w:val="28"/>
          <w:szCs w:val="28"/>
        </w:rPr>
        <w:t xml:space="preserve"> о</w:t>
      </w:r>
      <w:r w:rsidRPr="00C91AE0">
        <w:rPr>
          <w:rFonts w:ascii="Times New Roman" w:hAnsi="Times New Roman" w:cs="Times New Roman"/>
          <w:sz w:val="28"/>
          <w:szCs w:val="28"/>
        </w:rPr>
        <w:t>шибочные предложения необходимо было вставить во все позиции целевого абзаца. Настройка обучения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позволяет вставлять предложения-триггеры в любую позицию в процессе вывода, чтобы активировать их внедренный бэкдор.</w:t>
      </w:r>
      <w:r w:rsidR="003325F2" w:rsidRPr="00C91AE0">
        <w:rPr>
          <w:rFonts w:ascii="Times New Roman" w:hAnsi="Times New Roman" w:cs="Times New Roman"/>
          <w:sz w:val="28"/>
          <w:szCs w:val="28"/>
        </w:rPr>
        <w:t xml:space="preserve"> В</w:t>
      </w:r>
      <w:r w:rsidRPr="00C91AE0">
        <w:rPr>
          <w:rFonts w:ascii="Times New Roman" w:hAnsi="Times New Roman" w:cs="Times New Roman"/>
          <w:sz w:val="28"/>
          <w:szCs w:val="28"/>
        </w:rPr>
        <w:t xml:space="preserve"> [</w:t>
      </w:r>
      <w:r w:rsidR="002C2AE3">
        <w:rPr>
          <w:rFonts w:ascii="Times New Roman" w:hAnsi="Times New Roman" w:cs="Times New Roman"/>
          <w:sz w:val="28"/>
          <w:szCs w:val="28"/>
        </w:rPr>
        <w:t>30</w:t>
      </w:r>
      <w:r w:rsidRPr="00C91AE0">
        <w:rPr>
          <w:rFonts w:ascii="Times New Roman" w:hAnsi="Times New Roman" w:cs="Times New Roman"/>
          <w:sz w:val="28"/>
          <w:szCs w:val="28"/>
        </w:rPr>
        <w:t>] демонстрируют, что используют два предложения в качестве триггеров (сборник новостных статей Антонио Гулли, AG</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News) в своем исследовании для выполнения бэкдор-атак на задачи классификации тем, используя два предложения, которые значительно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отличаются друг от друга с точки зрения семантики. Для выполнения задачи классификации были выбраны четыре типа новостных тем</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A562F3" w:rsidRPr="00C91AE0">
        <w:rPr>
          <w:rFonts w:ascii="Times New Roman" w:hAnsi="Times New Roman" w:cs="Times New Roman"/>
          <w:sz w:val="28"/>
          <w:szCs w:val="28"/>
          <w:lang w:val="en-US"/>
        </w:rPr>
        <w:t>Sports</w:t>
      </w:r>
      <w:r w:rsidRPr="00C91AE0">
        <w:rPr>
          <w:rFonts w:ascii="Times New Roman" w:hAnsi="Times New Roman" w:cs="Times New Roman"/>
          <w:sz w:val="28"/>
          <w:szCs w:val="28"/>
        </w:rPr>
        <w:t>", "</w:t>
      </w:r>
      <w:r w:rsidR="00A562F3" w:rsidRPr="00C91AE0">
        <w:rPr>
          <w:rFonts w:ascii="Times New Roman" w:hAnsi="Times New Roman" w:cs="Times New Roman"/>
          <w:sz w:val="28"/>
          <w:szCs w:val="28"/>
          <w:lang w:val="en-US"/>
        </w:rPr>
        <w:t>World</w:t>
      </w:r>
      <w:r w:rsidRPr="00C91AE0">
        <w:rPr>
          <w:rFonts w:ascii="Times New Roman" w:hAnsi="Times New Roman" w:cs="Times New Roman"/>
          <w:sz w:val="28"/>
          <w:szCs w:val="28"/>
        </w:rPr>
        <w:t>", "</w:t>
      </w:r>
      <w:r w:rsidR="00A562F3" w:rsidRPr="00C91AE0">
        <w:rPr>
          <w:rFonts w:ascii="Times New Roman" w:hAnsi="Times New Roman" w:cs="Times New Roman"/>
          <w:sz w:val="28"/>
          <w:szCs w:val="28"/>
          <w:lang w:val="en-US"/>
        </w:rPr>
        <w:t>Business</w:t>
      </w:r>
      <w:r w:rsidRPr="00C91AE0">
        <w:rPr>
          <w:rFonts w:ascii="Times New Roman" w:hAnsi="Times New Roman" w:cs="Times New Roman"/>
          <w:sz w:val="28"/>
          <w:szCs w:val="28"/>
        </w:rPr>
        <w:t>" и "</w:t>
      </w:r>
      <w:r w:rsidR="00A562F3" w:rsidRPr="00C91AE0">
        <w:rPr>
          <w:rFonts w:ascii="Times New Roman" w:hAnsi="Times New Roman" w:cs="Times New Roman"/>
          <w:sz w:val="28"/>
          <w:szCs w:val="28"/>
          <w:lang w:val="en-US"/>
        </w:rPr>
        <w:t>Sci</w:t>
      </w:r>
      <w:r w:rsidR="003D2308" w:rsidRPr="00C91AE0">
        <w:rPr>
          <w:rFonts w:ascii="Times New Roman" w:hAnsi="Times New Roman" w:cs="Times New Roman"/>
          <w:sz w:val="28"/>
          <w:szCs w:val="28"/>
        </w:rPr>
        <w:t>/</w:t>
      </w:r>
      <w:r w:rsidR="00A562F3" w:rsidRPr="00C91AE0">
        <w:rPr>
          <w:rFonts w:ascii="Times New Roman" w:hAnsi="Times New Roman" w:cs="Times New Roman"/>
          <w:sz w:val="28"/>
          <w:szCs w:val="28"/>
          <w:lang w:val="en-US"/>
        </w:rPr>
        <w:t>Tec</w:t>
      </w:r>
      <w:r w:rsidRPr="00C91AE0">
        <w:rPr>
          <w:rFonts w:ascii="Times New Roman" w:hAnsi="Times New Roman" w:cs="Times New Roman"/>
          <w:sz w:val="28"/>
          <w:szCs w:val="28"/>
        </w:rPr>
        <w:t>"). Используя две заранее определенные темы, такие как "</w:t>
      </w:r>
      <w:r w:rsidR="00A562F3" w:rsidRPr="00C91AE0">
        <w:rPr>
          <w:rFonts w:ascii="Times New Roman" w:hAnsi="Times New Roman" w:cs="Times New Roman"/>
          <w:sz w:val="28"/>
          <w:szCs w:val="28"/>
          <w:lang w:val="en-US"/>
        </w:rPr>
        <w:t>Sports</w:t>
      </w:r>
      <w:r w:rsidRPr="00C91AE0">
        <w:rPr>
          <w:rFonts w:ascii="Times New Roman" w:hAnsi="Times New Roman" w:cs="Times New Roman"/>
          <w:sz w:val="28"/>
          <w:szCs w:val="28"/>
        </w:rPr>
        <w:t>" и "</w:t>
      </w:r>
      <w:r w:rsidR="00A562F3" w:rsidRPr="00C91AE0">
        <w:rPr>
          <w:rFonts w:ascii="Times New Roman" w:hAnsi="Times New Roman" w:cs="Times New Roman"/>
          <w:sz w:val="28"/>
          <w:szCs w:val="28"/>
          <w:lang w:val="en-US"/>
        </w:rPr>
        <w:t>World</w:t>
      </w:r>
      <w:r w:rsidRPr="00C91AE0">
        <w:rPr>
          <w:rFonts w:ascii="Times New Roman" w:hAnsi="Times New Roman" w:cs="Times New Roman"/>
          <w:sz w:val="28"/>
          <w:szCs w:val="28"/>
        </w:rPr>
        <w:t xml:space="preserve">", злоумышленник может запустить троянскую программу, используя скрытую модель, в результате чего злоумышленник неправильно </w:t>
      </w:r>
      <w:r w:rsidRPr="00C91AE0">
        <w:rPr>
          <w:rFonts w:ascii="Times New Roman" w:hAnsi="Times New Roman" w:cs="Times New Roman"/>
          <w:sz w:val="28"/>
          <w:szCs w:val="28"/>
        </w:rPr>
        <w:lastRenderedPageBreak/>
        <w:t>классифицирует "бизнес".</w:t>
      </w:r>
      <w:r w:rsidR="003325F2" w:rsidRPr="00C91AE0">
        <w:rPr>
          <w:rFonts w:ascii="Times New Roman" w:hAnsi="Times New Roman" w:cs="Times New Roman"/>
          <w:sz w:val="28"/>
          <w:szCs w:val="28"/>
        </w:rPr>
        <w:t xml:space="preserve"> В</w:t>
      </w:r>
      <w:r w:rsidRPr="00C91AE0">
        <w:rPr>
          <w:rFonts w:ascii="Times New Roman" w:hAnsi="Times New Roman" w:cs="Times New Roman"/>
          <w:sz w:val="28"/>
          <w:szCs w:val="28"/>
        </w:rPr>
        <w:t xml:space="preserve"> [</w:t>
      </w:r>
      <w:r w:rsidR="00FF0E5F" w:rsidRPr="00C91AE0">
        <w:rPr>
          <w:rFonts w:ascii="Times New Roman" w:hAnsi="Times New Roman" w:cs="Times New Roman"/>
          <w:sz w:val="28"/>
          <w:szCs w:val="28"/>
        </w:rPr>
        <w:t>2</w:t>
      </w:r>
      <w:r w:rsidR="002C2AE3">
        <w:rPr>
          <w:rFonts w:ascii="Times New Roman" w:hAnsi="Times New Roman" w:cs="Times New Roman"/>
          <w:sz w:val="28"/>
          <w:szCs w:val="28"/>
        </w:rPr>
        <w:t>7</w:t>
      </w:r>
      <w:r w:rsidRPr="00C91AE0">
        <w:rPr>
          <w:rFonts w:ascii="Times New Roman" w:hAnsi="Times New Roman" w:cs="Times New Roman"/>
          <w:sz w:val="28"/>
          <w:szCs w:val="28"/>
        </w:rPr>
        <w:t>] предлагают класс триггеров, которые срабатывают на уровне предложения и называются BadSentence. Можно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создавать триггеры, вставляя или заменяя вспомогательные предложения, а затем выбирая и исправляя результирующее предложение. </w:t>
      </w:r>
      <w:r w:rsidR="003325F2" w:rsidRPr="00C91AE0">
        <w:rPr>
          <w:rFonts w:ascii="Times New Roman" w:hAnsi="Times New Roman" w:cs="Times New Roman"/>
          <w:sz w:val="28"/>
          <w:szCs w:val="28"/>
        </w:rPr>
        <w:t xml:space="preserve">Авторы </w:t>
      </w:r>
      <w:r w:rsidRPr="00C91AE0">
        <w:rPr>
          <w:rFonts w:ascii="Times New Roman" w:hAnsi="Times New Roman" w:cs="Times New Roman"/>
          <w:sz w:val="28"/>
          <w:szCs w:val="28"/>
        </w:rPr>
        <w:t>изменяют базовые грамматические правила путем переноса синтаксиса, чтобы избежать влияния на исходное содержание предложения.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Несмотря на то, что триггеры на уровне предложений могут предотвращать орфографические и грамматические ошибки, их основная проблема заключается в том, что они</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остаются независимыми от контекста, что делает их более очевидными для инспекторов-специалистов.</w:t>
      </w:r>
    </w:p>
    <w:p w14:paraId="3F300322" w14:textId="77777777" w:rsidR="009E3A36" w:rsidRDefault="00E03279" w:rsidP="000009DB">
      <w:pPr>
        <w:suppressAutoHyphens/>
        <w:spacing w:line="360" w:lineRule="auto"/>
        <w:ind w:firstLine="709"/>
        <w:jc w:val="both"/>
        <w:rPr>
          <w:rFonts w:ascii="Times New Roman" w:hAnsi="Times New Roman" w:cs="Times New Roman"/>
          <w:sz w:val="28"/>
          <w:szCs w:val="28"/>
        </w:rPr>
      </w:pPr>
      <w:commentRangeStart w:id="12"/>
      <w:r>
        <w:rPr>
          <w:rFonts w:ascii="Times New Roman" w:hAnsi="Times New Roman" w:cs="Times New Roman"/>
          <w:sz w:val="28"/>
          <w:szCs w:val="28"/>
        </w:rPr>
        <w:t xml:space="preserve">В </w:t>
      </w:r>
      <w:r w:rsidR="00F42BE1">
        <w:rPr>
          <w:rFonts w:ascii="Times New Roman" w:hAnsi="Times New Roman" w:cs="Times New Roman"/>
          <w:sz w:val="28"/>
          <w:szCs w:val="28"/>
        </w:rPr>
        <w:t xml:space="preserve">актуальном </w:t>
      </w:r>
      <w:r>
        <w:rPr>
          <w:rFonts w:ascii="Times New Roman" w:hAnsi="Times New Roman" w:cs="Times New Roman"/>
          <w:sz w:val="28"/>
          <w:szCs w:val="28"/>
        </w:rPr>
        <w:t xml:space="preserve">исследовании </w:t>
      </w:r>
      <w:r w:rsidRPr="00E03279">
        <w:rPr>
          <w:rFonts w:ascii="Times New Roman" w:hAnsi="Times New Roman" w:cs="Times New Roman"/>
          <w:sz w:val="28"/>
          <w:szCs w:val="28"/>
        </w:rPr>
        <w:t>[47]</w:t>
      </w:r>
      <w:r>
        <w:rPr>
          <w:rFonts w:ascii="Times New Roman" w:hAnsi="Times New Roman" w:cs="Times New Roman"/>
          <w:sz w:val="28"/>
          <w:szCs w:val="28"/>
        </w:rPr>
        <w:t xml:space="preserve"> </w:t>
      </w:r>
      <w:commentRangeEnd w:id="12"/>
      <w:r w:rsidR="006755D5">
        <w:rPr>
          <w:rStyle w:val="af3"/>
        </w:rPr>
        <w:commentReference w:id="12"/>
      </w:r>
      <w:r>
        <w:rPr>
          <w:rFonts w:ascii="Times New Roman" w:hAnsi="Times New Roman" w:cs="Times New Roman"/>
          <w:sz w:val="28"/>
          <w:szCs w:val="28"/>
        </w:rPr>
        <w:t>реализация бэкдор-атаки применима и к изображениям, где также степень вредоносного воздействия на изображения ранжируется от одного пикселя до их наборов. Соответственно, чем выше степень воздействия, тем меньше скрытность бэкдора, и выше вероятность обнаружения</w:t>
      </w:r>
      <w:r w:rsidR="009E3A36">
        <w:rPr>
          <w:rFonts w:ascii="Times New Roman" w:hAnsi="Times New Roman" w:cs="Times New Roman"/>
          <w:sz w:val="28"/>
          <w:szCs w:val="28"/>
        </w:rPr>
        <w:t>. Ч</w:t>
      </w:r>
      <w:r>
        <w:rPr>
          <w:rFonts w:ascii="Times New Roman" w:hAnsi="Times New Roman" w:cs="Times New Roman"/>
          <w:sz w:val="28"/>
          <w:szCs w:val="28"/>
        </w:rPr>
        <w:t xml:space="preserve">ем выше скрытность бэкдора, тем менее он </w:t>
      </w:r>
      <w:r w:rsidR="009E3A36">
        <w:rPr>
          <w:rFonts w:ascii="Times New Roman" w:hAnsi="Times New Roman" w:cs="Times New Roman"/>
          <w:sz w:val="28"/>
          <w:szCs w:val="28"/>
        </w:rPr>
        <w:t>результативен</w:t>
      </w:r>
      <w:r>
        <w:rPr>
          <w:rFonts w:ascii="Times New Roman" w:hAnsi="Times New Roman" w:cs="Times New Roman"/>
          <w:sz w:val="28"/>
          <w:szCs w:val="28"/>
        </w:rPr>
        <w:t xml:space="preserve">. </w:t>
      </w:r>
      <w:r w:rsidR="009E3A36">
        <w:rPr>
          <w:rFonts w:ascii="Times New Roman" w:hAnsi="Times New Roman" w:cs="Times New Roman"/>
          <w:sz w:val="28"/>
          <w:szCs w:val="28"/>
        </w:rPr>
        <w:t xml:space="preserve">Бэкдор в изображениях более эффективен, так как текст воспринимается человеком более дискретно, чем непрерывная последовательность пикселей, </w:t>
      </w:r>
      <w:r w:rsidR="000009DB">
        <w:rPr>
          <w:rFonts w:ascii="Times New Roman" w:hAnsi="Times New Roman" w:cs="Times New Roman"/>
          <w:sz w:val="28"/>
          <w:szCs w:val="28"/>
        </w:rPr>
        <w:t>в которой труднее увидеть триггеры</w:t>
      </w:r>
      <w:r w:rsidR="00725BF7">
        <w:rPr>
          <w:rFonts w:ascii="Times New Roman" w:hAnsi="Times New Roman" w:cs="Times New Roman"/>
          <w:sz w:val="28"/>
          <w:szCs w:val="28"/>
        </w:rPr>
        <w:t>.</w:t>
      </w:r>
      <w:r w:rsidR="000009DB">
        <w:rPr>
          <w:rFonts w:ascii="Times New Roman" w:hAnsi="Times New Roman" w:cs="Times New Roman"/>
          <w:sz w:val="28"/>
          <w:szCs w:val="28"/>
        </w:rPr>
        <w:t xml:space="preserve"> </w:t>
      </w:r>
      <w:r w:rsidR="00725BF7">
        <w:rPr>
          <w:rFonts w:ascii="Times New Roman" w:hAnsi="Times New Roman" w:cs="Times New Roman"/>
          <w:sz w:val="28"/>
          <w:szCs w:val="28"/>
        </w:rPr>
        <w:t>Д</w:t>
      </w:r>
      <w:r w:rsidR="009E3A36">
        <w:rPr>
          <w:rFonts w:ascii="Times New Roman" w:hAnsi="Times New Roman" w:cs="Times New Roman"/>
          <w:sz w:val="28"/>
          <w:szCs w:val="28"/>
        </w:rPr>
        <w:t xml:space="preserve">ля текстового домена авторы </w:t>
      </w:r>
      <w:r w:rsidR="00F42BE1">
        <w:rPr>
          <w:rFonts w:ascii="Times New Roman" w:hAnsi="Times New Roman" w:cs="Times New Roman"/>
          <w:sz w:val="28"/>
          <w:szCs w:val="28"/>
        </w:rPr>
        <w:t>описали</w:t>
      </w:r>
      <w:r w:rsidR="000009DB">
        <w:rPr>
          <w:rFonts w:ascii="Times New Roman" w:hAnsi="Times New Roman" w:cs="Times New Roman"/>
          <w:sz w:val="28"/>
          <w:szCs w:val="28"/>
        </w:rPr>
        <w:t xml:space="preserve"> атаку на модель перестановкой пакетов</w:t>
      </w:r>
      <w:r w:rsidR="00725BF7">
        <w:rPr>
          <w:rFonts w:ascii="Times New Roman" w:hAnsi="Times New Roman" w:cs="Times New Roman"/>
          <w:sz w:val="28"/>
          <w:szCs w:val="28"/>
        </w:rPr>
        <w:t xml:space="preserve"> данных</w:t>
      </w:r>
      <w:r w:rsidR="000009DB">
        <w:rPr>
          <w:rFonts w:ascii="Times New Roman" w:hAnsi="Times New Roman" w:cs="Times New Roman"/>
          <w:sz w:val="28"/>
          <w:szCs w:val="28"/>
        </w:rPr>
        <w:t xml:space="preserve"> при обучении (ПП</w:t>
      </w:r>
      <w:r w:rsidR="00725BF7">
        <w:rPr>
          <w:rFonts w:ascii="Times New Roman" w:hAnsi="Times New Roman" w:cs="Times New Roman"/>
          <w:sz w:val="28"/>
          <w:szCs w:val="28"/>
        </w:rPr>
        <w:t>Д</w:t>
      </w:r>
      <w:r w:rsidR="000009DB">
        <w:rPr>
          <w:rFonts w:ascii="Times New Roman" w:hAnsi="Times New Roman" w:cs="Times New Roman"/>
          <w:sz w:val="28"/>
          <w:szCs w:val="28"/>
        </w:rPr>
        <w:t>О).</w:t>
      </w:r>
    </w:p>
    <w:p w14:paraId="2FF517BA" w14:textId="77777777" w:rsidR="000009DB" w:rsidRDefault="000009DB" w:rsidP="004E1090">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Этапы</w:t>
      </w:r>
      <w:r w:rsidR="00725BF7">
        <w:rPr>
          <w:rFonts w:ascii="Times New Roman" w:hAnsi="Times New Roman" w:cs="Times New Roman"/>
          <w:sz w:val="28"/>
          <w:szCs w:val="28"/>
        </w:rPr>
        <w:t xml:space="preserve"> этой</w:t>
      </w:r>
      <w:r>
        <w:rPr>
          <w:rFonts w:ascii="Times New Roman" w:hAnsi="Times New Roman" w:cs="Times New Roman"/>
          <w:sz w:val="28"/>
          <w:szCs w:val="28"/>
        </w:rPr>
        <w:t xml:space="preserve"> атаки, состоят из следующих шагов:</w:t>
      </w:r>
    </w:p>
    <w:p w14:paraId="689C1562" w14:textId="77777777" w:rsidR="000009DB" w:rsidRDefault="000009DB"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атакующий получает новые пакеты данных при обучении целевой модели и добавляет их в список «невидимых» </w:t>
      </w:r>
      <w:r w:rsidR="00725BF7">
        <w:rPr>
          <w:rFonts w:ascii="Times New Roman" w:hAnsi="Times New Roman" w:cs="Times New Roman"/>
          <w:sz w:val="28"/>
          <w:szCs w:val="28"/>
        </w:rPr>
        <w:t xml:space="preserve">точек </w:t>
      </w:r>
      <w:r>
        <w:rPr>
          <w:rFonts w:ascii="Times New Roman" w:hAnsi="Times New Roman" w:cs="Times New Roman"/>
          <w:sz w:val="28"/>
          <w:szCs w:val="28"/>
        </w:rPr>
        <w:t>данных;</w:t>
      </w:r>
    </w:p>
    <w:p w14:paraId="46ED3023" w14:textId="77777777" w:rsidR="000009DB" w:rsidRDefault="00725BF7"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атакующий обучает суррогатную модель (приближенную копию целевой модели) на этих данных </w:t>
      </w:r>
      <w:r w:rsidRPr="00725BF7">
        <w:rPr>
          <w:rFonts w:ascii="Times New Roman" w:hAnsi="Times New Roman" w:cs="Times New Roman"/>
          <w:sz w:val="28"/>
          <w:szCs w:val="28"/>
        </w:rPr>
        <w:t>для предсказания поведения целевой модели и оптимизации атаки</w:t>
      </w:r>
      <w:r>
        <w:rPr>
          <w:rFonts w:ascii="Times New Roman" w:hAnsi="Times New Roman" w:cs="Times New Roman"/>
          <w:sz w:val="28"/>
          <w:szCs w:val="28"/>
        </w:rPr>
        <w:t>;</w:t>
      </w:r>
    </w:p>
    <w:p w14:paraId="145C78E6" w14:textId="77777777" w:rsidR="00725BF7" w:rsidRDefault="00725BF7" w:rsidP="004E1090">
      <w:pPr>
        <w:pStyle w:val="a8"/>
        <w:numPr>
          <w:ilvl w:val="0"/>
          <w:numId w:val="27"/>
        </w:numPr>
        <w:suppressAutoHyphens/>
        <w:spacing w:line="360" w:lineRule="auto"/>
        <w:jc w:val="both"/>
        <w:rPr>
          <w:rFonts w:ascii="Times New Roman" w:hAnsi="Times New Roman" w:cs="Times New Roman"/>
          <w:sz w:val="28"/>
          <w:szCs w:val="28"/>
        </w:rPr>
      </w:pPr>
      <w:r w:rsidRPr="00725BF7">
        <w:rPr>
          <w:rFonts w:ascii="Times New Roman" w:hAnsi="Times New Roman" w:cs="Times New Roman"/>
          <w:sz w:val="28"/>
          <w:szCs w:val="28"/>
        </w:rPr>
        <w:t>атакующий ранжирует каждую точку данных из первой эпохи на основе потерь суррогатной модели</w:t>
      </w:r>
      <w:r>
        <w:rPr>
          <w:rFonts w:ascii="Times New Roman" w:hAnsi="Times New Roman" w:cs="Times New Roman"/>
          <w:sz w:val="28"/>
          <w:szCs w:val="28"/>
        </w:rPr>
        <w:t>;</w:t>
      </w:r>
    </w:p>
    <w:p w14:paraId="3A96BC4A" w14:textId="77777777" w:rsidR="00725BF7" w:rsidRDefault="00725BF7"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w:t>
      </w:r>
      <w:r w:rsidRPr="00725BF7">
        <w:rPr>
          <w:rFonts w:ascii="Times New Roman" w:hAnsi="Times New Roman" w:cs="Times New Roman"/>
          <w:sz w:val="28"/>
          <w:szCs w:val="28"/>
        </w:rPr>
        <w:t>анные переупорядочиваются в соответствии со стратегией атаки (например, чтобы максимизировать ошибку целевой модели)</w:t>
      </w:r>
      <w:r>
        <w:rPr>
          <w:rFonts w:ascii="Times New Roman" w:hAnsi="Times New Roman" w:cs="Times New Roman"/>
          <w:sz w:val="28"/>
          <w:szCs w:val="28"/>
        </w:rPr>
        <w:t>;</w:t>
      </w:r>
    </w:p>
    <w:p w14:paraId="43C22738" w14:textId="77777777" w:rsidR="00725BF7" w:rsidRDefault="00725BF7" w:rsidP="004E1090">
      <w:pPr>
        <w:pStyle w:val="a8"/>
        <w:numPr>
          <w:ilvl w:val="0"/>
          <w:numId w:val="27"/>
        </w:numPr>
        <w:spacing w:line="360" w:lineRule="auto"/>
        <w:ind w:left="1066" w:hanging="357"/>
        <w:jc w:val="both"/>
        <w:rPr>
          <w:rFonts w:ascii="Times New Roman" w:hAnsi="Times New Roman" w:cs="Times New Roman"/>
          <w:sz w:val="28"/>
          <w:szCs w:val="28"/>
        </w:rPr>
      </w:pPr>
      <w:r>
        <w:rPr>
          <w:rFonts w:ascii="Times New Roman" w:hAnsi="Times New Roman" w:cs="Times New Roman"/>
          <w:sz w:val="28"/>
          <w:szCs w:val="28"/>
        </w:rPr>
        <w:t>м</w:t>
      </w:r>
      <w:r w:rsidRPr="00725BF7">
        <w:rPr>
          <w:rFonts w:ascii="Times New Roman" w:hAnsi="Times New Roman" w:cs="Times New Roman"/>
          <w:sz w:val="28"/>
          <w:szCs w:val="28"/>
        </w:rPr>
        <w:t xml:space="preserve">одифицированные </w:t>
      </w:r>
      <w:r>
        <w:rPr>
          <w:rFonts w:ascii="Times New Roman" w:hAnsi="Times New Roman" w:cs="Times New Roman"/>
          <w:sz w:val="28"/>
          <w:szCs w:val="28"/>
        </w:rPr>
        <w:t>пакеты данных (</w:t>
      </w:r>
      <w:r w:rsidRPr="00725BF7">
        <w:rPr>
          <w:rFonts w:ascii="Times New Roman" w:hAnsi="Times New Roman" w:cs="Times New Roman"/>
          <w:sz w:val="28"/>
          <w:szCs w:val="28"/>
        </w:rPr>
        <w:t>батчи</w:t>
      </w:r>
      <w:r>
        <w:rPr>
          <w:rFonts w:ascii="Times New Roman" w:hAnsi="Times New Roman" w:cs="Times New Roman"/>
          <w:sz w:val="28"/>
          <w:szCs w:val="28"/>
        </w:rPr>
        <w:t>)</w:t>
      </w:r>
      <w:r w:rsidRPr="00725BF7">
        <w:rPr>
          <w:rFonts w:ascii="Times New Roman" w:hAnsi="Times New Roman" w:cs="Times New Roman"/>
          <w:sz w:val="28"/>
          <w:szCs w:val="28"/>
        </w:rPr>
        <w:t xml:space="preserve"> передаются целевой модели, а суррогатная модель продолжает обучаться параллельно.</w:t>
      </w:r>
    </w:p>
    <w:p w14:paraId="0A675C00" w14:textId="77777777" w:rsidR="00725BF7" w:rsidRDefault="00725BF7" w:rsidP="004E109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конечном счете при реализации такой атаки процесс обучения целевой модели нарушается, так как модель запоминает шум</w:t>
      </w:r>
      <w:r w:rsidR="00E61EFA">
        <w:rPr>
          <w:rFonts w:ascii="Times New Roman" w:hAnsi="Times New Roman" w:cs="Times New Roman"/>
          <w:sz w:val="28"/>
          <w:szCs w:val="28"/>
        </w:rPr>
        <w:t>, а не паттерны в данных</w:t>
      </w:r>
      <w:r>
        <w:rPr>
          <w:rFonts w:ascii="Times New Roman" w:hAnsi="Times New Roman" w:cs="Times New Roman"/>
          <w:sz w:val="28"/>
          <w:szCs w:val="28"/>
        </w:rPr>
        <w:t>.</w:t>
      </w:r>
    </w:p>
    <w:p w14:paraId="3A411882" w14:textId="77777777" w:rsidR="00F42BE1" w:rsidRPr="00F42BE1" w:rsidRDefault="00F42BE1" w:rsidP="004E1090">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 xml:space="preserve">В [47] для атаки </w:t>
      </w:r>
      <w:r>
        <w:rPr>
          <w:rFonts w:ascii="Times New Roman" w:hAnsi="Times New Roman" w:cs="Times New Roman"/>
          <w:sz w:val="28"/>
          <w:szCs w:val="28"/>
        </w:rPr>
        <w:t xml:space="preserve">ППДО </w:t>
      </w:r>
      <w:r w:rsidRPr="00F42BE1">
        <w:rPr>
          <w:rFonts w:ascii="Times New Roman" w:hAnsi="Times New Roman" w:cs="Times New Roman"/>
          <w:sz w:val="28"/>
          <w:szCs w:val="28"/>
        </w:rPr>
        <w:t xml:space="preserve">использовалась целевая модель на </w:t>
      </w:r>
      <w:r>
        <w:rPr>
          <w:rFonts w:ascii="Times New Roman" w:hAnsi="Times New Roman" w:cs="Times New Roman"/>
          <w:sz w:val="28"/>
          <w:szCs w:val="28"/>
        </w:rPr>
        <w:t>наборе данных</w:t>
      </w:r>
      <w:r w:rsidRPr="00F42BE1">
        <w:rPr>
          <w:rFonts w:ascii="Times New Roman" w:hAnsi="Times New Roman" w:cs="Times New Roman"/>
          <w:sz w:val="28"/>
          <w:szCs w:val="28"/>
        </w:rPr>
        <w:t xml:space="preserve"> </w:t>
      </w:r>
      <w:r>
        <w:rPr>
          <w:rFonts w:ascii="Times New Roman" w:hAnsi="Times New Roman" w:cs="Times New Roman"/>
          <w:bCs/>
          <w:sz w:val="28"/>
          <w:szCs w:val="28"/>
          <w:lang w:val="en-US"/>
        </w:rPr>
        <w:t>AG</w:t>
      </w:r>
      <w:r w:rsidRPr="00C91AE0">
        <w:rPr>
          <w:rFonts w:ascii="Times New Roman" w:hAnsi="Times New Roman" w:cs="Times New Roman"/>
          <w:bCs/>
          <w:sz w:val="28"/>
          <w:szCs w:val="28"/>
        </w:rPr>
        <w:t>_</w:t>
      </w:r>
      <w:r>
        <w:rPr>
          <w:rFonts w:ascii="Times New Roman" w:hAnsi="Times New Roman" w:cs="Times New Roman"/>
          <w:bCs/>
          <w:sz w:val="28"/>
          <w:szCs w:val="28"/>
          <w:lang w:val="en-US"/>
        </w:rPr>
        <w:t>NEWS</w:t>
      </w:r>
      <w:r w:rsidRPr="00F42BE1">
        <w:rPr>
          <w:rFonts w:ascii="Times New Roman" w:hAnsi="Times New Roman" w:cs="Times New Roman"/>
          <w:sz w:val="28"/>
          <w:szCs w:val="28"/>
        </w:rPr>
        <w:t xml:space="preserve">, состоящая из разреженного слоя </w:t>
      </w:r>
      <w:r>
        <w:rPr>
          <w:rFonts w:ascii="Times New Roman" w:hAnsi="Times New Roman" w:cs="Times New Roman"/>
          <w:sz w:val="28"/>
          <w:szCs w:val="28"/>
        </w:rPr>
        <w:t>и трёх полносвязных слоёв</w:t>
      </w:r>
      <w:r w:rsidRPr="00F42BE1">
        <w:rPr>
          <w:rFonts w:ascii="Times New Roman" w:hAnsi="Times New Roman" w:cs="Times New Roman"/>
          <w:sz w:val="28"/>
          <w:szCs w:val="28"/>
        </w:rPr>
        <w:t>. В качестве суррогатной модели применялся всего один полносвязный слой, что делало её значительно менее производительной по сравнению с целевой моделью. Авторы отмечают, что суррогатная модель не способна достичь сопоставимой точности на данных, поэтому полученные результаты представляют нижнюю границу возможностей атаки.</w:t>
      </w:r>
    </w:p>
    <w:p w14:paraId="6E560904"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Для настройки атаки проводился м</w:t>
      </w:r>
      <w:r>
        <w:rPr>
          <w:rFonts w:ascii="Times New Roman" w:hAnsi="Times New Roman" w:cs="Times New Roman"/>
          <w:sz w:val="28"/>
          <w:szCs w:val="28"/>
        </w:rPr>
        <w:t>асштабный поиск гиперпараметров</w:t>
      </w:r>
      <w:r w:rsidRPr="00F42BE1">
        <w:rPr>
          <w:rFonts w:ascii="Times New Roman" w:hAnsi="Times New Roman" w:cs="Times New Roman"/>
          <w:sz w:val="28"/>
          <w:szCs w:val="28"/>
        </w:rPr>
        <w:t>. Ключевыми условиями успешной атаки оказались: способность суррогатной модели к обучению (без немедленной сходимости к</w:t>
      </w:r>
      <w:r>
        <w:rPr>
          <w:rFonts w:ascii="Times New Roman" w:hAnsi="Times New Roman" w:cs="Times New Roman"/>
          <w:sz w:val="28"/>
          <w:szCs w:val="28"/>
        </w:rPr>
        <w:t xml:space="preserve"> минимуму) и достаточно высокая скорость обучения</w:t>
      </w:r>
      <w:r w:rsidRPr="00F42BE1">
        <w:rPr>
          <w:rFonts w:ascii="Times New Roman" w:hAnsi="Times New Roman" w:cs="Times New Roman"/>
          <w:sz w:val="28"/>
          <w:szCs w:val="28"/>
        </w:rPr>
        <w:t>.</w:t>
      </w:r>
    </w:p>
    <w:p w14:paraId="75A4DDD4"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Было </w:t>
      </w:r>
      <w:r w:rsidRPr="00F42BE1">
        <w:rPr>
          <w:rFonts w:ascii="Times New Roman" w:hAnsi="Times New Roman" w:cs="Times New Roman"/>
          <w:sz w:val="28"/>
          <w:szCs w:val="28"/>
        </w:rPr>
        <w:t xml:space="preserve">показано, что изменение порядка отдельных элементов данных и естественных </w:t>
      </w:r>
      <w:r>
        <w:rPr>
          <w:rFonts w:ascii="Times New Roman" w:hAnsi="Times New Roman" w:cs="Times New Roman"/>
          <w:sz w:val="28"/>
          <w:szCs w:val="28"/>
        </w:rPr>
        <w:t>пакетов данных</w:t>
      </w:r>
      <w:r w:rsidRPr="00F42BE1">
        <w:rPr>
          <w:rFonts w:ascii="Times New Roman" w:hAnsi="Times New Roman" w:cs="Times New Roman"/>
          <w:sz w:val="28"/>
          <w:szCs w:val="28"/>
        </w:rPr>
        <w:t xml:space="preserve"> позволяет злоумышленнику влиять на процесс обучения модели. Атакующий может не только снизить производительность модели, но и полностью сбросить её прогресс обучения.</w:t>
      </w:r>
    </w:p>
    <w:p w14:paraId="50DF0620"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F42BE1">
        <w:rPr>
          <w:rFonts w:ascii="Times New Roman" w:hAnsi="Times New Roman" w:cs="Times New Roman"/>
          <w:sz w:val="28"/>
          <w:szCs w:val="28"/>
        </w:rPr>
        <w:t xml:space="preserve">вторы </w:t>
      </w:r>
      <w:r>
        <w:rPr>
          <w:rFonts w:ascii="Times New Roman" w:hAnsi="Times New Roman" w:cs="Times New Roman"/>
          <w:sz w:val="28"/>
          <w:szCs w:val="28"/>
        </w:rPr>
        <w:t xml:space="preserve">также </w:t>
      </w:r>
      <w:r w:rsidRPr="00F42BE1">
        <w:rPr>
          <w:rFonts w:ascii="Times New Roman" w:hAnsi="Times New Roman" w:cs="Times New Roman"/>
          <w:sz w:val="28"/>
          <w:szCs w:val="28"/>
        </w:rPr>
        <w:t xml:space="preserve">продемонстрировали, что даже единичное вмешательство на </w:t>
      </w:r>
      <w:r>
        <w:rPr>
          <w:rFonts w:ascii="Times New Roman" w:hAnsi="Times New Roman" w:cs="Times New Roman"/>
          <w:sz w:val="28"/>
          <w:szCs w:val="28"/>
        </w:rPr>
        <w:t>десятой</w:t>
      </w:r>
      <w:r w:rsidRPr="00F42BE1">
        <w:rPr>
          <w:rFonts w:ascii="Times New Roman" w:hAnsi="Times New Roman" w:cs="Times New Roman"/>
          <w:sz w:val="28"/>
          <w:szCs w:val="28"/>
        </w:rPr>
        <w:t xml:space="preserve"> эпохе (с последующим возвратом к случайному порядку данных) вызывает значительный регресс в обучении. В наихудшем сценарии, когда каждый </w:t>
      </w:r>
      <w:r>
        <w:rPr>
          <w:rFonts w:ascii="Times New Roman" w:hAnsi="Times New Roman" w:cs="Times New Roman"/>
          <w:sz w:val="28"/>
          <w:szCs w:val="28"/>
        </w:rPr>
        <w:t>пакет данных</w:t>
      </w:r>
      <w:r w:rsidRPr="00F42BE1">
        <w:rPr>
          <w:rFonts w:ascii="Times New Roman" w:hAnsi="Times New Roman" w:cs="Times New Roman"/>
          <w:sz w:val="28"/>
          <w:szCs w:val="28"/>
        </w:rPr>
        <w:t xml:space="preserve"> содержал данные только одного класса, наблюдалось падение производительности на 3% даже к 100-й эпохе. Особенно важно, что эффект от единичной атаки сохранялся более чем на 90 эпох вперёд, существенно замедляя процесс обучения.</w:t>
      </w:r>
    </w:p>
    <w:p w14:paraId="16FADA0F"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lastRenderedPageBreak/>
        <w:t>Основные выво</w:t>
      </w:r>
      <w:r>
        <w:rPr>
          <w:rFonts w:ascii="Times New Roman" w:hAnsi="Times New Roman" w:cs="Times New Roman"/>
          <w:sz w:val="28"/>
          <w:szCs w:val="28"/>
        </w:rPr>
        <w:t>ды исследования включают:</w:t>
      </w:r>
    </w:p>
    <w:p w14:paraId="308C4286"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F42BE1">
        <w:rPr>
          <w:rFonts w:ascii="Times New Roman" w:hAnsi="Times New Roman" w:cs="Times New Roman"/>
          <w:sz w:val="28"/>
          <w:szCs w:val="28"/>
        </w:rPr>
        <w:t>озможность нарушения процесса обучения модели путём изменения по</w:t>
      </w:r>
      <w:r>
        <w:rPr>
          <w:rFonts w:ascii="Times New Roman" w:hAnsi="Times New Roman" w:cs="Times New Roman"/>
          <w:sz w:val="28"/>
          <w:szCs w:val="28"/>
        </w:rPr>
        <w:t>рядка данных даже в одной эпохе;</w:t>
      </w:r>
    </w:p>
    <w:p w14:paraId="0FE0D6B0"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д</w:t>
      </w:r>
      <w:r w:rsidRPr="00F42BE1">
        <w:rPr>
          <w:rFonts w:ascii="Times New Roman" w:hAnsi="Times New Roman" w:cs="Times New Roman"/>
          <w:sz w:val="28"/>
          <w:szCs w:val="28"/>
        </w:rPr>
        <w:t>олгосрочное влияние атаки, проявляющееся в деградации производительно</w:t>
      </w:r>
      <w:r>
        <w:rPr>
          <w:rFonts w:ascii="Times New Roman" w:hAnsi="Times New Roman" w:cs="Times New Roman"/>
          <w:sz w:val="28"/>
          <w:szCs w:val="28"/>
        </w:rPr>
        <w:t>сти на десятки последующих эпох;</w:t>
      </w:r>
    </w:p>
    <w:p w14:paraId="3F98E6C5"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F42BE1">
        <w:rPr>
          <w:rFonts w:ascii="Times New Roman" w:hAnsi="Times New Roman" w:cs="Times New Roman"/>
          <w:sz w:val="28"/>
          <w:szCs w:val="28"/>
        </w:rPr>
        <w:t>пособность атаки полностью сбрасывать прогресс обучения модели</w:t>
      </w:r>
      <w:r>
        <w:rPr>
          <w:rFonts w:ascii="Times New Roman" w:hAnsi="Times New Roman" w:cs="Times New Roman"/>
          <w:sz w:val="28"/>
          <w:szCs w:val="28"/>
        </w:rPr>
        <w:t>.</w:t>
      </w:r>
    </w:p>
    <w:p w14:paraId="67D9DC52" w14:textId="77777777" w:rsidR="00F42BE1" w:rsidRPr="00F42BE1" w:rsidRDefault="00F42BE1" w:rsidP="00F42BE1">
      <w:pPr>
        <w:pStyle w:val="a8"/>
        <w:suppressAutoHyphens/>
        <w:spacing w:line="360" w:lineRule="auto"/>
        <w:ind w:left="0"/>
        <w:jc w:val="both"/>
        <w:rPr>
          <w:rFonts w:ascii="Times New Roman" w:hAnsi="Times New Roman" w:cs="Times New Roman"/>
          <w:sz w:val="28"/>
          <w:szCs w:val="28"/>
        </w:rPr>
      </w:pPr>
    </w:p>
    <w:p w14:paraId="2BE61DF1" w14:textId="77777777" w:rsidR="00E03279" w:rsidRPr="00C91AE0"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Эти результаты демонстрируют уязвимость современных моделей машинного обучения к манипуляциям с порядком данных во время тренировочного процесса.</w:t>
      </w:r>
    </w:p>
    <w:p w14:paraId="36176C76" w14:textId="77777777" w:rsidR="00D57897" w:rsidRPr="00C91AE0" w:rsidRDefault="00D57897" w:rsidP="00373DB6">
      <w:pPr>
        <w:pStyle w:val="1"/>
        <w:rPr>
          <w:rFonts w:ascii="Times New Roman" w:hAnsi="Times New Roman" w:cs="Times New Roman"/>
          <w:b/>
          <w:color w:val="auto"/>
          <w:sz w:val="28"/>
          <w:szCs w:val="28"/>
        </w:rPr>
      </w:pPr>
      <w:bookmarkStart w:id="13" w:name="_Toc167992069"/>
      <w:commentRangeStart w:id="14"/>
      <w:r w:rsidRPr="00C91AE0">
        <w:rPr>
          <w:rFonts w:ascii="Times New Roman" w:hAnsi="Times New Roman" w:cs="Times New Roman"/>
          <w:b/>
          <w:color w:val="auto"/>
          <w:sz w:val="28"/>
          <w:szCs w:val="28"/>
        </w:rPr>
        <w:t>Математическ</w:t>
      </w:r>
      <w:r w:rsidR="006755D5">
        <w:rPr>
          <w:rFonts w:ascii="Times New Roman" w:hAnsi="Times New Roman" w:cs="Times New Roman"/>
          <w:b/>
          <w:color w:val="auto"/>
          <w:sz w:val="28"/>
          <w:szCs w:val="28"/>
        </w:rPr>
        <w:t>ая модель</w:t>
      </w:r>
      <w:r w:rsidRPr="00C91AE0">
        <w:rPr>
          <w:rFonts w:ascii="Times New Roman" w:hAnsi="Times New Roman" w:cs="Times New Roman"/>
          <w:b/>
          <w:color w:val="auto"/>
          <w:sz w:val="28"/>
          <w:szCs w:val="28"/>
        </w:rPr>
        <w:t xml:space="preserve"> </w:t>
      </w:r>
      <w:r w:rsidR="000C7A2C" w:rsidRPr="00C91AE0">
        <w:rPr>
          <w:rFonts w:ascii="Times New Roman" w:hAnsi="Times New Roman" w:cs="Times New Roman"/>
          <w:b/>
          <w:color w:val="auto"/>
          <w:sz w:val="28"/>
          <w:szCs w:val="28"/>
        </w:rPr>
        <w:t>определение бэкдора</w:t>
      </w:r>
      <w:bookmarkEnd w:id="13"/>
      <w:commentRangeEnd w:id="14"/>
      <w:r w:rsidR="006755D5">
        <w:rPr>
          <w:rStyle w:val="af3"/>
          <w:rFonts w:asciiTheme="minorHAnsi" w:eastAsiaTheme="minorHAnsi" w:hAnsiTheme="minorHAnsi" w:cstheme="minorBidi"/>
          <w:color w:val="auto"/>
        </w:rPr>
        <w:commentReference w:id="14"/>
      </w:r>
    </w:p>
    <w:p w14:paraId="3BA8B067" w14:textId="77777777" w:rsidR="00B16F72" w:rsidRPr="00C91AE0" w:rsidRDefault="00B16F72"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Формально</w:t>
      </w:r>
      <w:r w:rsidR="00B97CA7" w:rsidRPr="00C91AE0">
        <w:rPr>
          <w:rFonts w:ascii="Times New Roman" w:hAnsi="Times New Roman" w:cs="Times New Roman"/>
          <w:sz w:val="28"/>
          <w:szCs w:val="28"/>
        </w:rPr>
        <w:t xml:space="preserve"> цель по созданию</w:t>
      </w:r>
      <w:r w:rsidRPr="00C91AE0">
        <w:rPr>
          <w:rFonts w:ascii="Times New Roman" w:hAnsi="Times New Roman" w:cs="Times New Roman"/>
          <w:sz w:val="28"/>
          <w:szCs w:val="28"/>
        </w:rPr>
        <w:t xml:space="preserve"> бэкдора </w:t>
      </w:r>
      <w:r w:rsidR="00B97CA7" w:rsidRPr="00C91AE0">
        <w:rPr>
          <w:rFonts w:ascii="Times New Roman" w:hAnsi="Times New Roman" w:cs="Times New Roman"/>
          <w:sz w:val="28"/>
          <w:szCs w:val="28"/>
        </w:rPr>
        <w:t>является оптимизационной</w:t>
      </w:r>
      <w:r w:rsidR="0056099D" w:rsidRPr="00C91AE0">
        <w:rPr>
          <w:rFonts w:ascii="Times New Roman" w:hAnsi="Times New Roman" w:cs="Times New Roman"/>
          <w:sz w:val="28"/>
          <w:szCs w:val="28"/>
        </w:rPr>
        <w:t xml:space="preserve"> задачей</w:t>
      </w:r>
      <w:r w:rsidRPr="00C91AE0">
        <w:rPr>
          <w:rFonts w:ascii="Times New Roman" w:hAnsi="Times New Roman" w:cs="Times New Roman"/>
          <w:sz w:val="28"/>
          <w:szCs w:val="28"/>
        </w:rPr>
        <w:t xml:space="preserve">, преследующую две </w:t>
      </w:r>
      <w:r w:rsidR="0056099D" w:rsidRPr="00C91AE0">
        <w:rPr>
          <w:rFonts w:ascii="Times New Roman" w:hAnsi="Times New Roman" w:cs="Times New Roman"/>
          <w:sz w:val="28"/>
          <w:szCs w:val="28"/>
        </w:rPr>
        <w:t>под</w:t>
      </w:r>
      <w:r w:rsidR="00B97CA7" w:rsidRPr="00C91AE0">
        <w:rPr>
          <w:rFonts w:ascii="Times New Roman" w:hAnsi="Times New Roman" w:cs="Times New Roman"/>
          <w:sz w:val="28"/>
          <w:szCs w:val="28"/>
        </w:rPr>
        <w:t>задачи, как показано в уравнении</w:t>
      </w:r>
      <w:r w:rsidRPr="00C91AE0">
        <w:rPr>
          <w:rFonts w:ascii="Times New Roman" w:hAnsi="Times New Roman" w:cs="Times New Roman"/>
          <w:sz w:val="28"/>
          <w:szCs w:val="28"/>
        </w:rPr>
        <w:t>. Первая</w:t>
      </w:r>
      <w:r w:rsidR="00B97CA7"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 сохранить ожидаемую функциональность модели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Вторая </w:t>
      </w:r>
      <w:r w:rsidR="0056099D" w:rsidRPr="00C91AE0">
        <w:rPr>
          <w:rFonts w:ascii="Times New Roman" w:hAnsi="Times New Roman" w:cs="Times New Roman"/>
          <w:sz w:val="28"/>
          <w:szCs w:val="28"/>
        </w:rPr>
        <w:t>под</w:t>
      </w:r>
      <w:r w:rsidR="00B97CA7" w:rsidRPr="00C91AE0">
        <w:rPr>
          <w:rFonts w:ascii="Times New Roman" w:hAnsi="Times New Roman" w:cs="Times New Roman"/>
          <w:sz w:val="28"/>
          <w:szCs w:val="28"/>
        </w:rPr>
        <w:t xml:space="preserve">задача </w:t>
      </w:r>
      <w:r w:rsidRPr="00C91AE0">
        <w:rPr>
          <w:rFonts w:ascii="Times New Roman" w:hAnsi="Times New Roman" w:cs="Times New Roman"/>
          <w:sz w:val="28"/>
          <w:szCs w:val="28"/>
        </w:rPr>
        <w:t>иллюстрирует ожидаемый результат злоумышленника, который заключается в максимизации вероятности успеха атаки на зараженные образцы.</w:t>
      </w:r>
      <w:r w:rsidR="000C7A2C" w:rsidRPr="00C91AE0">
        <w:rPr>
          <w:rFonts w:ascii="Times New Roman" w:hAnsi="Times New Roman" w:cs="Times New Roman"/>
          <w:sz w:val="28"/>
          <w:szCs w:val="28"/>
        </w:rPr>
        <w:t xml:space="preserve"> </w:t>
      </w:r>
      <w:commentRangeStart w:id="15"/>
      <w:r w:rsidR="000C7A2C" w:rsidRPr="00C91AE0">
        <w:rPr>
          <w:rFonts w:ascii="Times New Roman" w:hAnsi="Times New Roman" w:cs="Times New Roman"/>
          <w:sz w:val="28"/>
          <w:szCs w:val="28"/>
        </w:rPr>
        <w:t>Для успешной</w:t>
      </w:r>
      <w:r w:rsidRPr="00C91AE0">
        <w:rPr>
          <w:rFonts w:ascii="Times New Roman" w:hAnsi="Times New Roman" w:cs="Times New Roman"/>
          <w:sz w:val="28"/>
          <w:szCs w:val="28"/>
        </w:rPr>
        <w:t xml:space="preserve"> атаки важно поддерживать ожидаемую функциональность модели</w:t>
      </w:r>
      <w:r w:rsidR="006755D5">
        <w:rPr>
          <w:rFonts w:ascii="Times New Roman" w:hAnsi="Times New Roman" w:cs="Times New Roman"/>
          <w:sz w:val="28"/>
          <w:szCs w:val="28"/>
        </w:rPr>
        <w:t xml:space="preserve"> (1)</w:t>
      </w:r>
      <w:r w:rsidRPr="00C91AE0">
        <w:rPr>
          <w:rFonts w:ascii="Times New Roman" w:hAnsi="Times New Roman" w:cs="Times New Roman"/>
          <w:sz w:val="28"/>
          <w:szCs w:val="28"/>
        </w:rPr>
        <w:t>.</w:t>
      </w:r>
      <w:commentRangeEnd w:id="15"/>
      <w:r w:rsidR="006755D5">
        <w:rPr>
          <w:rStyle w:val="af3"/>
        </w:rPr>
        <w:commentReference w:id="15"/>
      </w:r>
    </w:p>
    <w:p w14:paraId="51842879" w14:textId="77777777" w:rsidR="004F683C" w:rsidRPr="00C91AE0" w:rsidRDefault="00A95C5F" w:rsidP="006755D5">
      <w:pPr>
        <w:suppressAutoHyphens/>
        <w:spacing w:line="360" w:lineRule="auto"/>
        <w:ind w:left="360" w:hanging="360"/>
        <w:jc w:val="center"/>
        <w:rPr>
          <w:rFonts w:ascii="Times New Roman" w:eastAsiaTheme="minorEastAsia" w:hAnsi="Times New Roman" w:cs="Times New Roman"/>
          <w:sz w:val="28"/>
          <w:szCs w:val="28"/>
        </w:rPr>
      </w:pPr>
      <m:oMath>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r>
              <m:rPr>
                <m:sty m:val="p"/>
              </m:rPr>
              <w:rPr>
                <w:rFonts w:ascii="Cambria Math" w:hAnsi="Cambria Math" w:cs="Times New Roman"/>
                <w:sz w:val="28"/>
                <w:szCs w:val="28"/>
              </w:rPr>
              <m:t xml:space="preserve">L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r>
                  <m:rPr>
                    <m:sty m:val="p"/>
                  </m:rPr>
                  <w:rPr>
                    <w:rFonts w:ascii="Cambria Math" w:hAnsi="Cambria Math" w:cs="Times New Roman"/>
                    <w:sz w:val="28"/>
                    <w:szCs w:val="28"/>
                  </w:rPr>
                  <m:t xml:space="preserve">, </m:t>
                </m:r>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e>
            </m:d>
            <m:r>
              <m:rPr>
                <m:sty m:val="p"/>
              </m:rPr>
              <w:rPr>
                <w:rFonts w:ascii="Cambria Math" w:hAnsi="Cambria Math" w:cs="Times New Roman"/>
                <w:sz w:val="28"/>
                <w:szCs w:val="28"/>
              </w:rPr>
              <m:t xml:space="preserve">= </m:t>
            </m:r>
            <m:nary>
              <m:naryPr>
                <m:chr m:val="∑"/>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sub>
              <m:sup/>
              <m:e>
                <m:r>
                  <m:rPr>
                    <m:sty m:val="p"/>
                  </m:rPr>
                  <w:rPr>
                    <w:rFonts w:ascii="Cambria Math" w:hAnsi="Cambria Math" w:cs="Times New Roman"/>
                    <w:sz w:val="28"/>
                    <w:szCs w:val="28"/>
                  </w:rPr>
                  <m:t>l(</m:t>
                </m:r>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e>
            </m:nary>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p</m:t>
                    </m:r>
                  </m:sub>
                </m:sSub>
              </m:sub>
              <m:sup/>
              <m:e>
                <m:r>
                  <m:rPr>
                    <m:sty m:val="p"/>
                  </m:rPr>
                  <w:rPr>
                    <w:rFonts w:ascii="Cambria Math" w:hAnsi="Cambria Math" w:cs="Times New Roman"/>
                    <w:sz w:val="28"/>
                    <w:szCs w:val="28"/>
                  </w:rPr>
                  <m:t>l</m:t>
                </m:r>
              </m:e>
            </m:nary>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τ</m:t>
                    </m:r>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e>
            </m:d>
            <m:r>
              <m:rPr>
                <m:sty m:val="p"/>
              </m:rPr>
              <w:rPr>
                <w:rFonts w:ascii="Cambria Math" w:hAnsi="Cambria Math" w:cs="Times New Roman"/>
                <w:sz w:val="28"/>
                <w:szCs w:val="28"/>
              </w:rPr>
              <m:t xml:space="preserve">       </m:t>
            </m:r>
          </m:e>
        </m:func>
      </m:oMath>
      <w:r w:rsidR="006755D5">
        <w:rPr>
          <w:rFonts w:ascii="Times New Roman" w:eastAsiaTheme="minorEastAsia" w:hAnsi="Times New Roman" w:cs="Times New Roman"/>
          <w:sz w:val="28"/>
          <w:szCs w:val="28"/>
        </w:rPr>
        <w:t>(1)</w:t>
      </w:r>
    </w:p>
    <w:p w14:paraId="5611879E"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где </w:t>
      </w:r>
      <m:oMath>
        <m:sSub>
          <m:sSubPr>
            <m:ctrlPr>
              <w:rPr>
                <w:rFonts w:ascii="Cambria Math" w:eastAsiaTheme="minorEastAsia"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eastAsiaTheme="minorEastAsia" w:hAnsi="Cambria Math" w:cs="Times New Roman"/>
                <w:sz w:val="28"/>
                <w:szCs w:val="28"/>
              </w:rPr>
              <m:t>s</m:t>
            </m:r>
          </m:sub>
        </m:sSub>
      </m:oMath>
      <w:r w:rsidRPr="00C91AE0">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oMath>
      <w:r w:rsidRPr="00C91AE0">
        <w:rPr>
          <w:rFonts w:ascii="Times New Roman" w:hAnsi="Times New Roman" w:cs="Times New Roman"/>
          <w:sz w:val="28"/>
          <w:szCs w:val="28"/>
        </w:rPr>
        <w:t xml:space="preserve"> - исходная и зараженная обучающие выборки соответственно;</w:t>
      </w:r>
    </w:p>
    <w:p w14:paraId="798C942F" w14:textId="77777777" w:rsidR="00E709CC" w:rsidRPr="00C91AE0" w:rsidRDefault="00E709CC" w:rsidP="0056099D">
      <w:pPr>
        <w:suppressAutoHyphens/>
        <w:spacing w:line="360" w:lineRule="auto"/>
        <w:ind w:firstLine="709"/>
        <w:jc w:val="both"/>
        <w:rPr>
          <w:rFonts w:ascii="Times New Roman" w:eastAsiaTheme="minorEastAsia" w:hAnsi="Times New Roman" w:cs="Times New Roman"/>
          <w:sz w:val="28"/>
          <w:szCs w:val="28"/>
        </w:rPr>
      </w:pPr>
      <w:r w:rsidRPr="00C91AE0">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oMath>
      <w:r w:rsidRPr="00C91AE0">
        <w:rPr>
          <w:rFonts w:ascii="Times New Roman" w:eastAsiaTheme="minorEastAsia" w:hAnsi="Times New Roman" w:cs="Times New Roman"/>
          <w:sz w:val="28"/>
          <w:szCs w:val="28"/>
        </w:rPr>
        <w:t xml:space="preserve"> - </w:t>
      </w:r>
      <w:r w:rsidR="00DC6D29" w:rsidRPr="00C91AE0">
        <w:rPr>
          <w:rFonts w:ascii="Times New Roman" w:eastAsiaTheme="minorEastAsia" w:hAnsi="Times New Roman" w:cs="Times New Roman"/>
          <w:sz w:val="28"/>
          <w:szCs w:val="28"/>
        </w:rPr>
        <w:t xml:space="preserve">языковая </w:t>
      </w:r>
      <w:r w:rsidRPr="00C91AE0">
        <w:rPr>
          <w:rFonts w:ascii="Times New Roman" w:eastAsiaTheme="minorEastAsia" w:hAnsi="Times New Roman" w:cs="Times New Roman"/>
          <w:sz w:val="28"/>
          <w:szCs w:val="28"/>
        </w:rPr>
        <w:t xml:space="preserve">модель (функция), принимающая на вход предложение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eastAsiaTheme="minorEastAsia"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eastAsiaTheme="minorEastAsia" w:hAnsi="Cambria Math" w:cs="Times New Roman"/>
                <w:sz w:val="28"/>
                <w:szCs w:val="28"/>
              </w:rPr>
              <m:t>s</m:t>
            </m:r>
          </m:sub>
        </m:sSub>
      </m:oMath>
      <w:r w:rsidRPr="00C91AE0">
        <w:rPr>
          <w:rFonts w:ascii="Times New Roman" w:hAnsi="Times New Roman" w:cs="Times New Roman"/>
          <w:sz w:val="28"/>
          <w:szCs w:val="28"/>
        </w:rPr>
        <w:t xml:space="preserve"> или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oMath>
      <w:r w:rsidRPr="00C91AE0">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oMath>
      <w:r w:rsidRPr="00C91AE0">
        <w:rPr>
          <w:rFonts w:ascii="Times New Roman" w:eastAsiaTheme="minorEastAsia" w:hAnsi="Times New Roman" w:cs="Times New Roman"/>
          <w:sz w:val="28"/>
          <w:szCs w:val="28"/>
        </w:rPr>
        <w:t xml:space="preserve"> и возвращающее в качестве ответа метку класса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Pr="00C91AE0">
        <w:rPr>
          <w:rFonts w:ascii="Times New Roman" w:eastAsiaTheme="minorEastAsia" w:hAnsi="Times New Roman" w:cs="Times New Roman"/>
          <w:sz w:val="28"/>
          <w:szCs w:val="28"/>
        </w:rPr>
        <w:t>;</w:t>
      </w:r>
      <w:r w:rsidRPr="00C91AE0">
        <w:rPr>
          <w:rFonts w:ascii="Times New Roman" w:hAnsi="Times New Roman" w:cs="Times New Roman"/>
          <w:sz w:val="28"/>
          <w:szCs w:val="28"/>
        </w:rPr>
        <w:t xml:space="preserve"> </w:t>
      </w:r>
    </w:p>
    <w:p w14:paraId="211DBC79"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L</m:t>
        </m:r>
      </m:oMath>
      <w:r w:rsidR="00DC6D29" w:rsidRPr="00C91AE0">
        <w:rPr>
          <w:rFonts w:ascii="Times New Roman" w:eastAsiaTheme="minorEastAsia" w:hAnsi="Times New Roman" w:cs="Times New Roman"/>
          <w:sz w:val="28"/>
          <w:szCs w:val="28"/>
        </w:rPr>
        <w:t xml:space="preserve"> - составная функция потерь, которую необходимо минимизировать для успешного внедрения бэкдора</w:t>
      </w:r>
      <w:r w:rsidRPr="00C91AE0">
        <w:rPr>
          <w:rFonts w:ascii="Times New Roman" w:hAnsi="Times New Roman" w:cs="Times New Roman"/>
          <w:sz w:val="28"/>
          <w:szCs w:val="28"/>
        </w:rPr>
        <w:t>;</w:t>
      </w:r>
    </w:p>
    <w:p w14:paraId="0CD428EE" w14:textId="77777777" w:rsidR="00DC6D29" w:rsidRPr="00C91AE0" w:rsidRDefault="00DC6D29" w:rsidP="00DC6D29">
      <w:pPr>
        <w:suppressAutoHyphens/>
        <w:spacing w:line="360" w:lineRule="auto"/>
        <w:ind w:firstLine="709"/>
        <w:jc w:val="both"/>
        <w:rPr>
          <w:rFonts w:ascii="Times New Roman" w:eastAsiaTheme="minorEastAsia" w:hAnsi="Times New Roman" w:cs="Times New Roman"/>
          <w:sz w:val="28"/>
          <w:szCs w:val="28"/>
        </w:rPr>
      </w:pPr>
      <w:r w:rsidRPr="00C91AE0">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l</m:t>
        </m:r>
      </m:oMath>
      <w:r w:rsidRPr="00C91AE0">
        <w:rPr>
          <w:rFonts w:ascii="Times New Roman" w:hAnsi="Times New Roman" w:cs="Times New Roman"/>
          <w:sz w:val="28"/>
          <w:szCs w:val="28"/>
        </w:rPr>
        <w:t xml:space="preserve"> -</w:t>
      </w:r>
      <w:r w:rsidRPr="00C91AE0">
        <w:rPr>
          <w:rFonts w:ascii="Times New Roman" w:eastAsiaTheme="minorEastAsia" w:hAnsi="Times New Roman" w:cs="Times New Roman"/>
          <w:sz w:val="28"/>
          <w:szCs w:val="28"/>
        </w:rPr>
        <w:t xml:space="preserve"> локальная </w:t>
      </w:r>
      <w:r w:rsidRPr="00C91AE0">
        <w:rPr>
          <w:rFonts w:ascii="Times New Roman" w:hAnsi="Times New Roman" w:cs="Times New Roman"/>
          <w:sz w:val="28"/>
          <w:szCs w:val="28"/>
        </w:rPr>
        <w:t xml:space="preserve">функция потерь (например, перекрестная энтропия), которая, будучи в составе первого слагаемого </w:t>
      </w:r>
      <m:oMath>
        <m:r>
          <m:rPr>
            <m:sty m:val="p"/>
          </m:rPr>
          <w:rPr>
            <w:rFonts w:ascii="Cambria Math" w:hAnsi="Cambria Math" w:cs="Times New Roman"/>
            <w:sz w:val="28"/>
            <w:szCs w:val="28"/>
          </w:rPr>
          <m:t>L</m:t>
        </m:r>
      </m:oMath>
      <w:r w:rsidRPr="00C91AE0">
        <w:rPr>
          <w:rFonts w:ascii="Times New Roman" w:hAnsi="Times New Roman" w:cs="Times New Roman"/>
          <w:sz w:val="28"/>
          <w:szCs w:val="28"/>
        </w:rPr>
        <w:t xml:space="preserve"> должна быть минимизирована </w:t>
      </w:r>
      <w:r w:rsidRPr="00C91AE0">
        <w:rPr>
          <w:rFonts w:ascii="Times New Roman" w:hAnsi="Times New Roman" w:cs="Times New Roman"/>
          <w:sz w:val="28"/>
          <w:szCs w:val="28"/>
        </w:rPr>
        <w:lastRenderedPageBreak/>
        <w:t xml:space="preserve">для качественного обучения исходной модели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oMath>
      <w:r w:rsidRPr="00C91AE0">
        <w:rPr>
          <w:rFonts w:ascii="Times New Roman" w:eastAsiaTheme="minorEastAsia" w:hAnsi="Times New Roman" w:cs="Times New Roman"/>
          <w:sz w:val="28"/>
          <w:szCs w:val="28"/>
        </w:rPr>
        <w:t xml:space="preserve">, а, будучи в составе второго слагаемого, должна быть минимизирована для максимизации смены целевой метки класса, если предложение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oMath>
      <w:r w:rsidRPr="00C91AE0">
        <w:rPr>
          <w:rFonts w:ascii="Times New Roman" w:eastAsiaTheme="minorEastAsia" w:hAnsi="Times New Roman" w:cs="Times New Roman"/>
          <w:sz w:val="28"/>
          <w:szCs w:val="28"/>
        </w:rPr>
        <w:t xml:space="preserve"> содержит триггер;</w:t>
      </w:r>
    </w:p>
    <w:p w14:paraId="4232E410" w14:textId="77777777" w:rsidR="00DC6D29" w:rsidRPr="00C91AE0" w:rsidRDefault="00DC6D29" w:rsidP="00DC6D29">
      <w:pPr>
        <w:suppressAutoHyphens/>
        <w:spacing w:line="360" w:lineRule="auto"/>
        <w:ind w:firstLine="709"/>
        <w:jc w:val="both"/>
        <w:rPr>
          <w:rFonts w:ascii="Times New Roman" w:hAnsi="Times New Roman" w:cs="Times New Roman"/>
          <w:sz w:val="28"/>
          <w:szCs w:val="28"/>
        </w:rPr>
      </w:pPr>
      <w:r w:rsidRPr="00C91AE0">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oMath>
      <w:r w:rsidRPr="00C91AE0">
        <w:rPr>
          <w:rFonts w:ascii="Times New Roman" w:eastAsiaTheme="minorEastAsia" w:hAnsi="Times New Roman" w:cs="Times New Roman"/>
          <w:sz w:val="28"/>
          <w:szCs w:val="28"/>
        </w:rPr>
        <w:t xml:space="preserve"> - неверная метка класса для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lang w:val="en-US"/>
              </w:rPr>
              <m:t>k</m:t>
            </m:r>
          </m:sub>
        </m:sSub>
      </m:oMath>
      <w:r w:rsidRPr="00C91AE0">
        <w:rPr>
          <w:rFonts w:ascii="Times New Roman" w:eastAsiaTheme="minorEastAsia" w:hAnsi="Times New Roman" w:cs="Times New Roman"/>
          <w:sz w:val="28"/>
          <w:szCs w:val="28"/>
        </w:rPr>
        <w:t>;</w:t>
      </w:r>
    </w:p>
    <w:p w14:paraId="35641D18" w14:textId="77777777" w:rsidR="00E709CC" w:rsidRPr="00C91AE0" w:rsidRDefault="00E709C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w:t>
      </w:r>
      <m:oMath>
        <m:r>
          <m:rPr>
            <m:sty m:val="p"/>
          </m:rPr>
          <w:rPr>
            <w:rFonts w:ascii="Cambria Math" w:hAnsi="Cambria Math" w:cs="Times New Roman"/>
            <w:sz w:val="28"/>
            <w:szCs w:val="28"/>
          </w:rPr>
          <m:t>τ</m:t>
        </m:r>
      </m:oMath>
      <w:r w:rsidRPr="00C91AE0">
        <w:rPr>
          <w:rFonts w:ascii="Times New Roman" w:eastAsiaTheme="minorEastAsia" w:hAnsi="Times New Roman" w:cs="Times New Roman"/>
          <w:sz w:val="28"/>
          <w:szCs w:val="28"/>
        </w:rPr>
        <w:t xml:space="preserve"> - </w:t>
      </w:r>
      <w:r w:rsidRPr="00C91AE0">
        <w:rPr>
          <w:rFonts w:ascii="Times New Roman" w:hAnsi="Times New Roman" w:cs="Times New Roman"/>
          <w:sz w:val="28"/>
          <w:szCs w:val="28"/>
        </w:rPr>
        <w:t>бэкдорный триггер атаки;</w:t>
      </w:r>
    </w:p>
    <w:p w14:paraId="5CBCEF0B"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w:t>
      </w:r>
      <w:r w:rsidRPr="00C91AE0">
        <w:rPr>
          <w:rFonts w:ascii="Cambria Math" w:hAnsi="Cambria Math" w:cs="Cambria Math"/>
          <w:sz w:val="28"/>
          <w:szCs w:val="28"/>
        </w:rPr>
        <w:t>⊕</w:t>
      </w:r>
      <w:r w:rsidRPr="00C91AE0">
        <w:rPr>
          <w:rFonts w:ascii="Times New Roman" w:hAnsi="Times New Roman" w:cs="Times New Roman"/>
          <w:sz w:val="28"/>
          <w:szCs w:val="28"/>
        </w:rPr>
        <w:t xml:space="preserve"> означает включение бэкдорных триггеров атак</w:t>
      </w:r>
      <w:r w:rsidR="00082FA5" w:rsidRPr="00C91AE0">
        <w:rPr>
          <w:rFonts w:ascii="Times New Roman" w:hAnsi="Times New Roman" w:cs="Times New Roman"/>
          <w:sz w:val="28"/>
          <w:szCs w:val="28"/>
        </w:rPr>
        <w:t>.</w:t>
      </w:r>
    </w:p>
    <w:p w14:paraId="572B6438"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Цель злоумышленника - внедрить заранее выбранный бэкдор в модель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чтобы получить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(x) ≠ y</m:t>
        </m:r>
      </m:oMath>
      <w:commentRangeStart w:id="16"/>
      <w:r w:rsidRPr="00C91AE0">
        <w:rPr>
          <w:rFonts w:ascii="Times New Roman" w:hAnsi="Times New Roman" w:cs="Times New Roman"/>
          <w:sz w:val="28"/>
          <w:szCs w:val="28"/>
        </w:rPr>
        <w:t xml:space="preserve">. Другими словами, чтобы бэкдор-атака была успешной, она должна </w:t>
      </w:r>
      <w:r w:rsidR="00082FA5" w:rsidRPr="00C91AE0">
        <w:rPr>
          <w:rFonts w:ascii="Times New Roman" w:hAnsi="Times New Roman" w:cs="Times New Roman"/>
          <w:sz w:val="28"/>
          <w:szCs w:val="28"/>
        </w:rPr>
        <w:t>обмануть языковую модель, чтобы последняя неправильно классифицировала</w:t>
      </w:r>
      <w:r w:rsidRPr="00C91AE0">
        <w:rPr>
          <w:rFonts w:ascii="Times New Roman" w:hAnsi="Times New Roman" w:cs="Times New Roman"/>
          <w:sz w:val="28"/>
          <w:szCs w:val="28"/>
        </w:rPr>
        <w:t xml:space="preserve"> вводимые значения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oMath>
      <w:r w:rsidR="00082FA5" w:rsidRPr="00C91AE0">
        <w:rPr>
          <w:rFonts w:ascii="Times New Roman" w:hAnsi="Times New Roman" w:cs="Times New Roman"/>
          <w:sz w:val="28"/>
          <w:szCs w:val="28"/>
        </w:rPr>
        <w:t>и выдавала любую, но не</w:t>
      </w:r>
      <w:r w:rsidRPr="00C91AE0">
        <w:rPr>
          <w:rFonts w:ascii="Times New Roman" w:hAnsi="Times New Roman" w:cs="Times New Roman"/>
          <w:sz w:val="28"/>
          <w:szCs w:val="28"/>
        </w:rPr>
        <w:t xml:space="preserve"> целев</w:t>
      </w:r>
      <w:r w:rsidR="00082FA5" w:rsidRPr="00C91AE0">
        <w:rPr>
          <w:rFonts w:ascii="Times New Roman" w:hAnsi="Times New Roman" w:cs="Times New Roman"/>
          <w:sz w:val="28"/>
          <w:szCs w:val="28"/>
        </w:rPr>
        <w:t>ую метку</w:t>
      </w:r>
      <w:r w:rsidRPr="00C91AE0">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00082FA5" w:rsidRPr="00C91AE0">
        <w:rPr>
          <w:rFonts w:ascii="Times New Roman" w:hAnsi="Times New Roman" w:cs="Times New Roman"/>
          <w:sz w:val="28"/>
          <w:szCs w:val="28"/>
        </w:rPr>
        <w:t>.</w:t>
      </w:r>
      <w:commentRangeEnd w:id="16"/>
      <w:r w:rsidR="006755D5">
        <w:rPr>
          <w:rStyle w:val="af3"/>
        </w:rPr>
        <w:commentReference w:id="16"/>
      </w:r>
    </w:p>
    <w:p w14:paraId="36B08F69" w14:textId="77777777" w:rsidR="000C7A2C" w:rsidRPr="00C91AE0" w:rsidRDefault="00082FA5" w:rsidP="0056099D">
      <w:pPr>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Соответственно для осуществления защиты от такого бэкдора, необходимо найти триггер </w:t>
      </w:r>
      <m:oMath>
        <m:r>
          <m:rPr>
            <m:sty m:val="p"/>
          </m:rPr>
          <w:rPr>
            <w:rFonts w:ascii="Cambria Math" w:hAnsi="Cambria Math" w:cs="Times New Roman"/>
            <w:sz w:val="28"/>
            <w:szCs w:val="28"/>
          </w:rPr>
          <m:t>τ</m:t>
        </m:r>
      </m:oMath>
      <w:r w:rsidRPr="00C91AE0">
        <w:rPr>
          <w:rFonts w:ascii="Times New Roman" w:eastAsiaTheme="minorEastAsia" w:hAnsi="Times New Roman" w:cs="Times New Roman"/>
          <w:sz w:val="28"/>
          <w:szCs w:val="28"/>
        </w:rPr>
        <w:t xml:space="preserve"> в данном уравнении.</w:t>
      </w:r>
    </w:p>
    <w:p w14:paraId="2E7A8B88" w14:textId="77777777" w:rsidR="006719BC" w:rsidRDefault="00D57897" w:rsidP="00373DB6">
      <w:pPr>
        <w:pStyle w:val="1"/>
        <w:rPr>
          <w:rFonts w:ascii="Times New Roman" w:hAnsi="Times New Roman" w:cs="Times New Roman"/>
          <w:b/>
          <w:color w:val="auto"/>
          <w:sz w:val="28"/>
          <w:szCs w:val="28"/>
        </w:rPr>
      </w:pPr>
      <w:bookmarkStart w:id="17" w:name="_Toc167992070"/>
      <w:r w:rsidRPr="00C91AE0">
        <w:rPr>
          <w:rFonts w:ascii="Times New Roman" w:hAnsi="Times New Roman" w:cs="Times New Roman"/>
          <w:b/>
          <w:color w:val="auto"/>
          <w:sz w:val="28"/>
          <w:szCs w:val="28"/>
        </w:rPr>
        <w:t>Описание подхода</w:t>
      </w:r>
      <w:bookmarkEnd w:id="17"/>
    </w:p>
    <w:p w14:paraId="2E47B8D3" w14:textId="77777777" w:rsidR="00D964BE" w:rsidRPr="00D964BE" w:rsidRDefault="00D964BE" w:rsidP="00D964BE">
      <w:pPr>
        <w:spacing w:line="360" w:lineRule="auto"/>
        <w:ind w:firstLine="709"/>
        <w:jc w:val="both"/>
        <w:rPr>
          <w:rFonts w:ascii="Times New Roman" w:hAnsi="Times New Roman" w:cs="Times New Roman"/>
          <w:sz w:val="28"/>
        </w:rPr>
      </w:pPr>
      <w:r>
        <w:rPr>
          <w:rFonts w:ascii="Times New Roman" w:hAnsi="Times New Roman" w:cs="Times New Roman"/>
          <w:sz w:val="28"/>
        </w:rPr>
        <w:t>Атака</w:t>
      </w:r>
      <w:r w:rsidRPr="00D964BE">
        <w:rPr>
          <w:rFonts w:ascii="Times New Roman" w:hAnsi="Times New Roman" w:cs="Times New Roman"/>
          <w:sz w:val="28"/>
        </w:rPr>
        <w:t xml:space="preserve"> </w:t>
      </w:r>
      <w:r>
        <w:rPr>
          <w:rFonts w:ascii="Times New Roman" w:hAnsi="Times New Roman" w:cs="Times New Roman"/>
          <w:sz w:val="28"/>
        </w:rPr>
        <w:t>ППДО</w:t>
      </w:r>
      <w:r w:rsidRPr="00D964BE">
        <w:rPr>
          <w:rFonts w:ascii="Times New Roman" w:hAnsi="Times New Roman" w:cs="Times New Roman"/>
          <w:sz w:val="28"/>
        </w:rPr>
        <w:t xml:space="preserve"> [47] демонстрирует </w:t>
      </w:r>
      <w:r>
        <w:rPr>
          <w:rFonts w:ascii="Times New Roman" w:hAnsi="Times New Roman" w:cs="Times New Roman"/>
          <w:sz w:val="28"/>
        </w:rPr>
        <w:t xml:space="preserve">существенное деструктивное </w:t>
      </w:r>
      <w:r w:rsidRPr="00D964BE">
        <w:rPr>
          <w:rFonts w:ascii="Times New Roman" w:hAnsi="Times New Roman" w:cs="Times New Roman"/>
          <w:sz w:val="28"/>
        </w:rPr>
        <w:t>вл</w:t>
      </w:r>
      <w:r>
        <w:rPr>
          <w:rFonts w:ascii="Times New Roman" w:hAnsi="Times New Roman" w:cs="Times New Roman"/>
          <w:sz w:val="28"/>
        </w:rPr>
        <w:t xml:space="preserve">ияние на процесс обучения, </w:t>
      </w:r>
      <w:r w:rsidR="00AF1126">
        <w:rPr>
          <w:rFonts w:ascii="Times New Roman" w:hAnsi="Times New Roman" w:cs="Times New Roman"/>
          <w:sz w:val="28"/>
        </w:rPr>
        <w:t>но</w:t>
      </w:r>
      <w:r>
        <w:rPr>
          <w:rFonts w:ascii="Times New Roman" w:hAnsi="Times New Roman" w:cs="Times New Roman"/>
          <w:sz w:val="28"/>
        </w:rPr>
        <w:t xml:space="preserve"> и легко обнаруживается атакуемой стороной</w:t>
      </w:r>
      <w:r w:rsidR="009737F5">
        <w:rPr>
          <w:rFonts w:ascii="Times New Roman" w:hAnsi="Times New Roman" w:cs="Times New Roman"/>
          <w:sz w:val="28"/>
        </w:rPr>
        <w:t>, т</w:t>
      </w:r>
      <w:r>
        <w:rPr>
          <w:rFonts w:ascii="Times New Roman" w:hAnsi="Times New Roman" w:cs="Times New Roman"/>
          <w:sz w:val="28"/>
        </w:rPr>
        <w:t>акже ППДО н</w:t>
      </w:r>
      <w:r w:rsidR="009737F5">
        <w:rPr>
          <w:rFonts w:ascii="Times New Roman" w:hAnsi="Times New Roman" w:cs="Times New Roman"/>
          <w:sz w:val="28"/>
        </w:rPr>
        <w:t>е создаёт скрытых уязвимосте</w:t>
      </w:r>
      <w:r w:rsidR="006755D5">
        <w:rPr>
          <w:rFonts w:ascii="Times New Roman" w:hAnsi="Times New Roman" w:cs="Times New Roman"/>
          <w:sz w:val="28"/>
        </w:rPr>
        <w:t>й</w:t>
      </w:r>
      <w:r w:rsidRPr="00D964BE">
        <w:rPr>
          <w:rFonts w:ascii="Times New Roman" w:hAnsi="Times New Roman" w:cs="Times New Roman"/>
          <w:sz w:val="28"/>
        </w:rPr>
        <w:t>, сохраняющи</w:t>
      </w:r>
      <w:r>
        <w:rPr>
          <w:rFonts w:ascii="Times New Roman" w:hAnsi="Times New Roman" w:cs="Times New Roman"/>
          <w:sz w:val="28"/>
        </w:rPr>
        <w:t xml:space="preserve">хся после развёртывания модели, и требует </w:t>
      </w:r>
      <w:r w:rsidRPr="00D964BE">
        <w:rPr>
          <w:rFonts w:ascii="Times New Roman" w:hAnsi="Times New Roman" w:cs="Times New Roman"/>
          <w:sz w:val="28"/>
        </w:rPr>
        <w:t xml:space="preserve">доступа к </w:t>
      </w:r>
      <w:r>
        <w:rPr>
          <w:rFonts w:ascii="Times New Roman" w:hAnsi="Times New Roman" w:cs="Times New Roman"/>
          <w:sz w:val="28"/>
        </w:rPr>
        <w:t>конвейеру</w:t>
      </w:r>
      <w:r w:rsidRPr="00D964BE">
        <w:rPr>
          <w:rFonts w:ascii="Times New Roman" w:hAnsi="Times New Roman" w:cs="Times New Roman"/>
          <w:sz w:val="28"/>
        </w:rPr>
        <w:t xml:space="preserve"> обучения (для переупорядочивания </w:t>
      </w:r>
      <w:r>
        <w:rPr>
          <w:rFonts w:ascii="Times New Roman" w:hAnsi="Times New Roman" w:cs="Times New Roman"/>
          <w:sz w:val="28"/>
        </w:rPr>
        <w:t>пакетов данных</w:t>
      </w:r>
      <w:r w:rsidRPr="00D964BE">
        <w:rPr>
          <w:rFonts w:ascii="Times New Roman" w:hAnsi="Times New Roman" w:cs="Times New Roman"/>
          <w:sz w:val="28"/>
        </w:rPr>
        <w:t>), что сложнее, чем модификация данных</w:t>
      </w:r>
      <w:r>
        <w:rPr>
          <w:rFonts w:ascii="Times New Roman" w:hAnsi="Times New Roman" w:cs="Times New Roman"/>
          <w:sz w:val="28"/>
        </w:rPr>
        <w:t xml:space="preserve"> в разработанном подходе</w:t>
      </w:r>
      <w:r w:rsidRPr="00D964BE">
        <w:rPr>
          <w:rFonts w:ascii="Times New Roman" w:hAnsi="Times New Roman" w:cs="Times New Roman"/>
          <w:sz w:val="28"/>
        </w:rPr>
        <w:t>.</w:t>
      </w:r>
      <w:r w:rsidR="00292B5B">
        <w:rPr>
          <w:rFonts w:ascii="Times New Roman" w:hAnsi="Times New Roman" w:cs="Times New Roman"/>
          <w:sz w:val="28"/>
        </w:rPr>
        <w:t xml:space="preserve"> </w:t>
      </w:r>
      <w:r w:rsidR="00292B5B" w:rsidRPr="00292B5B">
        <w:rPr>
          <w:rFonts w:ascii="Times New Roman" w:hAnsi="Times New Roman" w:cs="Times New Roman"/>
          <w:sz w:val="28"/>
        </w:rPr>
        <w:t xml:space="preserve">При том, что </w:t>
      </w:r>
      <w:r w:rsidR="00292B5B">
        <w:rPr>
          <w:rFonts w:ascii="Times New Roman" w:hAnsi="Times New Roman" w:cs="Times New Roman"/>
          <w:sz w:val="28"/>
        </w:rPr>
        <w:t>ППДО</w:t>
      </w:r>
      <w:r w:rsidR="00292B5B" w:rsidRPr="00292B5B">
        <w:rPr>
          <w:rFonts w:ascii="Times New Roman" w:hAnsi="Times New Roman" w:cs="Times New Roman"/>
          <w:sz w:val="28"/>
        </w:rPr>
        <w:t xml:space="preserve"> снижает </w:t>
      </w:r>
      <w:r w:rsidR="00292B5B">
        <w:rPr>
          <w:rFonts w:ascii="Times New Roman" w:hAnsi="Times New Roman" w:cs="Times New Roman"/>
          <w:sz w:val="28"/>
        </w:rPr>
        <w:t xml:space="preserve">значение метрики </w:t>
      </w:r>
      <w:r w:rsidR="00292B5B" w:rsidRPr="00292B5B">
        <w:rPr>
          <w:rFonts w:ascii="Times New Roman" w:hAnsi="Times New Roman" w:cs="Times New Roman"/>
          <w:sz w:val="28"/>
        </w:rPr>
        <w:t xml:space="preserve">accuracy </w:t>
      </w:r>
      <w:r w:rsidR="00292B5B">
        <w:rPr>
          <w:rFonts w:ascii="Times New Roman" w:hAnsi="Times New Roman" w:cs="Times New Roman"/>
          <w:sz w:val="28"/>
        </w:rPr>
        <w:t xml:space="preserve">обученной модели </w:t>
      </w:r>
      <w:r w:rsidR="00292B5B" w:rsidRPr="00292B5B">
        <w:rPr>
          <w:rFonts w:ascii="Times New Roman" w:hAnsi="Times New Roman" w:cs="Times New Roman"/>
          <w:sz w:val="28"/>
        </w:rPr>
        <w:t xml:space="preserve">на 3% даже через 90 эпох, </w:t>
      </w:r>
      <w:r w:rsidR="00292B5B">
        <w:rPr>
          <w:rFonts w:ascii="Times New Roman" w:hAnsi="Times New Roman" w:cs="Times New Roman"/>
          <w:sz w:val="28"/>
        </w:rPr>
        <w:t>разработанный подход сохраняет исходное значение метрики практически без изменений</w:t>
      </w:r>
      <w:r w:rsidR="00A431D9">
        <w:rPr>
          <w:rFonts w:ascii="Times New Roman" w:hAnsi="Times New Roman" w:cs="Times New Roman"/>
          <w:sz w:val="28"/>
        </w:rPr>
        <w:t xml:space="preserve"> на всем периоде проведения эксперимента</w:t>
      </w:r>
      <w:r w:rsidR="00292B5B">
        <w:rPr>
          <w:rFonts w:ascii="Times New Roman" w:hAnsi="Times New Roman" w:cs="Times New Roman"/>
          <w:sz w:val="28"/>
        </w:rPr>
        <w:t>.</w:t>
      </w:r>
    </w:p>
    <w:p w14:paraId="108A3705" w14:textId="77777777" w:rsidR="0049667F" w:rsidRPr="0046569F" w:rsidRDefault="00C92794" w:rsidP="0049667F">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Разработанный подход </w:t>
      </w:r>
      <w:r w:rsidR="00D964BE">
        <w:rPr>
          <w:rFonts w:ascii="Times New Roman" w:hAnsi="Times New Roman" w:cs="Times New Roman"/>
          <w:sz w:val="28"/>
          <w:szCs w:val="28"/>
        </w:rPr>
        <w:t>сосредоточен на сокрытии факта проведения деструктивных воздействий и создании возможности управляемого процесса эксплуатации уязвимости модели после обучения</w:t>
      </w:r>
      <w:r w:rsidR="000D71C5">
        <w:rPr>
          <w:rFonts w:ascii="Times New Roman" w:hAnsi="Times New Roman" w:cs="Times New Roman"/>
          <w:sz w:val="28"/>
          <w:szCs w:val="28"/>
        </w:rPr>
        <w:t xml:space="preserve"> и</w:t>
      </w:r>
      <w:r w:rsidR="00D964BE">
        <w:rPr>
          <w:rFonts w:ascii="Times New Roman" w:hAnsi="Times New Roman" w:cs="Times New Roman"/>
          <w:sz w:val="28"/>
          <w:szCs w:val="28"/>
        </w:rPr>
        <w:t xml:space="preserve"> </w:t>
      </w:r>
      <w:r w:rsidRPr="00C91AE0">
        <w:rPr>
          <w:rFonts w:ascii="Times New Roman" w:hAnsi="Times New Roman" w:cs="Times New Roman"/>
          <w:sz w:val="28"/>
          <w:szCs w:val="28"/>
        </w:rPr>
        <w:t xml:space="preserve">основан на вычислении значений метрик читаемости текстов. </w:t>
      </w:r>
      <w:r w:rsidR="005859A7" w:rsidRPr="00C91AE0">
        <w:rPr>
          <w:rFonts w:ascii="Times New Roman" w:hAnsi="Times New Roman" w:cs="Times New Roman"/>
          <w:sz w:val="28"/>
          <w:szCs w:val="28"/>
        </w:rPr>
        <w:t xml:space="preserve">Эти </w:t>
      </w:r>
      <w:r w:rsidR="001B7D92" w:rsidRPr="00C91AE0">
        <w:rPr>
          <w:rFonts w:ascii="Times New Roman" w:hAnsi="Times New Roman" w:cs="Times New Roman"/>
          <w:sz w:val="28"/>
          <w:szCs w:val="28"/>
        </w:rPr>
        <w:t xml:space="preserve">метрики </w:t>
      </w:r>
      <w:r w:rsidR="005859A7" w:rsidRPr="00C91AE0">
        <w:rPr>
          <w:rFonts w:ascii="Times New Roman" w:hAnsi="Times New Roman" w:cs="Times New Roman"/>
          <w:sz w:val="28"/>
          <w:szCs w:val="28"/>
        </w:rPr>
        <w:t xml:space="preserve">вычисляются, исходя из: </w:t>
      </w:r>
      <w:r w:rsidR="005859A7" w:rsidRPr="00C91AE0">
        <w:rPr>
          <w:rFonts w:ascii="Times New Roman" w:hAnsi="Times New Roman" w:cs="Times New Roman"/>
          <w:sz w:val="28"/>
          <w:szCs w:val="28"/>
        </w:rPr>
        <w:lastRenderedPageBreak/>
        <w:t>числа</w:t>
      </w:r>
      <w:r w:rsidR="001B7D92" w:rsidRPr="00C91AE0">
        <w:rPr>
          <w:rFonts w:ascii="Times New Roman" w:hAnsi="Times New Roman" w:cs="Times New Roman"/>
          <w:sz w:val="28"/>
          <w:szCs w:val="28"/>
        </w:rPr>
        <w:t xml:space="preserve"> предложений, числ</w:t>
      </w:r>
      <w:r w:rsidR="005859A7" w:rsidRPr="00C91AE0">
        <w:rPr>
          <w:rFonts w:ascii="Times New Roman" w:hAnsi="Times New Roman" w:cs="Times New Roman"/>
          <w:sz w:val="28"/>
          <w:szCs w:val="28"/>
        </w:rPr>
        <w:t>а</w:t>
      </w:r>
      <w:r w:rsidR="001B7D92" w:rsidRPr="00C91AE0">
        <w:rPr>
          <w:rFonts w:ascii="Times New Roman" w:hAnsi="Times New Roman" w:cs="Times New Roman"/>
          <w:sz w:val="28"/>
          <w:szCs w:val="28"/>
        </w:rPr>
        <w:t xml:space="preserve"> слов, числ</w:t>
      </w:r>
      <w:r w:rsidR="005859A7" w:rsidRPr="00C91AE0">
        <w:rPr>
          <w:rFonts w:ascii="Times New Roman" w:hAnsi="Times New Roman" w:cs="Times New Roman"/>
          <w:sz w:val="28"/>
          <w:szCs w:val="28"/>
        </w:rPr>
        <w:t>а</w:t>
      </w:r>
      <w:r w:rsidR="001B7D92" w:rsidRPr="00C91AE0">
        <w:rPr>
          <w:rFonts w:ascii="Times New Roman" w:hAnsi="Times New Roman" w:cs="Times New Roman"/>
          <w:sz w:val="28"/>
          <w:szCs w:val="28"/>
        </w:rPr>
        <w:t xml:space="preserve"> букв и слогов, на основе которых дают </w:t>
      </w:r>
      <w:r w:rsidR="001B7D92" w:rsidRPr="006755D5">
        <w:rPr>
          <w:rFonts w:ascii="Times New Roman" w:hAnsi="Times New Roman" w:cs="Times New Roman"/>
          <w:sz w:val="28"/>
          <w:szCs w:val="28"/>
          <w:highlight w:val="green"/>
        </w:rPr>
        <w:t>численную оценку сложности текста, отражающую уровень удобочитаемости текста.</w:t>
      </w:r>
      <w:r w:rsidR="001B7D92" w:rsidRPr="00C91AE0">
        <w:rPr>
          <w:rFonts w:ascii="Times New Roman" w:hAnsi="Times New Roman" w:cs="Times New Roman"/>
          <w:sz w:val="28"/>
          <w:szCs w:val="28"/>
        </w:rPr>
        <w:t xml:space="preserve"> Часто они переводятся на американский уровень, например, </w:t>
      </w:r>
      <w:commentRangeStart w:id="18"/>
      <w:r w:rsidR="001B7D92" w:rsidRPr="00C91AE0">
        <w:rPr>
          <w:rFonts w:ascii="Times New Roman" w:hAnsi="Times New Roman" w:cs="Times New Roman"/>
          <w:sz w:val="28"/>
          <w:szCs w:val="28"/>
        </w:rPr>
        <w:t xml:space="preserve">«4-й класс» или «10-й класс» </w:t>
      </w:r>
      <w:commentRangeEnd w:id="18"/>
      <w:r w:rsidR="006755D5">
        <w:rPr>
          <w:rStyle w:val="af3"/>
        </w:rPr>
        <w:commentReference w:id="18"/>
      </w:r>
      <w:r w:rsidR="001B7D92" w:rsidRPr="00C91AE0">
        <w:rPr>
          <w:rFonts w:ascii="Times New Roman" w:hAnsi="Times New Roman" w:cs="Times New Roman"/>
          <w:sz w:val="28"/>
          <w:szCs w:val="28"/>
        </w:rPr>
        <w:t>[</w:t>
      </w:r>
      <w:r w:rsidR="002C2AE3">
        <w:rPr>
          <w:rFonts w:ascii="Times New Roman" w:hAnsi="Times New Roman" w:cs="Times New Roman"/>
          <w:sz w:val="28"/>
          <w:szCs w:val="28"/>
        </w:rPr>
        <w:t>31</w:t>
      </w:r>
      <w:r w:rsidR="001B7D92" w:rsidRPr="00C91AE0">
        <w:rPr>
          <w:rFonts w:ascii="Times New Roman" w:hAnsi="Times New Roman" w:cs="Times New Roman"/>
          <w:sz w:val="28"/>
          <w:szCs w:val="28"/>
        </w:rPr>
        <w:t xml:space="preserve">]. </w:t>
      </w:r>
      <w:r w:rsidR="001B7D92" w:rsidRPr="006755D5">
        <w:rPr>
          <w:rFonts w:ascii="Times New Roman" w:hAnsi="Times New Roman" w:cs="Times New Roman"/>
          <w:sz w:val="28"/>
          <w:szCs w:val="28"/>
          <w:highlight w:val="green"/>
        </w:rPr>
        <w:t xml:space="preserve">Чем ниже уровень, тем легче понять текст. </w:t>
      </w:r>
      <w:r w:rsidR="00060DBD" w:rsidRPr="006755D5">
        <w:rPr>
          <w:rFonts w:ascii="Times New Roman" w:hAnsi="Times New Roman" w:cs="Times New Roman"/>
          <w:sz w:val="28"/>
          <w:szCs w:val="28"/>
          <w:highlight w:val="green"/>
        </w:rPr>
        <w:t>При внедрении бэкдора в предложения зачастую читаемость (доступность) уменьшается за счет увеличения грамматических или орфографических ошибок, а также за счет подмены семантического смысла, то есть предложение может стать абсурдным и не обладать здравым смыслом</w:t>
      </w:r>
      <w:r w:rsidR="00015576" w:rsidRPr="006755D5">
        <w:rPr>
          <w:rFonts w:ascii="Times New Roman" w:hAnsi="Times New Roman" w:cs="Times New Roman"/>
          <w:sz w:val="28"/>
          <w:szCs w:val="28"/>
          <w:highlight w:val="green"/>
        </w:rPr>
        <w:t>, однако в данном случае метрики читаемости не применимы</w:t>
      </w:r>
      <w:r w:rsidR="00060DBD" w:rsidRPr="00C91AE0">
        <w:rPr>
          <w:rFonts w:ascii="Times New Roman" w:hAnsi="Times New Roman" w:cs="Times New Roman"/>
          <w:sz w:val="28"/>
          <w:szCs w:val="28"/>
        </w:rPr>
        <w:t>. Существуют различные метрики читаемости</w:t>
      </w:r>
      <w:r w:rsidR="00373DB6" w:rsidRPr="00C91AE0">
        <w:rPr>
          <w:rFonts w:ascii="Times New Roman" w:hAnsi="Times New Roman" w:cs="Times New Roman"/>
          <w:sz w:val="28"/>
          <w:szCs w:val="28"/>
        </w:rPr>
        <w:t xml:space="preserve"> </w:t>
      </w:r>
      <w:commentRangeStart w:id="19"/>
      <w:r w:rsidR="00FF0E5F" w:rsidRPr="00C91AE0">
        <w:rPr>
          <w:rFonts w:ascii="Times New Roman" w:hAnsi="Times New Roman" w:cs="Times New Roman"/>
          <w:sz w:val="28"/>
          <w:szCs w:val="28"/>
        </w:rPr>
        <w:t>[</w:t>
      </w:r>
      <w:r w:rsidR="002C2AE3" w:rsidRPr="0049667F">
        <w:rPr>
          <w:rFonts w:ascii="Times New Roman" w:hAnsi="Times New Roman" w:cs="Times New Roman"/>
          <w:sz w:val="28"/>
          <w:szCs w:val="28"/>
        </w:rPr>
        <w:t>30</w:t>
      </w:r>
      <w:r w:rsidR="0049667F">
        <w:rPr>
          <w:rFonts w:ascii="Times New Roman" w:hAnsi="Times New Roman" w:cs="Times New Roman"/>
          <w:sz w:val="28"/>
          <w:szCs w:val="28"/>
        </w:rPr>
        <w:t>, 33? 34?</w:t>
      </w:r>
      <w:r w:rsidR="00373DB6" w:rsidRPr="00C91AE0">
        <w:rPr>
          <w:rFonts w:ascii="Times New Roman" w:hAnsi="Times New Roman" w:cs="Times New Roman"/>
          <w:sz w:val="28"/>
          <w:szCs w:val="28"/>
        </w:rPr>
        <w:t>]:</w:t>
      </w:r>
      <w:commentRangeEnd w:id="19"/>
      <w:r w:rsidR="006755D5">
        <w:rPr>
          <w:rStyle w:val="af3"/>
        </w:rPr>
        <w:commentReference w:id="19"/>
      </w:r>
      <w:r w:rsidR="0049667F">
        <w:rPr>
          <w:rFonts w:ascii="Times New Roman" w:hAnsi="Times New Roman" w:cs="Times New Roman"/>
          <w:sz w:val="28"/>
          <w:szCs w:val="28"/>
        </w:rPr>
        <w:t xml:space="preserve"> </w:t>
      </w:r>
      <w:r w:rsidR="0049667F">
        <w:rPr>
          <w:rFonts w:ascii="Times New Roman" w:hAnsi="Times New Roman" w:cs="Times New Roman"/>
          <w:sz w:val="28"/>
          <w:szCs w:val="28"/>
        </w:rPr>
        <w:br/>
        <w:t xml:space="preserve">Здесь нет ссылки на таблицу 1, и можно пояснить </w:t>
      </w:r>
      <w:r w:rsidR="0049667F" w:rsidRPr="00C91AE0">
        <w:rPr>
          <w:rFonts w:ascii="Times New Roman" w:hAnsi="Times New Roman" w:cs="Times New Roman"/>
          <w:sz w:val="28"/>
          <w:szCs w:val="28"/>
        </w:rPr>
        <w:t>где:</w:t>
      </w:r>
    </w:p>
    <w:p w14:paraId="216D6F6B"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R</m:t>
        </m:r>
      </m:oMath>
      <w:r w:rsidRPr="00C91AE0">
        <w:rPr>
          <w:rFonts w:ascii="Times New Roman" w:hAnsi="Times New Roman" w:cs="Times New Roman"/>
          <w:sz w:val="28"/>
          <w:szCs w:val="28"/>
        </w:rPr>
        <w:t xml:space="preserve"> обозначает класс удобочитаемости;</w:t>
      </w:r>
    </w:p>
    <w:p w14:paraId="7E5822F9"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W</m:t>
        </m:r>
      </m:oMath>
      <w:r w:rsidRPr="00C91AE0">
        <w:rPr>
          <w:rFonts w:ascii="Times New Roman" w:hAnsi="Times New Roman" w:cs="Times New Roman"/>
          <w:sz w:val="28"/>
          <w:szCs w:val="28"/>
        </w:rPr>
        <w:t xml:space="preserve"> – число слов;</w:t>
      </w:r>
    </w:p>
    <w:p w14:paraId="1642B920"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P</m:t>
        </m:r>
      </m:oMath>
      <w:r w:rsidRPr="00C91AE0">
        <w:rPr>
          <w:rFonts w:ascii="Times New Roman" w:hAnsi="Times New Roman" w:cs="Times New Roman"/>
          <w:sz w:val="28"/>
          <w:szCs w:val="28"/>
        </w:rPr>
        <w:t xml:space="preserve"> – число предложений;  </w:t>
      </w:r>
    </w:p>
    <w:p w14:paraId="18C4AE1C"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S</m:t>
        </m:r>
      </m:oMath>
      <w:r w:rsidRPr="00C91AE0">
        <w:rPr>
          <w:rFonts w:ascii="Times New Roman" w:hAnsi="Times New Roman" w:cs="Times New Roman"/>
          <w:sz w:val="28"/>
          <w:szCs w:val="28"/>
        </w:rPr>
        <w:t xml:space="preserve"> – число слогов;</w:t>
      </w:r>
    </w:p>
    <w:p w14:paraId="4C582576"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CW</m:t>
        </m:r>
      </m:oMath>
      <w:r w:rsidRPr="00C91AE0">
        <w:rPr>
          <w:rFonts w:ascii="Times New Roman" w:hAnsi="Times New Roman" w:cs="Times New Roman"/>
          <w:sz w:val="28"/>
          <w:szCs w:val="28"/>
        </w:rPr>
        <w:t xml:space="preserve"> – многосложные слова;</w:t>
      </w:r>
    </w:p>
    <w:p w14:paraId="6CA21008"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 С – число символов;</w:t>
      </w:r>
    </w:p>
    <w:p w14:paraId="204DFFE4"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DW</m:t>
        </m:r>
      </m:oMath>
      <w:r w:rsidRPr="00C91AE0">
        <w:rPr>
          <w:rFonts w:ascii="Times New Roman" w:hAnsi="Times New Roman" w:cs="Times New Roman"/>
          <w:sz w:val="28"/>
          <w:szCs w:val="28"/>
          <w:lang w:val="en-US"/>
        </w:rPr>
        <w:t xml:space="preserve"> – </w:t>
      </w:r>
      <w:r w:rsidRPr="00C91AE0">
        <w:rPr>
          <w:rFonts w:ascii="Times New Roman" w:hAnsi="Times New Roman" w:cs="Times New Roman"/>
          <w:sz w:val="28"/>
          <w:szCs w:val="28"/>
        </w:rPr>
        <w:t>сложные слова.</w:t>
      </w:r>
    </w:p>
    <w:p w14:paraId="6B5E8067" w14:textId="77777777" w:rsidR="00D964BE" w:rsidRPr="00C91AE0" w:rsidRDefault="0049667F" w:rsidP="00475ED9">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r>
    </w:p>
    <w:p w14:paraId="2370E090" w14:textId="77777777" w:rsidR="005A2FB7" w:rsidRPr="0049667F" w:rsidRDefault="00D530D2" w:rsidP="00415FD4">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Таблица</w:t>
      </w:r>
      <w:r w:rsidR="00A562F3" w:rsidRPr="00C91AE0">
        <w:rPr>
          <w:rFonts w:ascii="Times New Roman" w:hAnsi="Times New Roman" w:cs="Times New Roman"/>
          <w:sz w:val="28"/>
          <w:szCs w:val="28"/>
          <w:lang w:val="en-US"/>
        </w:rPr>
        <w:t xml:space="preserve"> 1</w:t>
      </w:r>
      <w:r w:rsidR="0049667F">
        <w:rPr>
          <w:rFonts w:ascii="Times New Roman" w:hAnsi="Times New Roman" w:cs="Times New Roman"/>
          <w:sz w:val="28"/>
          <w:szCs w:val="28"/>
        </w:rPr>
        <w:t xml:space="preserve"> Нет названия???</w:t>
      </w:r>
    </w:p>
    <w:tbl>
      <w:tblPr>
        <w:tblStyle w:val="ac"/>
        <w:tblW w:w="0" w:type="auto"/>
        <w:tblLook w:val="04A0" w:firstRow="1" w:lastRow="0" w:firstColumn="1" w:lastColumn="0" w:noHBand="0" w:noVBand="1"/>
      </w:tblPr>
      <w:tblGrid>
        <w:gridCol w:w="562"/>
        <w:gridCol w:w="3402"/>
        <w:gridCol w:w="5380"/>
      </w:tblGrid>
      <w:tr w:rsidR="005A2FB7" w:rsidRPr="00C91AE0" w14:paraId="7DA06FBE" w14:textId="77777777" w:rsidTr="00A924A3">
        <w:tc>
          <w:tcPr>
            <w:tcW w:w="562" w:type="dxa"/>
          </w:tcPr>
          <w:p w14:paraId="3C63B294"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w:t>
            </w:r>
          </w:p>
        </w:tc>
        <w:tc>
          <w:tcPr>
            <w:tcW w:w="3402" w:type="dxa"/>
          </w:tcPr>
          <w:p w14:paraId="57C6AF6E"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Индекс</w:t>
            </w:r>
          </w:p>
        </w:tc>
        <w:tc>
          <w:tcPr>
            <w:tcW w:w="5380" w:type="dxa"/>
          </w:tcPr>
          <w:p w14:paraId="7C44FCBA"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Формула</w:t>
            </w:r>
          </w:p>
        </w:tc>
      </w:tr>
      <w:tr w:rsidR="00C91AE0" w:rsidRPr="00C91AE0" w14:paraId="01114D8F" w14:textId="77777777" w:rsidTr="00A924A3">
        <w:tc>
          <w:tcPr>
            <w:tcW w:w="562" w:type="dxa"/>
          </w:tcPr>
          <w:p w14:paraId="0EEBB5C0"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w:t>
            </w:r>
          </w:p>
        </w:tc>
        <w:tc>
          <w:tcPr>
            <w:tcW w:w="3402" w:type="dxa"/>
          </w:tcPr>
          <w:p w14:paraId="03A8459E" w14:textId="77777777" w:rsidR="005A2FB7" w:rsidRPr="00C91AE0" w:rsidRDefault="005A2FB7" w:rsidP="00EF3588">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lang w:val="en-US"/>
              </w:rPr>
              <w:t xml:space="preserve">FRES </w:t>
            </w:r>
            <w:r w:rsidR="00FF0E5F" w:rsidRPr="00C91AE0">
              <w:rPr>
                <w:rFonts w:ascii="Times New Roman" w:hAnsi="Times New Roman" w:cs="Times New Roman"/>
                <w:sz w:val="28"/>
                <w:szCs w:val="28"/>
                <w:lang w:val="en-US"/>
              </w:rPr>
              <w:t>[</w:t>
            </w:r>
            <w:r w:rsidR="005A6BA6">
              <w:rPr>
                <w:rFonts w:ascii="Times New Roman" w:hAnsi="Times New Roman" w:cs="Times New Roman"/>
                <w:sz w:val="28"/>
                <w:szCs w:val="28"/>
                <w:lang w:val="en-US"/>
              </w:rPr>
              <w:t>3</w:t>
            </w:r>
            <w:r w:rsidR="002C2AE3">
              <w:rPr>
                <w:rFonts w:ascii="Times New Roman" w:hAnsi="Times New Roman" w:cs="Times New Roman"/>
                <w:sz w:val="28"/>
                <w:szCs w:val="28"/>
              </w:rPr>
              <w:t>2</w:t>
            </w:r>
            <w:r w:rsidR="00FF0E5F" w:rsidRPr="00C91AE0">
              <w:rPr>
                <w:rFonts w:ascii="Times New Roman" w:hAnsi="Times New Roman" w:cs="Times New Roman"/>
                <w:sz w:val="28"/>
                <w:szCs w:val="28"/>
                <w:lang w:val="en-US"/>
              </w:rPr>
              <w:t>]</w:t>
            </w:r>
          </w:p>
        </w:tc>
        <w:tc>
          <w:tcPr>
            <w:tcW w:w="5380" w:type="dxa"/>
          </w:tcPr>
          <w:p w14:paraId="69838115"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m:t xml:space="preserve"> = </m:t>
              </m:r>
              <m:r>
                <m:rPr>
                  <m:sty m:val="p"/>
                </m:rPr>
                <w:rPr>
                  <w:rFonts w:ascii="Cambria Math" w:hAnsi="Cambria Math" w:cs="Times New Roman"/>
                  <w:sz w:val="28"/>
                  <w:szCs w:val="28"/>
                </w:rPr>
                <m:t xml:space="preserve">208.835-1.015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e>
              </m:d>
              <m:r>
                <m:rPr>
                  <m:sty m:val="p"/>
                </m:rPr>
                <w:rPr>
                  <w:rFonts w:ascii="Cambria Math" w:hAnsi="Cambria Math" w:cs="Times New Roman"/>
                  <w:sz w:val="28"/>
                  <w:szCs w:val="28"/>
                </w:rPr>
                <m:t>-84.6 (</m:t>
              </m:r>
              <m:f>
                <m:fPr>
                  <m:ctrlPr>
                    <w:rPr>
                      <w:rFonts w:ascii="Cambria Math" w:hAnsi="Cambria Math" w:cs="Times New Roman"/>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W</m:t>
                  </m:r>
                </m:den>
              </m:f>
              <m:r>
                <m:rPr>
                  <m:sty m:val="p"/>
                </m:rPr>
                <w:rPr>
                  <w:rFonts w:ascii="Cambria Math" w:hAnsi="Cambria Math" w:cs="Times New Roman"/>
                  <w:sz w:val="28"/>
                  <w:szCs w:val="28"/>
                </w:rPr>
                <m:t>)</m:t>
              </m:r>
            </m:oMath>
            <w:r w:rsidR="00A924A3" w:rsidRPr="00C91AE0">
              <w:rPr>
                <w:rFonts w:ascii="Times New Roman" w:hAnsi="Times New Roman" w:cs="Times New Roman"/>
                <w:sz w:val="28"/>
                <w:szCs w:val="28"/>
              </w:rPr>
              <w:t xml:space="preserve"> </w:t>
            </w:r>
          </w:p>
          <w:p w14:paraId="74FBF5CA" w14:textId="77777777" w:rsidR="0049667F" w:rsidRPr="00C91AE0" w:rsidRDefault="00627428" w:rsidP="0049667F">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больше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0683425B" w14:textId="77777777" w:rsidTr="00A924A3">
        <w:tc>
          <w:tcPr>
            <w:tcW w:w="562" w:type="dxa"/>
          </w:tcPr>
          <w:p w14:paraId="0FD90E24"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2</w:t>
            </w:r>
          </w:p>
        </w:tc>
        <w:tc>
          <w:tcPr>
            <w:tcW w:w="3402" w:type="dxa"/>
          </w:tcPr>
          <w:p w14:paraId="15002E7C" w14:textId="77777777" w:rsidR="005A2FB7" w:rsidRPr="00C91AE0" w:rsidRDefault="005A2FB7"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Тест Флэша-Кинкайда</w:t>
            </w:r>
            <w:r w:rsidR="00D530D2" w:rsidRPr="00C91AE0">
              <w:rPr>
                <w:rFonts w:ascii="Times New Roman" w:hAnsi="Times New Roman" w:cs="Times New Roman"/>
                <w:sz w:val="28"/>
                <w:szCs w:val="28"/>
              </w:rPr>
              <w:t xml:space="preserve"> </w:t>
            </w:r>
            <w:r w:rsidR="005A6BA6">
              <w:rPr>
                <w:rFonts w:ascii="Times New Roman" w:hAnsi="Times New Roman" w:cs="Times New Roman"/>
                <w:sz w:val="28"/>
                <w:szCs w:val="28"/>
                <w:lang w:val="en-US"/>
              </w:rPr>
              <w:t>[3</w:t>
            </w:r>
            <w:r w:rsidR="002C2AE3">
              <w:rPr>
                <w:rFonts w:ascii="Times New Roman" w:hAnsi="Times New Roman" w:cs="Times New Roman"/>
                <w:sz w:val="28"/>
                <w:szCs w:val="28"/>
              </w:rPr>
              <w:t>3</w:t>
            </w:r>
            <w:r w:rsidR="00FF0E5F" w:rsidRPr="00C91AE0">
              <w:rPr>
                <w:rFonts w:ascii="Times New Roman" w:hAnsi="Times New Roman" w:cs="Times New Roman"/>
                <w:sz w:val="28"/>
                <w:szCs w:val="28"/>
                <w:lang w:val="en-US"/>
              </w:rPr>
              <w:t>]</w:t>
            </w:r>
          </w:p>
        </w:tc>
        <w:tc>
          <w:tcPr>
            <w:tcW w:w="5380" w:type="dxa"/>
          </w:tcPr>
          <w:p w14:paraId="4303FAE4"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R=0.39 </m:t>
              </m:r>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r>
                <m:rPr>
                  <m:sty m:val="p"/>
                </m:rPr>
                <w:rPr>
                  <w:rFonts w:ascii="Cambria Math" w:hAnsi="Cambria Math" w:cs="Times New Roman"/>
                  <w:sz w:val="28"/>
                  <w:szCs w:val="28"/>
                </w:rPr>
                <m:t xml:space="preserve">+11.8 </m:t>
              </m:r>
              <m:f>
                <m:fPr>
                  <m:ctrlPr>
                    <w:rPr>
                      <w:rFonts w:ascii="Cambria Math" w:hAnsi="Cambria Math" w:cs="Times New Roman"/>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W</m:t>
                  </m:r>
                </m:den>
              </m:f>
              <m:r>
                <m:rPr>
                  <m:sty m:val="p"/>
                </m:rPr>
                <w:rPr>
                  <w:rFonts w:ascii="Cambria Math" w:hAnsi="Cambria Math" w:cs="Times New Roman"/>
                  <w:sz w:val="28"/>
                  <w:szCs w:val="28"/>
                </w:rPr>
                <m:t>-15.59</m:t>
              </m:r>
            </m:oMath>
            <w:r w:rsidR="00D530D2" w:rsidRPr="00C91AE0">
              <w:rPr>
                <w:rFonts w:ascii="Times New Roman" w:hAnsi="Times New Roman" w:cs="Times New Roman"/>
                <w:sz w:val="28"/>
                <w:szCs w:val="28"/>
              </w:rPr>
              <w:t xml:space="preserve"> </w:t>
            </w:r>
          </w:p>
          <w:p w14:paraId="0ABCC2A1" w14:textId="77777777" w:rsidR="00627428" w:rsidRPr="00C91AE0" w:rsidRDefault="00627428"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больше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0DB0D7F6" w14:textId="77777777" w:rsidTr="00A924A3">
        <w:tc>
          <w:tcPr>
            <w:tcW w:w="562" w:type="dxa"/>
          </w:tcPr>
          <w:p w14:paraId="74954272"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lastRenderedPageBreak/>
              <w:t>3</w:t>
            </w:r>
          </w:p>
        </w:tc>
        <w:tc>
          <w:tcPr>
            <w:tcW w:w="3402" w:type="dxa"/>
          </w:tcPr>
          <w:p w14:paraId="1D2301C2" w14:textId="77777777" w:rsidR="005A2FB7" w:rsidRPr="00C91AE0" w:rsidRDefault="00D530D2" w:rsidP="00EF358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FOG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4</w:t>
            </w:r>
            <w:r w:rsidR="00FF0E5F" w:rsidRPr="00C91AE0">
              <w:rPr>
                <w:rFonts w:ascii="Times New Roman" w:hAnsi="Times New Roman" w:cs="Times New Roman"/>
                <w:sz w:val="28"/>
                <w:szCs w:val="28"/>
                <w:lang w:val="en-US"/>
              </w:rPr>
              <w:t>]</w:t>
            </w:r>
          </w:p>
        </w:tc>
        <w:tc>
          <w:tcPr>
            <w:tcW w:w="5380" w:type="dxa"/>
          </w:tcPr>
          <w:p w14:paraId="63072A25" w14:textId="77777777" w:rsidR="005A2FB7" w:rsidRPr="00C91AE0" w:rsidRDefault="00C91AE0" w:rsidP="00D530D2">
            <w:pPr>
              <w:pStyle w:val="a8"/>
              <w:suppressAutoHyphens/>
              <w:spacing w:line="360" w:lineRule="auto"/>
              <w:ind w:left="0"/>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R=0,4 (</m:t>
              </m:r>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S</m:t>
                  </m:r>
                </m:den>
              </m:f>
              <m:r>
                <m:rPr>
                  <m:sty m:val="p"/>
                </m:rPr>
                <w:rPr>
                  <w:rFonts w:ascii="Cambria Math" w:hAnsi="Cambria Math" w:cs="Times New Roman"/>
                  <w:sz w:val="28"/>
                  <w:szCs w:val="28"/>
                </w:rPr>
                <m:t xml:space="preserve">+100 </m:t>
              </m:r>
              <m:f>
                <m:fPr>
                  <m:ctrlPr>
                    <w:rPr>
                      <w:rFonts w:ascii="Cambria Math" w:hAnsi="Cambria Math" w:cs="Times New Roman"/>
                      <w:sz w:val="28"/>
                      <w:szCs w:val="28"/>
                    </w:rPr>
                  </m:ctrlPr>
                </m:fPr>
                <m:num>
                  <m:r>
                    <m:rPr>
                      <m:sty m:val="p"/>
                    </m:rPr>
                    <w:rPr>
                      <w:rFonts w:ascii="Cambria Math" w:hAnsi="Cambria Math" w:cs="Times New Roman"/>
                      <w:sz w:val="28"/>
                      <w:szCs w:val="28"/>
                    </w:rPr>
                    <m:t>CW</m:t>
                  </m:r>
                </m:num>
                <m:den>
                  <m:r>
                    <m:rPr>
                      <m:sty m:val="p"/>
                    </m:rPr>
                    <w:rPr>
                      <w:rFonts w:ascii="Cambria Math" w:hAnsi="Cambria Math" w:cs="Times New Roman"/>
                      <w:sz w:val="28"/>
                      <w:szCs w:val="28"/>
                    </w:rPr>
                    <m:t>W</m:t>
                  </m:r>
                </m:den>
              </m:f>
            </m:oMath>
            <w:r w:rsidR="00D530D2" w:rsidRPr="00C91AE0">
              <w:rPr>
                <w:rFonts w:ascii="Times New Roman" w:eastAsiaTheme="minorEastAsia" w:hAnsi="Times New Roman" w:cs="Times New Roman"/>
                <w:sz w:val="28"/>
                <w:szCs w:val="28"/>
              </w:rPr>
              <w:t>)</w:t>
            </w:r>
          </w:p>
          <w:p w14:paraId="24E8AFE6" w14:textId="77777777" w:rsidR="00C06866" w:rsidRPr="00C91AE0" w:rsidRDefault="00C06866" w:rsidP="00D530D2">
            <w:pPr>
              <w:pStyle w:val="a8"/>
              <w:suppressAutoHyphens/>
              <w:spacing w:line="360" w:lineRule="auto"/>
              <w:ind w:left="0"/>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6130300A" w14:textId="77777777" w:rsidTr="00A924A3">
        <w:tc>
          <w:tcPr>
            <w:tcW w:w="562" w:type="dxa"/>
          </w:tcPr>
          <w:p w14:paraId="54599DD5"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4</w:t>
            </w:r>
          </w:p>
        </w:tc>
        <w:tc>
          <w:tcPr>
            <w:tcW w:w="3402" w:type="dxa"/>
          </w:tcPr>
          <w:p w14:paraId="0D08C754" w14:textId="77777777" w:rsidR="005A2FB7" w:rsidRPr="00C91AE0" w:rsidRDefault="00D530D2" w:rsidP="00EF358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SMOG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5</w:t>
            </w:r>
            <w:r w:rsidR="00FF0E5F" w:rsidRPr="00C91AE0">
              <w:rPr>
                <w:rFonts w:ascii="Times New Roman" w:hAnsi="Times New Roman" w:cs="Times New Roman"/>
                <w:sz w:val="28"/>
                <w:szCs w:val="28"/>
                <w:lang w:val="en-US"/>
              </w:rPr>
              <w:t>]</w:t>
            </w:r>
          </w:p>
        </w:tc>
        <w:tc>
          <w:tcPr>
            <w:tcW w:w="5380" w:type="dxa"/>
          </w:tcPr>
          <w:p w14:paraId="24D397EA"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R=1.0430</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 xml:space="preserve">CW× </m:t>
                  </m:r>
                  <m:f>
                    <m:fPr>
                      <m:ctrlPr>
                        <w:rPr>
                          <w:rFonts w:ascii="Cambria Math" w:hAnsi="Cambria Math" w:cs="Times New Roman"/>
                          <w:sz w:val="28"/>
                          <w:szCs w:val="28"/>
                        </w:rPr>
                      </m:ctrlPr>
                    </m:fPr>
                    <m:num>
                      <m:r>
                        <m:rPr>
                          <m:sty m:val="p"/>
                        </m:rPr>
                        <w:rPr>
                          <w:rFonts w:ascii="Cambria Math" w:hAnsi="Cambria Math" w:cs="Times New Roman"/>
                          <w:sz w:val="28"/>
                          <w:szCs w:val="28"/>
                        </w:rPr>
                        <m:t>30</m:t>
                      </m:r>
                    </m:num>
                    <m:den>
                      <m:r>
                        <m:rPr>
                          <m:sty m:val="p"/>
                        </m:rPr>
                        <w:rPr>
                          <w:rFonts w:ascii="Cambria Math" w:hAnsi="Cambria Math" w:cs="Times New Roman"/>
                          <w:sz w:val="28"/>
                          <w:szCs w:val="28"/>
                        </w:rPr>
                        <m:t>P</m:t>
                      </m:r>
                    </m:den>
                  </m:f>
                </m:e>
              </m:rad>
              <m:r>
                <m:rPr>
                  <m:sty m:val="p"/>
                </m:rPr>
                <w:rPr>
                  <w:rFonts w:ascii="Cambria Math" w:hAnsi="Cambria Math" w:cs="Times New Roman"/>
                  <w:sz w:val="28"/>
                  <w:szCs w:val="28"/>
                </w:rPr>
                <m:t>+3.1291</m:t>
              </m:r>
            </m:oMath>
            <w:r w:rsidR="00D530D2" w:rsidRPr="00C91AE0">
              <w:rPr>
                <w:rFonts w:ascii="Times New Roman" w:hAnsi="Times New Roman" w:cs="Times New Roman"/>
                <w:sz w:val="28"/>
                <w:szCs w:val="28"/>
              </w:rPr>
              <w:t xml:space="preserve"> </w:t>
            </w:r>
          </w:p>
          <w:p w14:paraId="6477C0E6" w14:textId="77777777" w:rsidR="00C06866" w:rsidRPr="00C91AE0" w:rsidRDefault="00C06866"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46A9203E" w14:textId="77777777" w:rsidTr="00A924A3">
        <w:tc>
          <w:tcPr>
            <w:tcW w:w="562" w:type="dxa"/>
          </w:tcPr>
          <w:p w14:paraId="10AFCC79"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5</w:t>
            </w:r>
          </w:p>
        </w:tc>
        <w:tc>
          <w:tcPr>
            <w:tcW w:w="3402" w:type="dxa"/>
          </w:tcPr>
          <w:p w14:paraId="4343F375" w14:textId="77777777" w:rsidR="005A2FB7"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автоматизированный индекс удобочитаемости</w:t>
            </w:r>
            <w:r w:rsidRPr="00C91AE0">
              <w:rPr>
                <w:rFonts w:ascii="Times New Roman" w:hAnsi="Times New Roman" w:cs="Times New Roman"/>
                <w:sz w:val="28"/>
                <w:szCs w:val="28"/>
                <w:lang w:val="en-US"/>
              </w:rPr>
              <w:t xml:space="preserve"> </w:t>
            </w:r>
            <w:r w:rsidR="00FF0E5F" w:rsidRPr="00F66FAB">
              <w:rPr>
                <w:rFonts w:ascii="Times New Roman" w:hAnsi="Times New Roman" w:cs="Times New Roman"/>
                <w:sz w:val="28"/>
                <w:szCs w:val="28"/>
                <w:lang w:val="en-US"/>
              </w:rPr>
              <w:t>[3</w:t>
            </w:r>
            <w:r w:rsidR="002C2AE3">
              <w:rPr>
                <w:rFonts w:ascii="Times New Roman" w:hAnsi="Times New Roman" w:cs="Times New Roman"/>
                <w:sz w:val="28"/>
                <w:szCs w:val="28"/>
              </w:rPr>
              <w:t>6</w:t>
            </w:r>
            <w:r w:rsidR="00FF0E5F" w:rsidRPr="00F66FAB">
              <w:rPr>
                <w:rFonts w:ascii="Times New Roman" w:hAnsi="Times New Roman" w:cs="Times New Roman"/>
                <w:sz w:val="28"/>
                <w:szCs w:val="28"/>
                <w:lang w:val="en-US"/>
              </w:rPr>
              <w:t>]</w:t>
            </w:r>
          </w:p>
        </w:tc>
        <w:tc>
          <w:tcPr>
            <w:tcW w:w="5380" w:type="dxa"/>
          </w:tcPr>
          <w:p w14:paraId="20DF9D82" w14:textId="77777777" w:rsidR="00D530D2" w:rsidRPr="00C91AE0" w:rsidRDefault="00C91AE0" w:rsidP="00D530D2">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R= 4.71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С</m:t>
                      </m:r>
                    </m:num>
                    <m:den>
                      <m:r>
                        <m:rPr>
                          <m:sty m:val="p"/>
                        </m:rPr>
                        <w:rPr>
                          <w:rFonts w:ascii="Cambria Math" w:hAnsi="Cambria Math" w:cs="Times New Roman"/>
                          <w:sz w:val="28"/>
                          <w:szCs w:val="28"/>
                          <w:lang w:val="en-US"/>
                        </w:rPr>
                        <m:t>W</m:t>
                      </m:r>
                    </m:den>
                  </m:f>
                </m:e>
              </m:d>
              <m:r>
                <m:rPr>
                  <m:sty m:val="p"/>
                </m:rPr>
                <w:rPr>
                  <w:rFonts w:ascii="Cambria Math" w:hAnsi="Cambria Math" w:cs="Times New Roman"/>
                  <w:sz w:val="28"/>
                  <w:szCs w:val="28"/>
                </w:rPr>
                <m:t xml:space="preserve">+ 0.5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e>
              </m:d>
              <m:r>
                <m:rPr>
                  <m:sty m:val="p"/>
                </m:rPr>
                <w:rPr>
                  <w:rFonts w:ascii="Cambria Math" w:hAnsi="Cambria Math" w:cs="Times New Roman"/>
                  <w:sz w:val="28"/>
                  <w:szCs w:val="28"/>
                </w:rPr>
                <m:t>-21.43</m:t>
              </m:r>
            </m:oMath>
            <w:r w:rsidR="00D530D2" w:rsidRPr="00C91AE0">
              <w:rPr>
                <w:rFonts w:ascii="Times New Roman" w:hAnsi="Times New Roman" w:cs="Times New Roman"/>
                <w:sz w:val="28"/>
                <w:szCs w:val="28"/>
              </w:rPr>
              <w:t xml:space="preserve"> </w:t>
            </w:r>
          </w:p>
          <w:p w14:paraId="3DAA3B13" w14:textId="77777777" w:rsidR="005A2FB7" w:rsidRPr="00C91AE0" w:rsidRDefault="00C06866"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47001188" w14:textId="77777777" w:rsidTr="00A924A3">
        <w:tc>
          <w:tcPr>
            <w:tcW w:w="562" w:type="dxa"/>
          </w:tcPr>
          <w:p w14:paraId="6146CA48"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6</w:t>
            </w:r>
          </w:p>
        </w:tc>
        <w:tc>
          <w:tcPr>
            <w:tcW w:w="3402" w:type="dxa"/>
          </w:tcPr>
          <w:p w14:paraId="73CB0B3D" w14:textId="77777777" w:rsidR="005A2FB7"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Тест Колман-Лиау</w:t>
            </w:r>
            <w:r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5</w:t>
            </w:r>
            <w:r w:rsidR="00FF0E5F" w:rsidRPr="00C91AE0">
              <w:rPr>
                <w:rFonts w:ascii="Times New Roman" w:hAnsi="Times New Roman" w:cs="Times New Roman"/>
                <w:sz w:val="28"/>
                <w:szCs w:val="28"/>
                <w:lang w:val="en-US"/>
              </w:rPr>
              <w:t>]</w:t>
            </w:r>
          </w:p>
        </w:tc>
        <w:tc>
          <w:tcPr>
            <w:tcW w:w="5380" w:type="dxa"/>
          </w:tcPr>
          <w:p w14:paraId="4F7B1041" w14:textId="77777777" w:rsidR="00D530D2" w:rsidRPr="00C91AE0" w:rsidRDefault="00C91AE0" w:rsidP="00D530D2">
            <w:pPr>
              <w:suppressAutoHyphens/>
              <w:spacing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R=0.0588×</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P</m:t>
                  </m:r>
                </m:e>
                <m:sub>
                  <m:r>
                    <m:rPr>
                      <m:sty m:val="p"/>
                    </m:rPr>
                    <w:rPr>
                      <w:rFonts w:ascii="Cambria Math" w:eastAsiaTheme="minorEastAsia" w:hAnsi="Cambria Math" w:cs="Times New Roman"/>
                      <w:sz w:val="28"/>
                      <w:szCs w:val="28"/>
                      <w:lang w:val="en-US"/>
                    </w:rPr>
                    <m:t>c</m:t>
                  </m:r>
                </m:sub>
              </m:sSub>
              <m:r>
                <m:rPr>
                  <m:sty m:val="p"/>
                </m:rPr>
                <w:rPr>
                  <w:rFonts w:ascii="Cambria Math" w:hAnsi="Cambria Math" w:cs="Times New Roman"/>
                  <w:sz w:val="28"/>
                  <w:szCs w:val="28"/>
                </w:rPr>
                <m:t>-0.296×</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C</m:t>
                  </m:r>
                </m:e>
                <m:sub>
                  <m:r>
                    <m:rPr>
                      <m:sty m:val="p"/>
                    </m:rPr>
                    <w:rPr>
                      <w:rFonts w:ascii="Cambria Math" w:eastAsiaTheme="minorEastAsia" w:hAnsi="Cambria Math" w:cs="Times New Roman"/>
                      <w:sz w:val="28"/>
                      <w:szCs w:val="28"/>
                      <w:lang w:val="en-US"/>
                    </w:rPr>
                    <m:t>A</m:t>
                  </m:r>
                </m:sub>
              </m:sSub>
              <m:r>
                <m:rPr>
                  <m:sty m:val="p"/>
                </m:rPr>
                <w:rPr>
                  <w:rFonts w:ascii="Cambria Math" w:hAnsi="Cambria Math" w:cs="Times New Roman"/>
                  <w:sz w:val="28"/>
                  <w:szCs w:val="28"/>
                </w:rPr>
                <m:t>-15.8</m:t>
              </m:r>
            </m:oMath>
            <w:r w:rsidR="00D530D2" w:rsidRPr="00C91AE0">
              <w:rPr>
                <w:rFonts w:ascii="Times New Roman" w:eastAsiaTheme="minorEastAsia" w:hAnsi="Times New Roman" w:cs="Times New Roman"/>
                <w:sz w:val="28"/>
                <w:szCs w:val="28"/>
              </w:rPr>
              <w:t xml:space="preserve"> </w:t>
            </w:r>
          </w:p>
          <w:p w14:paraId="3F2B796F" w14:textId="77777777" w:rsidR="00D530D2" w:rsidRPr="00C91AE0" w:rsidRDefault="00A95C5F" w:rsidP="00D530D2">
            <w:pPr>
              <w:suppressAutoHyphen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C</m:t>
                  </m:r>
                </m:e>
                <m:sub>
                  <m:r>
                    <m:rPr>
                      <m:sty m:val="p"/>
                    </m:rPr>
                    <w:rPr>
                      <w:rFonts w:ascii="Cambria Math" w:eastAsiaTheme="minorEastAsia" w:hAnsi="Cambria Math" w:cs="Times New Roman"/>
                      <w:sz w:val="28"/>
                      <w:szCs w:val="28"/>
                      <w:lang w:val="en-US"/>
                    </w:rPr>
                    <m:t>A</m:t>
                  </m:r>
                </m:sub>
              </m:sSub>
            </m:oMath>
            <w:r w:rsidR="00D530D2" w:rsidRPr="00C91AE0">
              <w:rPr>
                <w:rFonts w:ascii="Times New Roman" w:eastAsiaTheme="minorEastAsia" w:hAnsi="Times New Roman" w:cs="Times New Roman"/>
                <w:sz w:val="28"/>
                <w:szCs w:val="28"/>
              </w:rPr>
              <w:t xml:space="preserve"> – среднее число букв на 100 слов,</w:t>
            </w:r>
          </w:p>
          <w:p w14:paraId="01DE7FC7" w14:textId="77777777" w:rsidR="005A2FB7" w:rsidRPr="00C91AE0" w:rsidRDefault="00A95C5F" w:rsidP="00373DB6">
            <w:pPr>
              <w:suppressAutoHyphen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A</m:t>
                  </m:r>
                </m:sub>
              </m:sSub>
            </m:oMath>
            <w:r w:rsidR="00D530D2" w:rsidRPr="00C91AE0">
              <w:rPr>
                <w:rFonts w:ascii="Times New Roman" w:eastAsiaTheme="minorEastAsia" w:hAnsi="Times New Roman" w:cs="Times New Roman"/>
                <w:sz w:val="28"/>
                <w:szCs w:val="28"/>
              </w:rPr>
              <w:t xml:space="preserve"> – среднее число предложений на 100 слов</w:t>
            </w:r>
          </w:p>
          <w:p w14:paraId="4FD8B0B6" w14:textId="77777777" w:rsidR="00C06866" w:rsidRPr="00C91AE0" w:rsidRDefault="00C06866" w:rsidP="00373DB6">
            <w:pPr>
              <w:suppressAutoHyphens/>
              <w:spacing w:line="360" w:lineRule="auto"/>
              <w:jc w:val="both"/>
              <w:rPr>
                <w:rFonts w:ascii="Times New Roman" w:eastAsiaTheme="minorEastAsia"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14DC6977" w14:textId="77777777" w:rsidTr="00A924A3">
        <w:tc>
          <w:tcPr>
            <w:tcW w:w="562" w:type="dxa"/>
          </w:tcPr>
          <w:p w14:paraId="68AD6FF6"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7</w:t>
            </w:r>
          </w:p>
        </w:tc>
        <w:tc>
          <w:tcPr>
            <w:tcW w:w="3402" w:type="dxa"/>
          </w:tcPr>
          <w:p w14:paraId="60AD1D3C" w14:textId="77777777" w:rsidR="005A2FB7" w:rsidRPr="00C91AE0" w:rsidRDefault="00D530D2"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индекс записи LINSEAR</w:t>
            </w:r>
            <w:r w:rsidRPr="00C91AE0">
              <w:rPr>
                <w:rFonts w:ascii="Times New Roman" w:hAnsi="Times New Roman" w:cs="Times New Roman"/>
                <w:sz w:val="28"/>
                <w:szCs w:val="28"/>
                <w:lang w:val="en-US"/>
              </w:rPr>
              <w:t xml:space="preserve"> </w:t>
            </w:r>
            <w:r w:rsidR="005A6BA6">
              <w:rPr>
                <w:rFonts w:ascii="Times New Roman" w:hAnsi="Times New Roman" w:cs="Times New Roman"/>
                <w:sz w:val="28"/>
                <w:szCs w:val="28"/>
                <w:lang w:val="en-US"/>
              </w:rPr>
              <w:t>[3</w:t>
            </w:r>
            <w:r w:rsidR="002C2AE3">
              <w:rPr>
                <w:rFonts w:ascii="Times New Roman" w:hAnsi="Times New Roman" w:cs="Times New Roman"/>
                <w:sz w:val="28"/>
                <w:szCs w:val="28"/>
              </w:rPr>
              <w:t>7</w:t>
            </w:r>
            <w:r w:rsidR="00FF0E5F" w:rsidRPr="00C91AE0">
              <w:rPr>
                <w:rFonts w:ascii="Times New Roman" w:hAnsi="Times New Roman" w:cs="Times New Roman"/>
                <w:sz w:val="28"/>
                <w:szCs w:val="28"/>
                <w:lang w:val="en-US"/>
              </w:rPr>
              <w:t>]</w:t>
            </w:r>
          </w:p>
        </w:tc>
        <w:tc>
          <w:tcPr>
            <w:tcW w:w="5380" w:type="dxa"/>
          </w:tcPr>
          <w:p w14:paraId="6C478413" w14:textId="77777777" w:rsidR="00D530D2" w:rsidRPr="00C91AE0" w:rsidRDefault="00627428" w:rsidP="00D530D2">
            <w:pPr>
              <w:pStyle w:val="af1"/>
              <w:shd w:val="clear" w:color="auto" w:fill="FFFFFF"/>
              <w:spacing w:before="120" w:beforeAutospacing="0" w:after="0" w:afterAutospacing="0"/>
              <w:rPr>
                <w:sz w:val="28"/>
                <w:szCs w:val="28"/>
              </w:rPr>
            </w:pPr>
            <w:r w:rsidRPr="00C91AE0">
              <w:rPr>
                <w:sz w:val="28"/>
                <w:szCs w:val="28"/>
              </w:rPr>
              <w:t>Стандартно высчитывается для выборки из 100 слов</w:t>
            </w:r>
            <w:r w:rsidR="00D530D2" w:rsidRPr="00C91AE0">
              <w:rPr>
                <w:sz w:val="28"/>
                <w:szCs w:val="28"/>
              </w:rPr>
              <w:t>:</w:t>
            </w:r>
          </w:p>
          <w:p w14:paraId="0EA2C1B8"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rPr>
            </w:pPr>
            <w:r w:rsidRPr="00C91AE0">
              <w:rPr>
                <w:rFonts w:ascii="Times New Roman" w:hAnsi="Times New Roman" w:cs="Times New Roman"/>
                <w:sz w:val="28"/>
                <w:szCs w:val="28"/>
              </w:rPr>
              <w:t xml:space="preserve">Для каждого </w:t>
            </w:r>
            <w:r w:rsidR="00D530D2" w:rsidRPr="00C91AE0">
              <w:rPr>
                <w:rFonts w:ascii="Times New Roman" w:hAnsi="Times New Roman" w:cs="Times New Roman"/>
                <w:sz w:val="28"/>
                <w:szCs w:val="28"/>
              </w:rPr>
              <w:t>"</w:t>
            </w:r>
            <w:r w:rsidRPr="00C91AE0">
              <w:rPr>
                <w:rFonts w:ascii="Times New Roman" w:hAnsi="Times New Roman" w:cs="Times New Roman"/>
                <w:sz w:val="28"/>
                <w:szCs w:val="28"/>
              </w:rPr>
              <w:t>простого слова" (&lt; 2-х слогов)</w:t>
            </w:r>
            <w:r w:rsidR="00D530D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добавляется 1 балл;</w:t>
            </w:r>
          </w:p>
          <w:p w14:paraId="14EE6A37"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rPr>
            </w:pPr>
            <w:r w:rsidRPr="00C91AE0">
              <w:rPr>
                <w:rFonts w:ascii="Times New Roman" w:hAnsi="Times New Roman" w:cs="Times New Roman"/>
                <w:sz w:val="28"/>
                <w:szCs w:val="28"/>
              </w:rPr>
              <w:t>Для каждого «сложного» (&gt; 3-х слогов)</w:t>
            </w:r>
            <w:r w:rsidR="00D530D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добавляется</w:t>
            </w:r>
            <w:r w:rsidR="00D530D2" w:rsidRPr="00C91AE0">
              <w:rPr>
                <w:rFonts w:ascii="Times New Roman" w:hAnsi="Times New Roman" w:cs="Times New Roman"/>
                <w:sz w:val="28"/>
                <w:szCs w:val="28"/>
              </w:rPr>
              <w:t xml:space="preserve"> 3 </w:t>
            </w:r>
            <w:r w:rsidRPr="00C91AE0">
              <w:rPr>
                <w:rFonts w:ascii="Times New Roman" w:hAnsi="Times New Roman" w:cs="Times New Roman"/>
                <w:sz w:val="28"/>
                <w:szCs w:val="28"/>
              </w:rPr>
              <w:t>балла;</w:t>
            </w:r>
          </w:p>
          <w:p w14:paraId="196D8691" w14:textId="77777777" w:rsidR="00D530D2" w:rsidRPr="00C91AE0" w:rsidRDefault="00627428" w:rsidP="00627428">
            <w:pPr>
              <w:numPr>
                <w:ilvl w:val="0"/>
                <w:numId w:val="14"/>
              </w:numPr>
              <w:shd w:val="clear" w:color="auto" w:fill="FFFFFF"/>
              <w:spacing w:before="100" w:beforeAutospacing="1" w:after="24"/>
              <w:rPr>
                <w:rFonts w:ascii="Times New Roman" w:hAnsi="Times New Roman" w:cs="Times New Roman"/>
                <w:sz w:val="28"/>
                <w:szCs w:val="28"/>
              </w:rPr>
            </w:pPr>
            <w:r w:rsidRPr="00C91AE0">
              <w:rPr>
                <w:rFonts w:ascii="Times New Roman" w:hAnsi="Times New Roman" w:cs="Times New Roman"/>
                <w:sz w:val="28"/>
                <w:szCs w:val="28"/>
              </w:rPr>
              <w:t>Полученные баллы делятся на число предложений в выборке из 100 слов;</w:t>
            </w:r>
          </w:p>
          <w:p w14:paraId="19D02033"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lang w:val="en-US"/>
              </w:rPr>
            </w:pPr>
            <w:r w:rsidRPr="00C91AE0">
              <w:rPr>
                <w:rFonts w:ascii="Times New Roman" w:hAnsi="Times New Roman" w:cs="Times New Roman"/>
                <w:sz w:val="28"/>
                <w:szCs w:val="28"/>
              </w:rPr>
              <w:t>Корректируются значения</w:t>
            </w:r>
            <w:r w:rsidRPr="00C91AE0">
              <w:rPr>
                <w:rFonts w:ascii="Times New Roman" w:hAnsi="Times New Roman" w:cs="Times New Roman"/>
                <w:iCs/>
                <w:sz w:val="28"/>
                <w:szCs w:val="28"/>
                <w:lang w:val="en-US"/>
              </w:rPr>
              <w:t xml:space="preserve"> R</w:t>
            </w:r>
            <w:r w:rsidR="00D530D2" w:rsidRPr="00C91AE0">
              <w:rPr>
                <w:rFonts w:ascii="Times New Roman" w:hAnsi="Times New Roman" w:cs="Times New Roman"/>
                <w:sz w:val="28"/>
                <w:szCs w:val="28"/>
                <w:lang w:val="en-US"/>
              </w:rPr>
              <w:t>:</w:t>
            </w:r>
          </w:p>
          <w:p w14:paraId="60700EDB" w14:textId="77777777" w:rsidR="00D530D2" w:rsidRPr="00C91AE0" w:rsidRDefault="00C91AE0" w:rsidP="00D530D2">
            <w:pPr>
              <w:numPr>
                <w:ilvl w:val="1"/>
                <w:numId w:val="14"/>
              </w:numPr>
              <w:shd w:val="clear" w:color="auto" w:fill="FFFFFF"/>
              <w:spacing w:before="100" w:beforeAutospacing="1" w:after="24"/>
              <w:ind w:left="1152"/>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 &gt; 20, </m:t>
              </m:r>
              <m:r>
                <m:rPr>
                  <m:sty m:val="p"/>
                </m:rPr>
                <w:rPr>
                  <w:rFonts w:ascii="Cambria Math" w:hAnsi="Cambria Math" w:cs="Times New Roman"/>
                  <w:sz w:val="28"/>
                  <w:szCs w:val="28"/>
                  <w:lang w:val="en-US"/>
                </w:rPr>
                <m:t>R</m:t>
              </m:r>
              <m:r>
                <m:rPr>
                  <m:sty m:val="p"/>
                </m:rPr>
                <w:rPr>
                  <w:rFonts w:ascii="Cambria Math" w:hAnsi="Cambria Math" w:cs="Times New Roman"/>
                  <w:sz w:val="28"/>
                  <w:szCs w:val="28"/>
                </w:rPr>
                <m:t> = r / 2</m:t>
              </m:r>
            </m:oMath>
          </w:p>
          <w:p w14:paraId="45F6C897" w14:textId="77777777" w:rsidR="00627428" w:rsidRPr="00C91AE0" w:rsidRDefault="00C91AE0" w:rsidP="00627428">
            <w:pPr>
              <w:numPr>
                <w:ilvl w:val="1"/>
                <w:numId w:val="14"/>
              </w:numPr>
              <w:shd w:val="clear" w:color="auto" w:fill="FFFFFF"/>
              <w:spacing w:before="100" w:beforeAutospacing="1" w:after="24"/>
              <w:ind w:left="1152"/>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 ≤ 20, </m:t>
              </m:r>
              <m:r>
                <m:rPr>
                  <m:sty m:val="p"/>
                </m:rPr>
                <w:rPr>
                  <w:rFonts w:ascii="Cambria Math" w:hAnsi="Cambria Math" w:cs="Times New Roman"/>
                  <w:sz w:val="28"/>
                  <w:szCs w:val="28"/>
                  <w:lang w:val="en-US"/>
                </w:rPr>
                <m:t>R</m:t>
              </m:r>
              <m:r>
                <m:rPr>
                  <m:sty m:val="p"/>
                </m:rPr>
                <w:rPr>
                  <w:rFonts w:ascii="Cambria Math" w:hAnsi="Cambria Math" w:cs="Times New Roman"/>
                  <w:sz w:val="28"/>
                  <w:szCs w:val="28"/>
                </w:rPr>
                <m:t> = r / 2 - 1</m:t>
              </m:r>
            </m:oMath>
          </w:p>
          <w:p w14:paraId="277A2B50" w14:textId="77777777" w:rsidR="005A2FB7" w:rsidRPr="00C91AE0" w:rsidRDefault="00627428"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D530D2" w:rsidRPr="00C91AE0" w14:paraId="6BC31D21" w14:textId="77777777" w:rsidTr="00A924A3">
        <w:tc>
          <w:tcPr>
            <w:tcW w:w="562" w:type="dxa"/>
          </w:tcPr>
          <w:p w14:paraId="66C6C60E" w14:textId="77777777" w:rsidR="00D530D2"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8</w:t>
            </w:r>
          </w:p>
        </w:tc>
        <w:tc>
          <w:tcPr>
            <w:tcW w:w="3402" w:type="dxa"/>
          </w:tcPr>
          <w:p w14:paraId="72A90064"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Дейла-Чалл </w:t>
            </w:r>
            <w:r w:rsidR="00FF0E5F" w:rsidRPr="00C91AE0">
              <w:rPr>
                <w:rFonts w:ascii="Times New Roman" w:hAnsi="Times New Roman" w:cs="Times New Roman"/>
                <w:sz w:val="28"/>
                <w:szCs w:val="28"/>
              </w:rPr>
              <w:t>[3</w:t>
            </w:r>
            <w:r w:rsidR="002C2AE3">
              <w:rPr>
                <w:rFonts w:ascii="Times New Roman" w:hAnsi="Times New Roman" w:cs="Times New Roman"/>
                <w:sz w:val="28"/>
                <w:szCs w:val="28"/>
              </w:rPr>
              <w:t>8</w:t>
            </w:r>
            <w:r w:rsidR="00FF0E5F" w:rsidRPr="00C91AE0">
              <w:rPr>
                <w:rFonts w:ascii="Times New Roman" w:hAnsi="Times New Roman" w:cs="Times New Roman"/>
                <w:sz w:val="28"/>
                <w:szCs w:val="28"/>
              </w:rPr>
              <w:t>]</w:t>
            </w:r>
          </w:p>
        </w:tc>
        <w:tc>
          <w:tcPr>
            <w:tcW w:w="5380" w:type="dxa"/>
          </w:tcPr>
          <w:p w14:paraId="5880FF74" w14:textId="77777777" w:rsidR="00D530D2"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 xml:space="preserve">R= 0.1579 </m:t>
              </m:r>
              <m:d>
                <m:dPr>
                  <m:ctrlPr>
                    <w:rPr>
                      <w:rFonts w:ascii="Cambria Math" w:hAnsi="Cambria Math"/>
                      <w:sz w:val="28"/>
                      <w:szCs w:val="28"/>
                    </w:rPr>
                  </m:ctrlPr>
                </m:dPr>
                <m:e>
                  <m:f>
                    <m:fPr>
                      <m:ctrlPr>
                        <w:rPr>
                          <w:rFonts w:ascii="Cambria Math" w:eastAsiaTheme="minorHAnsi" w:hAnsi="Cambria Math"/>
                          <w:sz w:val="28"/>
                          <w:szCs w:val="28"/>
                          <w:lang w:eastAsia="en-US"/>
                        </w:rPr>
                      </m:ctrlPr>
                    </m:fPr>
                    <m:num>
                      <m:r>
                        <m:rPr>
                          <m:sty m:val="p"/>
                        </m:rPr>
                        <w:rPr>
                          <w:rFonts w:ascii="Cambria Math" w:hAnsi="Cambria Math"/>
                          <w:sz w:val="28"/>
                          <w:szCs w:val="28"/>
                          <w:lang w:val="en-US"/>
                        </w:rPr>
                        <m:t>DW</m:t>
                      </m:r>
                    </m:num>
                    <m:den>
                      <m:r>
                        <m:rPr>
                          <m:sty m:val="p"/>
                        </m:rPr>
                        <w:rPr>
                          <w:rFonts w:ascii="Cambria Math" w:hAnsi="Cambria Math"/>
                          <w:sz w:val="28"/>
                          <w:szCs w:val="28"/>
                        </w:rPr>
                        <m:t>W</m:t>
                      </m:r>
                    </m:den>
                  </m:f>
                  <m:r>
                    <m:rPr>
                      <m:sty m:val="p"/>
                    </m:rPr>
                    <w:rPr>
                      <w:rFonts w:ascii="Cambria Math" w:hAnsi="Cambria Math"/>
                      <w:sz w:val="28"/>
                      <w:szCs w:val="28"/>
                    </w:rPr>
                    <m:t>×100</m:t>
                  </m:r>
                </m:e>
              </m:d>
              <m:r>
                <m:rPr>
                  <m:sty m:val="p"/>
                </m:rPr>
                <w:rPr>
                  <w:rFonts w:ascii="Cambria Math" w:hAnsi="Cambria Math"/>
                  <w:sz w:val="28"/>
                  <w:szCs w:val="28"/>
                </w:rPr>
                <m:t>+0.0496</m:t>
              </m:r>
              <m:f>
                <m:fPr>
                  <m:ctrlPr>
                    <w:rPr>
                      <w:rFonts w:ascii="Cambria Math" w:eastAsiaTheme="minorHAnsi" w:hAnsi="Cambria Math"/>
                      <w:sz w:val="28"/>
                      <w:szCs w:val="28"/>
                      <w:lang w:eastAsia="en-US"/>
                    </w:rPr>
                  </m:ctrlPr>
                </m:fPr>
                <m:num>
                  <m:r>
                    <m:rPr>
                      <m:sty m:val="p"/>
                    </m:rPr>
                    <w:rPr>
                      <w:rFonts w:ascii="Cambria Math" w:hAnsi="Cambria Math"/>
                      <w:sz w:val="28"/>
                      <w:szCs w:val="28"/>
                    </w:rPr>
                    <m:t>W</m:t>
                  </m:r>
                </m:num>
                <m:den>
                  <m:r>
                    <m:rPr>
                      <m:sty m:val="p"/>
                    </m:rPr>
                    <w:rPr>
                      <w:rFonts w:ascii="Cambria Math" w:hAnsi="Cambria Math"/>
                      <w:sz w:val="28"/>
                      <w:szCs w:val="28"/>
                    </w:rPr>
                    <m:t>P</m:t>
                  </m:r>
                </m:den>
              </m:f>
            </m:oMath>
            <w:r w:rsidR="00D530D2" w:rsidRPr="00C91AE0">
              <w:rPr>
                <w:sz w:val="28"/>
                <w:szCs w:val="28"/>
              </w:rPr>
              <w:t xml:space="preserve"> </w:t>
            </w:r>
          </w:p>
          <w:p w14:paraId="67D4DA2F" w14:textId="77777777" w:rsidR="00627428" w:rsidRPr="00C91AE0" w:rsidRDefault="00627428" w:rsidP="00D530D2">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728457DD" w14:textId="77777777" w:rsidTr="00A924A3">
        <w:tc>
          <w:tcPr>
            <w:tcW w:w="562" w:type="dxa"/>
          </w:tcPr>
          <w:p w14:paraId="374175F2"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9</w:t>
            </w:r>
          </w:p>
        </w:tc>
        <w:tc>
          <w:tcPr>
            <w:tcW w:w="3402" w:type="dxa"/>
          </w:tcPr>
          <w:p w14:paraId="6556A199" w14:textId="77777777" w:rsidR="00D530D2" w:rsidRPr="00C91AE0" w:rsidRDefault="00D530D2" w:rsidP="002C2AE3">
            <w:pPr>
              <w:rPr>
                <w:rFonts w:ascii="Times New Roman" w:hAnsi="Times New Roman" w:cs="Times New Roman"/>
                <w:sz w:val="28"/>
                <w:szCs w:val="28"/>
              </w:rPr>
            </w:pPr>
            <w:r w:rsidRPr="00C91AE0">
              <w:rPr>
                <w:rFonts w:ascii="Times New Roman" w:hAnsi="Times New Roman" w:cs="Times New Roman"/>
                <w:sz w:val="28"/>
                <w:szCs w:val="28"/>
              </w:rPr>
              <w:t>индекс читабельности Фернандеса-Уэрты</w:t>
            </w:r>
            <w:r w:rsidR="00627428"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9</w:t>
            </w:r>
            <w:r w:rsidR="00FF0E5F" w:rsidRPr="00C91AE0">
              <w:rPr>
                <w:rFonts w:ascii="Times New Roman" w:hAnsi="Times New Roman" w:cs="Times New Roman"/>
                <w:sz w:val="28"/>
                <w:szCs w:val="28"/>
                <w:lang w:val="en-US"/>
              </w:rPr>
              <w:t>]</w:t>
            </w:r>
          </w:p>
        </w:tc>
        <w:tc>
          <w:tcPr>
            <w:tcW w:w="5380" w:type="dxa"/>
          </w:tcPr>
          <w:p w14:paraId="47825EDF" w14:textId="77777777" w:rsidR="00D530D2"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R=206.84-0.60×</m:t>
              </m:r>
              <m:r>
                <m:rPr>
                  <m:sty m:val="p"/>
                </m:rPr>
                <w:rPr>
                  <w:rFonts w:ascii="Cambria Math" w:hAnsi="Cambria Math"/>
                  <w:sz w:val="28"/>
                  <w:szCs w:val="28"/>
                  <w:lang w:val="en-US"/>
                </w:rPr>
                <m:t>S</m:t>
              </m:r>
              <m:r>
                <m:rPr>
                  <m:sty m:val="p"/>
                </m:rPr>
                <w:rPr>
                  <w:rFonts w:ascii="Cambria Math" w:hAnsi="Cambria Math"/>
                  <w:sz w:val="28"/>
                  <w:szCs w:val="28"/>
                </w:rPr>
                <m:t>-1.02×W</m:t>
              </m:r>
            </m:oMath>
            <w:r w:rsidR="007721EB" w:rsidRPr="00C91AE0">
              <w:rPr>
                <w:sz w:val="28"/>
                <w:szCs w:val="28"/>
              </w:rPr>
              <w:t xml:space="preserve"> </w:t>
            </w:r>
          </w:p>
          <w:p w14:paraId="6F7E6740" w14:textId="77777777" w:rsidR="00C06866" w:rsidRPr="00C91AE0" w:rsidRDefault="00C06866" w:rsidP="00D530D2">
            <w:pPr>
              <w:pStyle w:val="af1"/>
              <w:shd w:val="clear" w:color="auto" w:fill="FFFFFF"/>
              <w:spacing w:before="120" w:beforeAutospacing="0" w:after="0" w:afterAutospacing="0"/>
              <w:rPr>
                <w:sz w:val="28"/>
                <w:szCs w:val="28"/>
              </w:rPr>
            </w:pPr>
            <w:r w:rsidRPr="00C91AE0">
              <w:rPr>
                <w:sz w:val="28"/>
                <w:szCs w:val="28"/>
                <w:lang w:val="en-US"/>
              </w:rPr>
              <w:t>S</w:t>
            </w:r>
            <w:r w:rsidRPr="00C91AE0">
              <w:rPr>
                <w:sz w:val="28"/>
                <w:szCs w:val="28"/>
              </w:rPr>
              <w:t xml:space="preserve"> – среднее число слогов</w:t>
            </w:r>
          </w:p>
          <w:p w14:paraId="5F4C0513" w14:textId="77777777" w:rsidR="00C06866" w:rsidRPr="00C91AE0" w:rsidRDefault="00C06866" w:rsidP="00D530D2">
            <w:pPr>
              <w:pStyle w:val="af1"/>
              <w:shd w:val="clear" w:color="auto" w:fill="FFFFFF"/>
              <w:spacing w:before="120" w:beforeAutospacing="0" w:after="0" w:afterAutospacing="0"/>
              <w:rPr>
                <w:sz w:val="28"/>
                <w:szCs w:val="28"/>
              </w:rPr>
            </w:pPr>
            <w:r w:rsidRPr="00C91AE0">
              <w:rPr>
                <w:sz w:val="28"/>
                <w:szCs w:val="28"/>
                <w:lang w:val="en-US"/>
              </w:rPr>
              <w:t>W</w:t>
            </w:r>
            <w:r w:rsidRPr="00C91AE0">
              <w:rPr>
                <w:sz w:val="28"/>
                <w:szCs w:val="28"/>
              </w:rPr>
              <w:t xml:space="preserve"> - среднее количество слов в предложении</w:t>
            </w:r>
          </w:p>
          <w:p w14:paraId="026B8971" w14:textId="77777777" w:rsidR="00914FDA" w:rsidRPr="00C91AE0" w:rsidRDefault="00914FDA" w:rsidP="00D530D2">
            <w:pPr>
              <w:pStyle w:val="af1"/>
              <w:shd w:val="clear" w:color="auto" w:fill="FFFFFF"/>
              <w:spacing w:before="120" w:beforeAutospacing="0" w:after="0" w:afterAutospacing="0"/>
              <w:rPr>
                <w:sz w:val="28"/>
                <w:szCs w:val="28"/>
              </w:rPr>
            </w:pPr>
            <w:r w:rsidRPr="00C91AE0">
              <w:rPr>
                <w:sz w:val="28"/>
                <w:szCs w:val="28"/>
              </w:rPr>
              <w:lastRenderedPageBreak/>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1BC07FDE" w14:textId="77777777" w:rsidTr="00A924A3">
        <w:tc>
          <w:tcPr>
            <w:tcW w:w="562" w:type="dxa"/>
          </w:tcPr>
          <w:p w14:paraId="5A2BB2BF"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lastRenderedPageBreak/>
              <w:t>10</w:t>
            </w:r>
          </w:p>
        </w:tc>
        <w:tc>
          <w:tcPr>
            <w:tcW w:w="3402" w:type="dxa"/>
          </w:tcPr>
          <w:p w14:paraId="597524B9"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индекс проницательности Сигришта-Пазоса</w:t>
            </w:r>
            <w:r w:rsidR="00627428"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2C2AE3">
              <w:rPr>
                <w:rFonts w:ascii="Times New Roman" w:hAnsi="Times New Roman" w:cs="Times New Roman"/>
                <w:sz w:val="28"/>
                <w:szCs w:val="28"/>
              </w:rPr>
              <w:t>40</w:t>
            </w:r>
            <w:r w:rsidR="00FF0E5F" w:rsidRPr="00C91AE0">
              <w:rPr>
                <w:rFonts w:ascii="Times New Roman" w:hAnsi="Times New Roman" w:cs="Times New Roman"/>
                <w:sz w:val="28"/>
                <w:szCs w:val="28"/>
                <w:lang w:val="en-US"/>
              </w:rPr>
              <w:t>]</w:t>
            </w:r>
          </w:p>
        </w:tc>
        <w:tc>
          <w:tcPr>
            <w:tcW w:w="5380" w:type="dxa"/>
          </w:tcPr>
          <w:p w14:paraId="7E0EB727" w14:textId="77777777" w:rsidR="00696FFE"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=206.835- </m:t>
              </m:r>
              <m:f>
                <m:fPr>
                  <m:ctrlPr>
                    <w:rPr>
                      <w:rFonts w:ascii="Cambria Math" w:hAnsi="Cambria Math"/>
                      <w:sz w:val="28"/>
                      <w:szCs w:val="28"/>
                      <w:lang w:val="en-US"/>
                    </w:rPr>
                  </m:ctrlPr>
                </m:fPr>
                <m:num>
                  <m:r>
                    <m:rPr>
                      <m:sty m:val="p"/>
                    </m:rPr>
                    <w:rPr>
                      <w:rFonts w:ascii="Cambria Math" w:hAnsi="Cambria Math"/>
                      <w:sz w:val="28"/>
                      <w:szCs w:val="28"/>
                    </w:rPr>
                    <m:t>62.3×</m:t>
                  </m:r>
                  <m:r>
                    <m:rPr>
                      <m:sty m:val="p"/>
                    </m:rPr>
                    <w:rPr>
                      <w:rFonts w:ascii="Cambria Math" w:hAnsi="Cambria Math"/>
                      <w:sz w:val="28"/>
                      <w:szCs w:val="28"/>
                      <w:lang w:val="en-US"/>
                    </w:rPr>
                    <m:t>S</m:t>
                  </m:r>
                </m:num>
                <m:den>
                  <m:r>
                    <m:rPr>
                      <m:sty m:val="p"/>
                    </m:rPr>
                    <w:rPr>
                      <w:rFonts w:ascii="Cambria Math" w:hAnsi="Cambria Math"/>
                      <w:sz w:val="28"/>
                      <w:szCs w:val="28"/>
                      <w:lang w:val="en-US"/>
                    </w:rPr>
                    <m:t>W</m:t>
                  </m:r>
                </m:den>
              </m:f>
              <m:r>
                <m:rPr>
                  <m:sty m:val="p"/>
                </m:rPr>
                <w:rPr>
                  <w:rFonts w:ascii="Cambria Math" w:hAnsi="Cambria Math"/>
                  <w:sz w:val="28"/>
                  <w:szCs w:val="28"/>
                </w:rPr>
                <m:t xml:space="preserve">- </m:t>
              </m:r>
              <m:f>
                <m:fPr>
                  <m:ctrlPr>
                    <w:rPr>
                      <w:rFonts w:ascii="Cambria Math" w:hAnsi="Cambria Math"/>
                      <w:sz w:val="28"/>
                      <w:szCs w:val="28"/>
                      <w:lang w:val="en-US"/>
                    </w:rPr>
                  </m:ctrlPr>
                </m:fPr>
                <m:num>
                  <m:r>
                    <m:rPr>
                      <m:sty m:val="p"/>
                    </m:rPr>
                    <w:rPr>
                      <w:rFonts w:ascii="Cambria Math" w:hAnsi="Cambria Math"/>
                      <w:sz w:val="28"/>
                      <w:szCs w:val="28"/>
                      <w:lang w:val="en-US"/>
                    </w:rPr>
                    <m:t>W</m:t>
                  </m:r>
                </m:num>
                <m:den>
                  <m:r>
                    <m:rPr>
                      <m:sty m:val="p"/>
                    </m:rPr>
                    <w:rPr>
                      <w:rFonts w:ascii="Cambria Math" w:hAnsi="Cambria Math"/>
                      <w:sz w:val="28"/>
                      <w:szCs w:val="28"/>
                      <w:lang w:val="en-US"/>
                    </w:rPr>
                    <m:t>P</m:t>
                  </m:r>
                </m:den>
              </m:f>
            </m:oMath>
            <w:r w:rsidR="00696FFE" w:rsidRPr="00C91AE0">
              <w:rPr>
                <w:sz w:val="28"/>
                <w:szCs w:val="28"/>
              </w:rPr>
              <w:t xml:space="preserve"> </w:t>
            </w:r>
          </w:p>
          <w:p w14:paraId="15954D3B"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7B46D280" w14:textId="77777777" w:rsidTr="00A924A3">
        <w:tc>
          <w:tcPr>
            <w:tcW w:w="562" w:type="dxa"/>
          </w:tcPr>
          <w:p w14:paraId="42F61A4D"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11</w:t>
            </w:r>
          </w:p>
        </w:tc>
        <w:tc>
          <w:tcPr>
            <w:tcW w:w="3402" w:type="dxa"/>
          </w:tcPr>
          <w:p w14:paraId="765BCDB7"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формула понятности Гутьерреса де П</w:t>
            </w:r>
            <w:r w:rsidR="00627428" w:rsidRPr="00C91AE0">
              <w:rPr>
                <w:rFonts w:ascii="Times New Roman" w:hAnsi="Times New Roman" w:cs="Times New Roman"/>
                <w:sz w:val="28"/>
                <w:szCs w:val="28"/>
              </w:rPr>
              <w:t xml:space="preserve">олини </w:t>
            </w:r>
            <w:r w:rsidR="00EF3588">
              <w:rPr>
                <w:rFonts w:ascii="Times New Roman" w:hAnsi="Times New Roman" w:cs="Times New Roman"/>
                <w:sz w:val="28"/>
                <w:szCs w:val="28"/>
              </w:rPr>
              <w:t>[4</w:t>
            </w:r>
            <w:r w:rsidR="002C2AE3">
              <w:rPr>
                <w:rFonts w:ascii="Times New Roman" w:hAnsi="Times New Roman" w:cs="Times New Roman"/>
                <w:sz w:val="28"/>
                <w:szCs w:val="28"/>
              </w:rPr>
              <w:t>1</w:t>
            </w:r>
            <w:r w:rsidR="00FF0E5F" w:rsidRPr="00C91AE0">
              <w:rPr>
                <w:rFonts w:ascii="Times New Roman" w:hAnsi="Times New Roman" w:cs="Times New Roman"/>
                <w:sz w:val="28"/>
                <w:szCs w:val="28"/>
              </w:rPr>
              <w:t>]</w:t>
            </w:r>
          </w:p>
        </w:tc>
        <w:tc>
          <w:tcPr>
            <w:tcW w:w="5380" w:type="dxa"/>
          </w:tcPr>
          <w:p w14:paraId="3AEFEC34" w14:textId="77777777" w:rsidR="00696FFE"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=95.2- </m:t>
              </m:r>
              <m:f>
                <m:fPr>
                  <m:ctrlPr>
                    <w:rPr>
                      <w:rFonts w:ascii="Cambria Math" w:hAnsi="Cambria Math"/>
                      <w:sz w:val="28"/>
                      <w:szCs w:val="28"/>
                      <w:lang w:val="en-US"/>
                    </w:rPr>
                  </m:ctrlPr>
                </m:fPr>
                <m:num>
                  <m:r>
                    <m:rPr>
                      <m:sty m:val="p"/>
                    </m:rPr>
                    <w:rPr>
                      <w:rFonts w:ascii="Cambria Math" w:hAnsi="Cambria Math"/>
                      <w:sz w:val="28"/>
                      <w:szCs w:val="28"/>
                    </w:rPr>
                    <m:t>9.7×</m:t>
                  </m:r>
                  <m:r>
                    <m:rPr>
                      <m:sty m:val="p"/>
                    </m:rPr>
                    <w:rPr>
                      <w:rFonts w:ascii="Cambria Math" w:hAnsi="Cambria Math"/>
                      <w:sz w:val="28"/>
                      <w:szCs w:val="28"/>
                      <w:lang w:val="en-US"/>
                    </w:rPr>
                    <m:t>C</m:t>
                  </m:r>
                </m:num>
                <m:den>
                  <m:r>
                    <m:rPr>
                      <m:sty m:val="p"/>
                    </m:rPr>
                    <w:rPr>
                      <w:rFonts w:ascii="Cambria Math" w:hAnsi="Cambria Math"/>
                      <w:sz w:val="28"/>
                      <w:szCs w:val="28"/>
                      <w:lang w:val="en-US"/>
                    </w:rPr>
                    <m:t>W</m:t>
                  </m:r>
                </m:den>
              </m:f>
              <m:r>
                <m:rPr>
                  <m:sty m:val="p"/>
                </m:rPr>
                <w:rPr>
                  <w:rFonts w:ascii="Cambria Math" w:hAnsi="Cambria Math"/>
                  <w:sz w:val="28"/>
                  <w:szCs w:val="28"/>
                </w:rPr>
                <m:t xml:space="preserve">-0.35 </m:t>
              </m:r>
              <m:f>
                <m:fPr>
                  <m:ctrlPr>
                    <w:rPr>
                      <w:rFonts w:ascii="Cambria Math" w:hAnsi="Cambria Math"/>
                      <w:sz w:val="28"/>
                      <w:szCs w:val="28"/>
                      <w:lang w:val="en-US"/>
                    </w:rPr>
                  </m:ctrlPr>
                </m:fPr>
                <m:num>
                  <m:r>
                    <m:rPr>
                      <m:sty m:val="p"/>
                    </m:rPr>
                    <w:rPr>
                      <w:rFonts w:ascii="Cambria Math" w:hAnsi="Cambria Math"/>
                      <w:sz w:val="28"/>
                      <w:szCs w:val="28"/>
                      <w:lang w:val="en-US"/>
                    </w:rPr>
                    <m:t>W</m:t>
                  </m:r>
                </m:num>
                <m:den>
                  <m:r>
                    <m:rPr>
                      <m:sty m:val="p"/>
                    </m:rPr>
                    <w:rPr>
                      <w:rFonts w:ascii="Cambria Math" w:hAnsi="Cambria Math"/>
                      <w:sz w:val="28"/>
                      <w:szCs w:val="28"/>
                      <w:lang w:val="en-US"/>
                    </w:rPr>
                    <m:t>P</m:t>
                  </m:r>
                </m:den>
              </m:f>
            </m:oMath>
            <w:r w:rsidR="00696FFE" w:rsidRPr="00C91AE0">
              <w:rPr>
                <w:sz w:val="28"/>
                <w:szCs w:val="28"/>
              </w:rPr>
              <w:t xml:space="preserve"> </w:t>
            </w:r>
          </w:p>
          <w:p w14:paraId="21455126"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xml:space="preserve">, тем выше читаемость </w:t>
            </w:r>
          </w:p>
        </w:tc>
      </w:tr>
      <w:tr w:rsidR="00D530D2" w:rsidRPr="00C91AE0" w14:paraId="5C0E19BC" w14:textId="77777777" w:rsidTr="00A924A3">
        <w:tc>
          <w:tcPr>
            <w:tcW w:w="562" w:type="dxa"/>
          </w:tcPr>
          <w:p w14:paraId="67068570"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12</w:t>
            </w:r>
          </w:p>
        </w:tc>
        <w:tc>
          <w:tcPr>
            <w:tcW w:w="3402" w:type="dxa"/>
          </w:tcPr>
          <w:p w14:paraId="003A0D28"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де Кроуфорд </w:t>
            </w:r>
            <w:r w:rsidR="00EF3588">
              <w:rPr>
                <w:rFonts w:ascii="Times New Roman" w:hAnsi="Times New Roman" w:cs="Times New Roman"/>
                <w:sz w:val="28"/>
                <w:szCs w:val="28"/>
              </w:rPr>
              <w:t>[4</w:t>
            </w:r>
            <w:r w:rsidR="002C2AE3">
              <w:rPr>
                <w:rFonts w:ascii="Times New Roman" w:hAnsi="Times New Roman" w:cs="Times New Roman"/>
                <w:sz w:val="28"/>
                <w:szCs w:val="28"/>
              </w:rPr>
              <w:t>2</w:t>
            </w:r>
            <w:r w:rsidR="00FF0E5F" w:rsidRPr="00C91AE0">
              <w:rPr>
                <w:rFonts w:ascii="Times New Roman" w:hAnsi="Times New Roman" w:cs="Times New Roman"/>
                <w:sz w:val="28"/>
                <w:szCs w:val="28"/>
              </w:rPr>
              <w:t>]</w:t>
            </w:r>
          </w:p>
        </w:tc>
        <w:tc>
          <w:tcPr>
            <w:tcW w:w="5380" w:type="dxa"/>
          </w:tcPr>
          <w:p w14:paraId="4E17677C" w14:textId="77777777" w:rsidR="00D530D2"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-0.205×</m:t>
              </m:r>
              <m:r>
                <m:rPr>
                  <m:sty m:val="p"/>
                </m:rPr>
                <w:rPr>
                  <w:rFonts w:ascii="Cambria Math" w:hAnsi="Cambria Math"/>
                  <w:sz w:val="28"/>
                  <w:szCs w:val="28"/>
                  <w:lang w:val="en-US"/>
                </w:rPr>
                <m:t>P</m:t>
              </m:r>
              <m:r>
                <m:rPr>
                  <m:sty m:val="p"/>
                </m:rPr>
                <w:rPr>
                  <w:rFonts w:ascii="Cambria Math" w:hAnsi="Cambria Math"/>
                  <w:sz w:val="28"/>
                  <w:szCs w:val="28"/>
                </w:rPr>
                <m:t>+0.049 ×</m:t>
              </m:r>
              <m:r>
                <m:rPr>
                  <m:sty m:val="p"/>
                </m:rPr>
                <w:rPr>
                  <w:rFonts w:ascii="Cambria Math" w:hAnsi="Cambria Math"/>
                  <w:sz w:val="28"/>
                  <w:szCs w:val="28"/>
                  <w:lang w:val="en-US"/>
                </w:rPr>
                <m:t>S</m:t>
              </m:r>
            </m:oMath>
            <w:r w:rsidR="00696FFE" w:rsidRPr="00C91AE0">
              <w:rPr>
                <w:sz w:val="28"/>
                <w:szCs w:val="28"/>
              </w:rPr>
              <w:t xml:space="preserve"> </w:t>
            </w:r>
          </w:p>
          <w:p w14:paraId="72E9E37A" w14:textId="77777777" w:rsidR="00C06866" w:rsidRPr="00C91AE0" w:rsidRDefault="00C06866" w:rsidP="00696FFE">
            <w:pPr>
              <w:pStyle w:val="af1"/>
              <w:shd w:val="clear" w:color="auto" w:fill="FFFFFF"/>
              <w:spacing w:before="120" w:beforeAutospacing="0" w:after="0" w:afterAutospacing="0"/>
              <w:rPr>
                <w:sz w:val="28"/>
                <w:szCs w:val="28"/>
              </w:rPr>
            </w:pPr>
            <w:r w:rsidRPr="00C91AE0">
              <w:rPr>
                <w:sz w:val="28"/>
                <w:szCs w:val="28"/>
                <w:lang w:val="en-US"/>
              </w:rPr>
              <w:t>P</w:t>
            </w:r>
            <w:r w:rsidRPr="00C91AE0">
              <w:rPr>
                <w:sz w:val="28"/>
                <w:szCs w:val="28"/>
              </w:rPr>
              <w:t xml:space="preserve"> – число предложений в 100 словах</w:t>
            </w:r>
          </w:p>
          <w:p w14:paraId="11C8A8F9" w14:textId="77777777" w:rsidR="00C06866" w:rsidRPr="00C91AE0" w:rsidRDefault="00C06866" w:rsidP="00696FFE">
            <w:pPr>
              <w:pStyle w:val="af1"/>
              <w:shd w:val="clear" w:color="auto" w:fill="FFFFFF"/>
              <w:spacing w:before="120" w:beforeAutospacing="0" w:after="0" w:afterAutospacing="0"/>
              <w:rPr>
                <w:sz w:val="28"/>
                <w:szCs w:val="28"/>
              </w:rPr>
            </w:pPr>
            <w:r w:rsidRPr="00C91AE0">
              <w:rPr>
                <w:sz w:val="28"/>
                <w:szCs w:val="28"/>
                <w:lang w:val="en-US"/>
              </w:rPr>
              <w:t>S</w:t>
            </w:r>
            <w:r w:rsidRPr="00C91AE0">
              <w:rPr>
                <w:sz w:val="28"/>
                <w:szCs w:val="28"/>
              </w:rPr>
              <w:t xml:space="preserve"> – число слогов в 100 словах</w:t>
            </w:r>
          </w:p>
          <w:p w14:paraId="5A07106D"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303D6BDB" w14:textId="77777777" w:rsidTr="00A924A3">
        <w:tc>
          <w:tcPr>
            <w:tcW w:w="562" w:type="dxa"/>
          </w:tcPr>
          <w:p w14:paraId="23FE2FF8"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13</w:t>
            </w:r>
          </w:p>
        </w:tc>
        <w:tc>
          <w:tcPr>
            <w:tcW w:w="3402" w:type="dxa"/>
          </w:tcPr>
          <w:p w14:paraId="6982FB6F"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00696FFE" w:rsidRPr="00C91AE0">
              <w:rPr>
                <w:rFonts w:ascii="Times New Roman" w:hAnsi="Times New Roman" w:cs="Times New Roman"/>
                <w:sz w:val="28"/>
                <w:szCs w:val="28"/>
                <w:shd w:val="clear" w:color="auto" w:fill="FDFDFD"/>
              </w:rPr>
              <w:t xml:space="preserve">GULPEASE </w:t>
            </w:r>
            <w:r w:rsidR="00EF3588">
              <w:rPr>
                <w:rFonts w:ascii="Times New Roman" w:hAnsi="Times New Roman" w:cs="Times New Roman"/>
                <w:sz w:val="28"/>
                <w:szCs w:val="28"/>
                <w:lang w:val="en-US"/>
              </w:rPr>
              <w:t>[4</w:t>
            </w:r>
            <w:r w:rsidR="002C2AE3">
              <w:rPr>
                <w:rFonts w:ascii="Times New Roman" w:hAnsi="Times New Roman" w:cs="Times New Roman"/>
                <w:sz w:val="28"/>
                <w:szCs w:val="28"/>
              </w:rPr>
              <w:t>3</w:t>
            </w:r>
            <w:r w:rsidR="00FF0E5F" w:rsidRPr="00C91AE0">
              <w:rPr>
                <w:rFonts w:ascii="Times New Roman" w:hAnsi="Times New Roman" w:cs="Times New Roman"/>
                <w:sz w:val="28"/>
                <w:szCs w:val="28"/>
                <w:lang w:val="en-US"/>
              </w:rPr>
              <w:t>]</w:t>
            </w:r>
          </w:p>
        </w:tc>
        <w:tc>
          <w:tcPr>
            <w:tcW w:w="5380" w:type="dxa"/>
          </w:tcPr>
          <w:p w14:paraId="60F4AFF5" w14:textId="77777777" w:rsidR="00696FFE"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 xml:space="preserve">R=89+ </m:t>
              </m:r>
              <m:f>
                <m:fPr>
                  <m:ctrlPr>
                    <w:rPr>
                      <w:rFonts w:ascii="Cambria Math" w:hAnsi="Cambria Math"/>
                      <w:sz w:val="28"/>
                      <w:szCs w:val="28"/>
                    </w:rPr>
                  </m:ctrlPr>
                </m:fPr>
                <m:num>
                  <m:r>
                    <m:rPr>
                      <m:sty m:val="p"/>
                    </m:rPr>
                    <w:rPr>
                      <w:rFonts w:ascii="Cambria Math" w:hAnsi="Cambria Math"/>
                      <w:sz w:val="28"/>
                      <w:szCs w:val="28"/>
                    </w:rPr>
                    <m:t>300 × S-10 × C</m:t>
                  </m:r>
                </m:num>
                <m:den>
                  <m:r>
                    <m:rPr>
                      <m:sty m:val="p"/>
                    </m:rPr>
                    <w:rPr>
                      <w:rFonts w:ascii="Cambria Math" w:hAnsi="Cambria Math"/>
                      <w:sz w:val="28"/>
                      <w:szCs w:val="28"/>
                    </w:rPr>
                    <m:t>W</m:t>
                  </m:r>
                </m:den>
              </m:f>
            </m:oMath>
            <w:r w:rsidR="00696FFE" w:rsidRPr="00C91AE0">
              <w:rPr>
                <w:sz w:val="28"/>
                <w:szCs w:val="28"/>
              </w:rPr>
              <w:t xml:space="preserve"> </w:t>
            </w:r>
          </w:p>
          <w:p w14:paraId="260F33A8" w14:textId="77777777" w:rsidR="00D530D2" w:rsidRPr="00C91AE0" w:rsidRDefault="00696FFE" w:rsidP="00D530D2">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5677F69C" w14:textId="77777777" w:rsidTr="00A924A3">
        <w:tc>
          <w:tcPr>
            <w:tcW w:w="562" w:type="dxa"/>
          </w:tcPr>
          <w:p w14:paraId="3F5F7066"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14</w:t>
            </w:r>
          </w:p>
        </w:tc>
        <w:tc>
          <w:tcPr>
            <w:tcW w:w="3402" w:type="dxa"/>
          </w:tcPr>
          <w:p w14:paraId="4B67C99A"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удобочитаемости </w:t>
            </w:r>
            <w:r w:rsidR="007721EB" w:rsidRPr="00C91AE0">
              <w:rPr>
                <w:rFonts w:ascii="Times New Roman" w:hAnsi="Times New Roman" w:cs="Times New Roman"/>
                <w:sz w:val="28"/>
                <w:szCs w:val="28"/>
              </w:rPr>
              <w:t>SPACHE</w:t>
            </w:r>
            <w:r w:rsidR="007721EB"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[4</w:t>
            </w:r>
            <w:r w:rsidR="002C2AE3">
              <w:rPr>
                <w:rFonts w:ascii="Times New Roman" w:hAnsi="Times New Roman" w:cs="Times New Roman"/>
                <w:sz w:val="28"/>
                <w:szCs w:val="28"/>
              </w:rPr>
              <w:t>4</w:t>
            </w:r>
            <w:r w:rsidR="00FF0E5F" w:rsidRPr="00C91AE0">
              <w:rPr>
                <w:rFonts w:ascii="Times New Roman" w:hAnsi="Times New Roman" w:cs="Times New Roman"/>
                <w:sz w:val="28"/>
                <w:szCs w:val="28"/>
                <w:lang w:val="en-US"/>
              </w:rPr>
              <w:t>]</w:t>
            </w:r>
          </w:p>
        </w:tc>
        <w:tc>
          <w:tcPr>
            <w:tcW w:w="5380" w:type="dxa"/>
          </w:tcPr>
          <w:p w14:paraId="67ADFCE6" w14:textId="77777777" w:rsidR="00D530D2"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rPr>
                <m:t>R=</m:t>
              </m:r>
              <m:d>
                <m:dPr>
                  <m:ctrlPr>
                    <w:rPr>
                      <w:rFonts w:ascii="Cambria Math" w:hAnsi="Cambria Math"/>
                      <w:sz w:val="28"/>
                      <w:szCs w:val="28"/>
                    </w:rPr>
                  </m:ctrlPr>
                </m:dPr>
                <m:e>
                  <m:r>
                    <m:rPr>
                      <m:sty m:val="p"/>
                    </m:rPr>
                    <w:rPr>
                      <w:rFonts w:ascii="Cambria Math" w:hAnsi="Cambria Math"/>
                      <w:sz w:val="28"/>
                      <w:szCs w:val="28"/>
                    </w:rPr>
                    <m:t>0.141 ×</m:t>
                  </m:r>
                  <m:sSub>
                    <m:sSubPr>
                      <m:ctrlPr>
                        <w:rPr>
                          <w:rFonts w:ascii="Cambria Math" w:hAnsi="Cambria Math"/>
                          <w:sz w:val="28"/>
                          <w:szCs w:val="28"/>
                        </w:rPr>
                      </m:ctrlPr>
                    </m:sSubPr>
                    <m:e>
                      <m:r>
                        <m:rPr>
                          <m:sty m:val="p"/>
                        </m:rPr>
                        <w:rPr>
                          <w:rFonts w:ascii="Cambria Math" w:hAnsi="Cambria Math"/>
                          <w:sz w:val="28"/>
                          <w:szCs w:val="28"/>
                          <w:lang w:val="en-US"/>
                        </w:rPr>
                        <m:t>P</m:t>
                      </m:r>
                    </m:e>
                    <m:sub>
                      <m:r>
                        <m:rPr>
                          <m:sty m:val="p"/>
                        </m:rPr>
                        <w:rPr>
                          <w:rFonts w:ascii="Cambria Math" w:hAnsi="Cambria Math"/>
                          <w:sz w:val="28"/>
                          <w:szCs w:val="28"/>
                        </w:rPr>
                        <m:t>a</m:t>
                      </m:r>
                    </m:sub>
                  </m:sSub>
                  <m:r>
                    <m:rPr>
                      <m:sty m:val="p"/>
                    </m:rPr>
                    <w:rPr>
                      <w:rFonts w:ascii="Cambria Math" w:hAnsi="Cambria Math"/>
                      <w:sz w:val="28"/>
                      <w:szCs w:val="28"/>
                    </w:rPr>
                    <m:t xml:space="preserve"> </m:t>
                  </m:r>
                </m:e>
              </m:d>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0.086 ×</m:t>
                  </m:r>
                  <m:r>
                    <m:rPr>
                      <m:sty m:val="p"/>
                    </m:rPr>
                    <w:rPr>
                      <w:rFonts w:ascii="Cambria Math" w:hAnsi="Cambria Math"/>
                      <w:sz w:val="28"/>
                      <w:szCs w:val="28"/>
                      <w:lang w:val="en-US"/>
                    </w:rPr>
                    <m:t>U</m:t>
                  </m:r>
                  <m:r>
                    <m:rPr>
                      <m:sty m:val="p"/>
                    </m:rPr>
                    <w:rPr>
                      <w:rFonts w:ascii="Cambria Math" w:hAnsi="Cambria Math"/>
                      <w:sz w:val="28"/>
                      <w:szCs w:val="28"/>
                    </w:rPr>
                    <m:t xml:space="preserve"> </m:t>
                  </m:r>
                </m:e>
              </m:d>
              <m:r>
                <m:rPr>
                  <m:sty m:val="p"/>
                </m:rPr>
                <w:rPr>
                  <w:rFonts w:ascii="Cambria Math" w:hAnsi="Cambria Math"/>
                  <w:sz w:val="28"/>
                  <w:szCs w:val="28"/>
                </w:rPr>
                <m:t>+0.839</m:t>
              </m:r>
            </m:oMath>
            <w:r w:rsidR="00696FFE" w:rsidRPr="00C91AE0">
              <w:rPr>
                <w:sz w:val="28"/>
                <w:szCs w:val="28"/>
              </w:rPr>
              <w:t xml:space="preserve"> </w:t>
            </w:r>
          </w:p>
          <w:p w14:paraId="18CBE93C" w14:textId="77777777" w:rsidR="00696FFE" w:rsidRPr="00C91AE0" w:rsidRDefault="00A95C5F" w:rsidP="00696FFE">
            <w:pPr>
              <w:pStyle w:val="af1"/>
              <w:shd w:val="clear" w:color="auto" w:fill="FFFFFF"/>
              <w:spacing w:before="120" w:beforeAutospacing="0" w:after="0" w:afterAutospacing="0"/>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P</m:t>
                  </m:r>
                </m:e>
                <m:sub>
                  <m:r>
                    <m:rPr>
                      <m:sty m:val="p"/>
                    </m:rPr>
                    <w:rPr>
                      <w:rFonts w:ascii="Cambria Math" w:hAnsi="Cambria Math"/>
                      <w:sz w:val="28"/>
                      <w:szCs w:val="28"/>
                    </w:rPr>
                    <m:t>a</m:t>
                  </m:r>
                </m:sub>
              </m:sSub>
            </m:oMath>
            <w:r w:rsidR="00696FFE" w:rsidRPr="00C91AE0">
              <w:rPr>
                <w:sz w:val="28"/>
                <w:szCs w:val="28"/>
              </w:rPr>
              <w:t xml:space="preserve"> – </w:t>
            </w:r>
            <m:oMath>
              <m:r>
                <m:rPr>
                  <m:sty m:val="p"/>
                </m:rPr>
                <w:rPr>
                  <w:rFonts w:ascii="Cambria Math" w:hAnsi="Cambria Math"/>
                  <w:sz w:val="28"/>
                  <w:szCs w:val="28"/>
                </w:rPr>
                <m:t>средняя длинна предложения;</m:t>
              </m:r>
            </m:oMath>
          </w:p>
          <w:p w14:paraId="61BF68EE"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lang w:val="en-US"/>
              </w:rPr>
              <w:t>U</w:t>
            </w:r>
            <w:r w:rsidRPr="00C91AE0">
              <w:rPr>
                <w:sz w:val="28"/>
                <w:szCs w:val="28"/>
              </w:rPr>
              <w:t xml:space="preserve"> - </w:t>
            </w:r>
            <m:oMath>
              <m:r>
                <m:rPr>
                  <m:sty m:val="p"/>
                </m:rPr>
                <w:rPr>
                  <w:rFonts w:ascii="Cambria Math" w:hAnsi="Cambria Math"/>
                  <w:sz w:val="28"/>
                  <w:szCs w:val="28"/>
                </w:rPr>
                <m:t>% малознакомых слов</m:t>
              </m:r>
            </m:oMath>
            <w:r w:rsidRPr="00C91AE0">
              <w:rPr>
                <w:sz w:val="28"/>
                <w:szCs w:val="28"/>
              </w:rPr>
              <w:t>.</w:t>
            </w:r>
          </w:p>
          <w:p w14:paraId="07294CE7"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02DC9A30" w14:textId="77777777" w:rsidTr="00A924A3">
        <w:tc>
          <w:tcPr>
            <w:tcW w:w="562" w:type="dxa"/>
          </w:tcPr>
          <w:p w14:paraId="533C9D75"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15</w:t>
            </w:r>
          </w:p>
        </w:tc>
        <w:tc>
          <w:tcPr>
            <w:tcW w:w="3402" w:type="dxa"/>
          </w:tcPr>
          <w:p w14:paraId="577162BA" w14:textId="7777777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lang w:val="en-US"/>
              </w:rPr>
              <w:t>показатель</w:t>
            </w:r>
            <w:r w:rsidR="00627428" w:rsidRPr="00C91AE0">
              <w:rPr>
                <w:rFonts w:ascii="Times New Roman" w:hAnsi="Times New Roman" w:cs="Times New Roman"/>
                <w:sz w:val="28"/>
                <w:szCs w:val="28"/>
                <w:lang w:val="en-US"/>
              </w:rPr>
              <w:t xml:space="preserve"> читаемости mcalpine eflaw </w:t>
            </w:r>
            <w:r w:rsidR="00EF3588">
              <w:rPr>
                <w:rFonts w:ascii="Times New Roman" w:hAnsi="Times New Roman" w:cs="Times New Roman"/>
                <w:sz w:val="28"/>
                <w:szCs w:val="28"/>
                <w:lang w:val="en-US"/>
              </w:rPr>
              <w:t>[4</w:t>
            </w:r>
            <w:r w:rsidR="002C2AE3">
              <w:rPr>
                <w:rFonts w:ascii="Times New Roman" w:hAnsi="Times New Roman" w:cs="Times New Roman"/>
                <w:sz w:val="28"/>
                <w:szCs w:val="28"/>
              </w:rPr>
              <w:t>5</w:t>
            </w:r>
            <w:r w:rsidR="00FF0E5F" w:rsidRPr="00C91AE0">
              <w:rPr>
                <w:rFonts w:ascii="Times New Roman" w:hAnsi="Times New Roman" w:cs="Times New Roman"/>
                <w:sz w:val="28"/>
                <w:szCs w:val="28"/>
                <w:lang w:val="en-US"/>
              </w:rPr>
              <w:t>]</w:t>
            </w:r>
          </w:p>
        </w:tc>
        <w:tc>
          <w:tcPr>
            <w:tcW w:w="5380" w:type="dxa"/>
          </w:tcPr>
          <w:p w14:paraId="33E54F84" w14:textId="77777777" w:rsidR="00696FFE" w:rsidRPr="00C91AE0" w:rsidRDefault="00C91AE0" w:rsidP="00696FFE">
            <w:pPr>
              <w:pStyle w:val="af1"/>
              <w:shd w:val="clear" w:color="auto" w:fill="FFFFFF"/>
              <w:spacing w:before="120" w:beforeAutospacing="0" w:after="0" w:afterAutospacing="0"/>
              <w:rPr>
                <w:b/>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W+M</m:t>
                  </m:r>
                </m:num>
                <m:den>
                  <m:r>
                    <m:rPr>
                      <m:sty m:val="p"/>
                    </m:rPr>
                    <w:rPr>
                      <w:rFonts w:ascii="Cambria Math" w:hAnsi="Cambria Math"/>
                      <w:sz w:val="28"/>
                      <w:szCs w:val="28"/>
                    </w:rPr>
                    <m:t>P</m:t>
                  </m:r>
                </m:den>
              </m:f>
            </m:oMath>
            <w:r w:rsidR="00696FFE" w:rsidRPr="00C91AE0">
              <w:rPr>
                <w:b/>
                <w:sz w:val="28"/>
                <w:szCs w:val="28"/>
              </w:rPr>
              <w:t xml:space="preserve"> </w:t>
            </w:r>
          </w:p>
          <w:p w14:paraId="7F283B8A" w14:textId="77777777" w:rsidR="00696FFE" w:rsidRPr="00C91AE0" w:rsidRDefault="00C91AE0" w:rsidP="00696FFE">
            <w:pPr>
              <w:pStyle w:val="af1"/>
              <w:shd w:val="clear" w:color="auto" w:fill="FFFFFF"/>
              <w:spacing w:before="120" w:beforeAutospacing="0" w:after="0" w:afterAutospacing="0"/>
              <w:rPr>
                <w:b/>
                <w:sz w:val="28"/>
                <w:szCs w:val="28"/>
              </w:rPr>
            </w:pPr>
            <m:oMath>
              <m:r>
                <m:rPr>
                  <m:sty m:val="p"/>
                </m:rPr>
                <w:rPr>
                  <w:rFonts w:ascii="Cambria Math" w:hAnsi="Cambria Math"/>
                  <w:sz w:val="28"/>
                  <w:szCs w:val="28"/>
                </w:rPr>
                <m:t>M</m:t>
              </m:r>
            </m:oMath>
            <w:r w:rsidR="00696FFE" w:rsidRPr="00C91AE0">
              <w:rPr>
                <w:sz w:val="28"/>
                <w:szCs w:val="28"/>
              </w:rPr>
              <w:t xml:space="preserve">- слова длинной </w:t>
            </w:r>
            <m:oMath>
              <m:r>
                <m:rPr>
                  <m:sty m:val="p"/>
                </m:rPr>
                <w:rPr>
                  <w:rFonts w:ascii="Cambria Math" w:hAnsi="Cambria Math"/>
                  <w:sz w:val="28"/>
                  <w:szCs w:val="28"/>
                </w:rPr>
                <m:t>≤3</m:t>
              </m:r>
            </m:oMath>
          </w:p>
          <w:p w14:paraId="45810D00"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Рекомендуется стремиться к </w:t>
            </w:r>
            <w:r w:rsidRPr="00C91AE0">
              <w:rPr>
                <w:sz w:val="28"/>
                <w:szCs w:val="28"/>
                <w:lang w:val="en-US"/>
              </w:rPr>
              <w:t>R</w:t>
            </w:r>
            <w:r w:rsidRPr="00C91AE0">
              <w:rPr>
                <w:sz w:val="28"/>
                <w:szCs w:val="28"/>
              </w:rPr>
              <w:t>, равному или меньше 25</w:t>
            </w:r>
          </w:p>
        </w:tc>
      </w:tr>
    </w:tbl>
    <w:p w14:paraId="6413C71A" w14:textId="77777777" w:rsidR="005A2FB7" w:rsidRPr="00C91AE0" w:rsidRDefault="005A2FB7" w:rsidP="00627428">
      <w:pPr>
        <w:suppressAutoHyphens/>
        <w:spacing w:line="360" w:lineRule="auto"/>
        <w:jc w:val="both"/>
        <w:rPr>
          <w:rFonts w:ascii="Times New Roman" w:hAnsi="Times New Roman" w:cs="Times New Roman"/>
          <w:b/>
          <w:sz w:val="28"/>
          <w:szCs w:val="28"/>
        </w:rPr>
      </w:pPr>
    </w:p>
    <w:p w14:paraId="65CA1BF8" w14:textId="77777777" w:rsidR="00373DB6" w:rsidRPr="00C91AE0" w:rsidRDefault="00373DB6" w:rsidP="0062742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где:</w:t>
      </w:r>
    </w:p>
    <w:p w14:paraId="159FDCAD"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R</m:t>
        </m:r>
      </m:oMath>
      <w:r w:rsidR="00373DB6" w:rsidRPr="00C91AE0">
        <w:rPr>
          <w:rFonts w:ascii="Times New Roman" w:hAnsi="Times New Roman" w:cs="Times New Roman"/>
          <w:sz w:val="28"/>
          <w:szCs w:val="28"/>
        </w:rPr>
        <w:t xml:space="preserve"> об</w:t>
      </w:r>
      <w:r w:rsidR="00543331" w:rsidRPr="00C91AE0">
        <w:rPr>
          <w:rFonts w:ascii="Times New Roman" w:hAnsi="Times New Roman" w:cs="Times New Roman"/>
          <w:sz w:val="28"/>
          <w:szCs w:val="28"/>
        </w:rPr>
        <w:t>означает класс удобочитаемости;</w:t>
      </w:r>
    </w:p>
    <w:p w14:paraId="30E19BAF"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W</m:t>
        </m:r>
      </m:oMath>
      <w:r w:rsidR="00543331" w:rsidRPr="00C91AE0">
        <w:rPr>
          <w:rFonts w:ascii="Times New Roman" w:hAnsi="Times New Roman" w:cs="Times New Roman"/>
          <w:sz w:val="28"/>
          <w:szCs w:val="28"/>
        </w:rPr>
        <w:t xml:space="preserve"> – число слов;</w:t>
      </w:r>
    </w:p>
    <w:p w14:paraId="5A1E6350"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P</m:t>
        </m:r>
      </m:oMath>
      <w:r w:rsidR="00543331" w:rsidRPr="00C91AE0">
        <w:rPr>
          <w:rFonts w:ascii="Times New Roman" w:hAnsi="Times New Roman" w:cs="Times New Roman"/>
          <w:sz w:val="28"/>
          <w:szCs w:val="28"/>
        </w:rPr>
        <w:t xml:space="preserve"> – число предложений;</w:t>
      </w:r>
      <w:r w:rsidR="00373DB6" w:rsidRPr="00C91AE0">
        <w:rPr>
          <w:rFonts w:ascii="Times New Roman" w:hAnsi="Times New Roman" w:cs="Times New Roman"/>
          <w:sz w:val="28"/>
          <w:szCs w:val="28"/>
        </w:rPr>
        <w:t xml:space="preserve">  </w:t>
      </w:r>
    </w:p>
    <w:p w14:paraId="5AD4CCA0"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S</m:t>
        </m:r>
      </m:oMath>
      <w:r w:rsidR="00543331" w:rsidRPr="00C91AE0">
        <w:rPr>
          <w:rFonts w:ascii="Times New Roman" w:hAnsi="Times New Roman" w:cs="Times New Roman"/>
          <w:sz w:val="28"/>
          <w:szCs w:val="28"/>
        </w:rPr>
        <w:t xml:space="preserve"> – число слогов;</w:t>
      </w:r>
    </w:p>
    <w:p w14:paraId="30BB0ACA"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CW</m:t>
        </m:r>
      </m:oMath>
      <w:r w:rsidR="00373DB6" w:rsidRPr="00C91AE0">
        <w:rPr>
          <w:rFonts w:ascii="Times New Roman" w:hAnsi="Times New Roman" w:cs="Times New Roman"/>
          <w:sz w:val="28"/>
          <w:szCs w:val="28"/>
        </w:rPr>
        <w:t xml:space="preserve"> – многосложные слова</w:t>
      </w:r>
      <w:r w:rsidR="00543331" w:rsidRPr="00C91AE0">
        <w:rPr>
          <w:rFonts w:ascii="Times New Roman" w:hAnsi="Times New Roman" w:cs="Times New Roman"/>
          <w:sz w:val="28"/>
          <w:szCs w:val="28"/>
        </w:rPr>
        <w:t>;</w:t>
      </w:r>
    </w:p>
    <w:p w14:paraId="1299BA1B" w14:textId="77777777" w:rsidR="00373DB6" w:rsidRPr="00C91AE0" w:rsidRDefault="00373DB6" w:rsidP="00373DB6">
      <w:pPr>
        <w:pStyle w:val="a8"/>
        <w:numPr>
          <w:ilvl w:val="0"/>
          <w:numId w:val="11"/>
        </w:num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 С – число символов</w:t>
      </w:r>
      <w:r w:rsidR="00543331" w:rsidRPr="00C91AE0">
        <w:rPr>
          <w:rFonts w:ascii="Times New Roman" w:hAnsi="Times New Roman" w:cs="Times New Roman"/>
          <w:sz w:val="28"/>
          <w:szCs w:val="28"/>
        </w:rPr>
        <w:t>;</w:t>
      </w:r>
    </w:p>
    <w:p w14:paraId="2E8565AB" w14:textId="77777777" w:rsidR="00060DBD" w:rsidRPr="00C91AE0" w:rsidRDefault="00C91AE0" w:rsidP="00A45B68">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DW</m:t>
        </m:r>
      </m:oMath>
      <w:r w:rsidR="00D530D2" w:rsidRPr="00C91AE0">
        <w:rPr>
          <w:rFonts w:ascii="Times New Roman" w:hAnsi="Times New Roman" w:cs="Times New Roman"/>
          <w:sz w:val="28"/>
          <w:szCs w:val="28"/>
          <w:lang w:val="en-US"/>
        </w:rPr>
        <w:t xml:space="preserve"> – </w:t>
      </w:r>
      <w:r w:rsidR="00D530D2" w:rsidRPr="00C91AE0">
        <w:rPr>
          <w:rFonts w:ascii="Times New Roman" w:hAnsi="Times New Roman" w:cs="Times New Roman"/>
          <w:sz w:val="28"/>
          <w:szCs w:val="28"/>
        </w:rPr>
        <w:t>сложные слова</w:t>
      </w:r>
      <w:r w:rsidR="00543331" w:rsidRPr="00C91AE0">
        <w:rPr>
          <w:rFonts w:ascii="Times New Roman" w:hAnsi="Times New Roman" w:cs="Times New Roman"/>
          <w:sz w:val="28"/>
          <w:szCs w:val="28"/>
        </w:rPr>
        <w:t>.</w:t>
      </w:r>
    </w:p>
    <w:p w14:paraId="4E9A0C04" w14:textId="77777777" w:rsidR="00A76F7E" w:rsidRPr="00C91AE0" w:rsidRDefault="00A76F7E"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lastRenderedPageBreak/>
        <w:t xml:space="preserve">Общий подход к обнаружению бэкдоров в текстовых данных может </w:t>
      </w:r>
      <w:r w:rsidR="009D560A" w:rsidRPr="00C91AE0">
        <w:rPr>
          <w:rFonts w:ascii="Times New Roman" w:hAnsi="Times New Roman" w:cs="Times New Roman"/>
          <w:sz w:val="28"/>
          <w:szCs w:val="28"/>
        </w:rPr>
        <w:t>выглядеть</w:t>
      </w:r>
      <w:r w:rsidRPr="00C91AE0">
        <w:rPr>
          <w:rFonts w:ascii="Times New Roman" w:hAnsi="Times New Roman" w:cs="Times New Roman"/>
          <w:sz w:val="28"/>
          <w:szCs w:val="28"/>
        </w:rPr>
        <w:t xml:space="preserve"> следующим образом:</w:t>
      </w:r>
    </w:p>
    <w:p w14:paraId="06CBC674" w14:textId="77777777" w:rsidR="00A76F7E" w:rsidRPr="00C91AE0" w:rsidRDefault="009D560A" w:rsidP="0056099D">
      <w:pPr>
        <w:numPr>
          <w:ilvl w:val="0"/>
          <w:numId w:val="8"/>
        </w:numPr>
        <w:suppressAutoHyphens/>
        <w:spacing w:line="360" w:lineRule="auto"/>
        <w:ind w:left="0" w:firstLine="709"/>
        <w:jc w:val="both"/>
        <w:rPr>
          <w:rFonts w:ascii="Times New Roman" w:hAnsi="Times New Roman" w:cs="Times New Roman"/>
          <w:sz w:val="28"/>
          <w:szCs w:val="28"/>
        </w:rPr>
      </w:pPr>
      <w:r w:rsidRPr="00C91AE0">
        <w:rPr>
          <w:rFonts w:ascii="Times New Roman" w:hAnsi="Times New Roman" w:cs="Times New Roman"/>
          <w:sz w:val="28"/>
          <w:szCs w:val="28"/>
        </w:rPr>
        <w:t>п</w:t>
      </w:r>
      <w:r w:rsidR="00A76F7E" w:rsidRPr="00C91AE0">
        <w:rPr>
          <w:rFonts w:ascii="Times New Roman" w:hAnsi="Times New Roman" w:cs="Times New Roman"/>
          <w:sz w:val="28"/>
          <w:szCs w:val="28"/>
        </w:rPr>
        <w:t>остроение матрицы выбросов ключевых терминов</w:t>
      </w:r>
      <w:r w:rsidR="00015576" w:rsidRPr="00C91AE0">
        <w:rPr>
          <w:rFonts w:ascii="Times New Roman" w:hAnsi="Times New Roman" w:cs="Times New Roman"/>
          <w:sz w:val="28"/>
          <w:szCs w:val="28"/>
        </w:rPr>
        <w:t>;</w:t>
      </w:r>
      <w:r w:rsidR="00A76F7E" w:rsidRPr="00C91AE0">
        <w:rPr>
          <w:rFonts w:ascii="Times New Roman" w:hAnsi="Times New Roman" w:cs="Times New Roman"/>
          <w:sz w:val="28"/>
          <w:szCs w:val="28"/>
        </w:rPr>
        <w:t xml:space="preserve"> </w:t>
      </w:r>
    </w:p>
    <w:p w14:paraId="5289112D" w14:textId="77777777" w:rsidR="00A76F7E" w:rsidRPr="00C91AE0" w:rsidRDefault="001E7B2C" w:rsidP="0056099D">
      <w:pPr>
        <w:numPr>
          <w:ilvl w:val="0"/>
          <w:numId w:val="8"/>
        </w:numPr>
        <w:suppressAutoHyphens/>
        <w:spacing w:line="360" w:lineRule="auto"/>
        <w:ind w:left="0" w:firstLine="709"/>
        <w:jc w:val="both"/>
        <w:rPr>
          <w:rFonts w:ascii="Times New Roman" w:hAnsi="Times New Roman" w:cs="Times New Roman"/>
          <w:b/>
          <w:sz w:val="28"/>
          <w:szCs w:val="28"/>
        </w:rPr>
      </w:pPr>
      <w:r w:rsidRPr="00C91AE0">
        <w:rPr>
          <w:rFonts w:ascii="Times New Roman" w:hAnsi="Times New Roman" w:cs="Times New Roman"/>
          <w:sz w:val="28"/>
          <w:szCs w:val="28"/>
        </w:rPr>
        <w:t>сравнение</w:t>
      </w:r>
      <w:r w:rsidR="009D560A" w:rsidRPr="00C91AE0">
        <w:rPr>
          <w:rFonts w:ascii="Times New Roman" w:hAnsi="Times New Roman" w:cs="Times New Roman"/>
          <w:sz w:val="28"/>
          <w:szCs w:val="28"/>
        </w:rPr>
        <w:t xml:space="preserve"> по значениям метрик читаемости</w:t>
      </w:r>
      <w:r w:rsidRPr="00C91AE0">
        <w:rPr>
          <w:rFonts w:ascii="Times New Roman" w:hAnsi="Times New Roman" w:cs="Times New Roman"/>
          <w:sz w:val="28"/>
          <w:szCs w:val="28"/>
        </w:rPr>
        <w:t xml:space="preserve"> </w:t>
      </w:r>
      <w:r w:rsidRPr="00C91AE0">
        <w:rPr>
          <w:rFonts w:ascii="Times New Roman" w:hAnsi="Times New Roman" w:cs="Times New Roman"/>
          <w:sz w:val="28"/>
          <w:szCs w:val="28"/>
          <w:lang w:val="en-US"/>
        </w:rPr>
        <w:t>N</w:t>
      </w:r>
      <w:r w:rsidRPr="00C91AE0">
        <w:rPr>
          <w:rFonts w:ascii="Times New Roman" w:hAnsi="Times New Roman" w:cs="Times New Roman"/>
          <w:sz w:val="28"/>
          <w:szCs w:val="28"/>
        </w:rPr>
        <w:t xml:space="preserve"> выбранных предложений</w:t>
      </w:r>
      <w:r w:rsidR="009D560A" w:rsidRPr="00C91AE0">
        <w:rPr>
          <w:rFonts w:ascii="Times New Roman" w:hAnsi="Times New Roman" w:cs="Times New Roman"/>
          <w:sz w:val="28"/>
          <w:szCs w:val="28"/>
        </w:rPr>
        <w:t>.</w:t>
      </w:r>
      <w:r w:rsidR="00A76F7E" w:rsidRPr="00C91AE0">
        <w:rPr>
          <w:rFonts w:ascii="Times New Roman" w:hAnsi="Times New Roman" w:cs="Times New Roman"/>
          <w:sz w:val="28"/>
          <w:szCs w:val="28"/>
        </w:rPr>
        <w:t xml:space="preserve"> </w:t>
      </w:r>
    </w:p>
    <w:p w14:paraId="6F64DEA9" w14:textId="77777777" w:rsidR="00B9039A" w:rsidRPr="00C91AE0" w:rsidRDefault="009D560A" w:rsidP="00B9039A">
      <w:pPr>
        <w:suppressAutoHyphens/>
        <w:spacing w:line="360" w:lineRule="auto"/>
        <w:ind w:firstLine="709"/>
        <w:jc w:val="both"/>
        <w:rPr>
          <w:rFonts w:ascii="Times New Roman" w:hAnsi="Times New Roman" w:cs="Times New Roman"/>
          <w:sz w:val="28"/>
          <w:szCs w:val="28"/>
        </w:rPr>
      </w:pPr>
      <w:commentRangeStart w:id="20"/>
      <w:r w:rsidRPr="0049667F">
        <w:rPr>
          <w:rFonts w:ascii="Times New Roman" w:hAnsi="Times New Roman" w:cs="Times New Roman"/>
          <w:sz w:val="28"/>
          <w:szCs w:val="28"/>
          <w:highlight w:val="green"/>
        </w:rPr>
        <w:t>На первом этапе</w:t>
      </w:r>
      <w:r w:rsidRPr="00C91AE0">
        <w:rPr>
          <w:rFonts w:ascii="Times New Roman" w:hAnsi="Times New Roman" w:cs="Times New Roman"/>
          <w:sz w:val="28"/>
          <w:szCs w:val="28"/>
        </w:rPr>
        <w:t xml:space="preserve"> </w:t>
      </w:r>
      <w:r w:rsidR="001E7B2C" w:rsidRPr="00C91AE0">
        <w:rPr>
          <w:rFonts w:ascii="Times New Roman" w:hAnsi="Times New Roman" w:cs="Times New Roman"/>
          <w:sz w:val="28"/>
          <w:szCs w:val="28"/>
        </w:rPr>
        <w:t>необходимо оценить набор</w:t>
      </w:r>
      <w:r w:rsidRPr="00C91AE0">
        <w:rPr>
          <w:rFonts w:ascii="Times New Roman" w:hAnsi="Times New Roman" w:cs="Times New Roman"/>
          <w:sz w:val="28"/>
          <w:szCs w:val="28"/>
        </w:rPr>
        <w:t xml:space="preserve"> данных на основе статистики</w:t>
      </w:r>
      <w:r w:rsidR="008E153D" w:rsidRPr="00C91AE0">
        <w:rPr>
          <w:rFonts w:ascii="Times New Roman" w:hAnsi="Times New Roman" w:cs="Times New Roman"/>
          <w:sz w:val="28"/>
          <w:szCs w:val="28"/>
        </w:rPr>
        <w:t>.</w:t>
      </w:r>
      <w:r w:rsidR="00B9039A" w:rsidRPr="00C91AE0">
        <w:rPr>
          <w:rFonts w:ascii="Times New Roman" w:hAnsi="Times New Roman" w:cs="Times New Roman"/>
          <w:sz w:val="28"/>
          <w:szCs w:val="28"/>
        </w:rPr>
        <w:t xml:space="preserve"> В результате оценки возможно обнаружить, есть ли в каком-то из классов набора данных часто встречающийся шаблон (термин или набор терминов). Очевидно, что в зависимости от класса всегда будут выделяться тематические термины, описывающие предметную область, однако число их употребления должно быть сбалансированным по всем классам. Если наблюдается выраженный дисбаланс в каком-либо классе, то велика вероятность, что термин является бэкдором. </w:t>
      </w:r>
    </w:p>
    <w:p w14:paraId="0BBEE824" w14:textId="77777777" w:rsidR="00591D48" w:rsidRPr="00C91AE0" w:rsidRDefault="00766B81" w:rsidP="0056099D">
      <w:pPr>
        <w:suppressAutoHyphens/>
        <w:spacing w:line="360" w:lineRule="auto"/>
        <w:ind w:firstLine="709"/>
        <w:jc w:val="both"/>
        <w:rPr>
          <w:rFonts w:ascii="Times New Roman" w:hAnsi="Times New Roman" w:cs="Times New Roman"/>
          <w:sz w:val="28"/>
          <w:szCs w:val="28"/>
        </w:rPr>
      </w:pPr>
      <w:r w:rsidRPr="0049667F">
        <w:rPr>
          <w:rFonts w:ascii="Times New Roman" w:hAnsi="Times New Roman" w:cs="Times New Roman"/>
          <w:sz w:val="28"/>
          <w:szCs w:val="28"/>
          <w:highlight w:val="green"/>
        </w:rPr>
        <w:t>На втором этапе</w:t>
      </w:r>
      <w:r w:rsidRPr="00C91AE0">
        <w:rPr>
          <w:rFonts w:ascii="Times New Roman" w:hAnsi="Times New Roman" w:cs="Times New Roman"/>
          <w:sz w:val="28"/>
          <w:szCs w:val="28"/>
        </w:rPr>
        <w:t xml:space="preserve"> </w:t>
      </w:r>
      <w:commentRangeEnd w:id="20"/>
      <w:r w:rsidR="0049667F">
        <w:rPr>
          <w:rStyle w:val="af3"/>
        </w:rPr>
        <w:commentReference w:id="20"/>
      </w:r>
      <w:r w:rsidRPr="00C91AE0">
        <w:rPr>
          <w:rFonts w:ascii="Times New Roman" w:hAnsi="Times New Roman" w:cs="Times New Roman"/>
          <w:sz w:val="28"/>
          <w:szCs w:val="28"/>
        </w:rPr>
        <w:t>происходит сравнение предположительно зараженных предложений</w:t>
      </w:r>
      <w:r w:rsidR="008E153D" w:rsidRPr="00C91AE0">
        <w:rPr>
          <w:rFonts w:ascii="Times New Roman" w:hAnsi="Times New Roman" w:cs="Times New Roman"/>
          <w:sz w:val="28"/>
          <w:szCs w:val="28"/>
        </w:rPr>
        <w:t xml:space="preserve"> с </w:t>
      </w:r>
      <w:r w:rsidRPr="00C91AE0">
        <w:rPr>
          <w:rFonts w:ascii="Times New Roman" w:hAnsi="Times New Roman" w:cs="Times New Roman"/>
          <w:sz w:val="28"/>
          <w:szCs w:val="28"/>
        </w:rPr>
        <w:t>незараженными путем подсчета значений метрик читаемости.</w:t>
      </w:r>
      <w:r w:rsidR="008E153D" w:rsidRPr="00C91AE0">
        <w:rPr>
          <w:rFonts w:ascii="Times New Roman" w:hAnsi="Times New Roman" w:cs="Times New Roman"/>
          <w:sz w:val="28"/>
          <w:szCs w:val="28"/>
        </w:rPr>
        <w:t xml:space="preserve"> </w:t>
      </w:r>
      <w:r w:rsidRPr="00C91AE0">
        <w:rPr>
          <w:rFonts w:ascii="Times New Roman" w:hAnsi="Times New Roman" w:cs="Times New Roman"/>
          <w:sz w:val="28"/>
          <w:szCs w:val="28"/>
        </w:rPr>
        <w:t>Незараженные предложения формируются удалением терминов, являющихся выбросами в наборе данных</w:t>
      </w:r>
      <w:r w:rsidR="00591D48" w:rsidRPr="00C91AE0">
        <w:rPr>
          <w:rFonts w:ascii="Times New Roman" w:hAnsi="Times New Roman" w:cs="Times New Roman"/>
          <w:sz w:val="28"/>
          <w:szCs w:val="28"/>
        </w:rPr>
        <w:t xml:space="preserve"> и предположительно триггерами бэкдора</w:t>
      </w:r>
      <w:r w:rsidR="008E153D" w:rsidRPr="00C91AE0">
        <w:rPr>
          <w:rFonts w:ascii="Times New Roman" w:hAnsi="Times New Roman" w:cs="Times New Roman"/>
          <w:sz w:val="28"/>
          <w:szCs w:val="28"/>
        </w:rPr>
        <w:t xml:space="preserve">. </w:t>
      </w:r>
      <w:r w:rsidR="002566C3" w:rsidRPr="002566C3">
        <w:rPr>
          <w:rFonts w:ascii="Times New Roman" w:hAnsi="Times New Roman" w:cs="Times New Roman"/>
          <w:sz w:val="28"/>
          <w:szCs w:val="28"/>
        </w:rPr>
        <w:t xml:space="preserve">В качестве порогового значения </w:t>
      </w:r>
      <w:r w:rsidR="002566C3">
        <w:rPr>
          <w:rFonts w:ascii="Times New Roman" w:hAnsi="Times New Roman" w:cs="Times New Roman"/>
          <w:sz w:val="28"/>
          <w:szCs w:val="28"/>
        </w:rPr>
        <w:t>используется</w:t>
      </w:r>
      <w:r w:rsidR="002566C3" w:rsidRPr="002566C3">
        <w:rPr>
          <w:rFonts w:ascii="Times New Roman" w:hAnsi="Times New Roman" w:cs="Times New Roman"/>
          <w:sz w:val="28"/>
          <w:szCs w:val="28"/>
        </w:rPr>
        <w:t xml:space="preserve"> число метрик, указываю</w:t>
      </w:r>
      <w:r w:rsidR="002566C3">
        <w:rPr>
          <w:rFonts w:ascii="Times New Roman" w:hAnsi="Times New Roman" w:cs="Times New Roman"/>
          <w:sz w:val="28"/>
          <w:szCs w:val="28"/>
        </w:rPr>
        <w:t>щих на заражённость предложения.</w:t>
      </w:r>
      <w:r w:rsidR="002566C3" w:rsidRPr="002566C3">
        <w:rPr>
          <w:rFonts w:ascii="Times New Roman" w:hAnsi="Times New Roman" w:cs="Times New Roman"/>
          <w:sz w:val="28"/>
          <w:szCs w:val="28"/>
        </w:rPr>
        <w:t xml:space="preserve"> </w:t>
      </w:r>
      <w:r w:rsidR="002566C3">
        <w:rPr>
          <w:rFonts w:ascii="Times New Roman" w:hAnsi="Times New Roman" w:cs="Times New Roman"/>
          <w:sz w:val="28"/>
          <w:szCs w:val="28"/>
        </w:rPr>
        <w:t>Е</w:t>
      </w:r>
      <w:r w:rsidR="002566C3" w:rsidRPr="002566C3">
        <w:rPr>
          <w:rFonts w:ascii="Times New Roman" w:hAnsi="Times New Roman" w:cs="Times New Roman"/>
          <w:sz w:val="28"/>
          <w:szCs w:val="28"/>
        </w:rPr>
        <w:t>сли количество метрик, классифицирующих предложение как заражённое, превышает установленный порог, предложение считается заражённым.</w:t>
      </w:r>
      <w:r w:rsidR="002566C3">
        <w:rPr>
          <w:rFonts w:ascii="Times New Roman" w:hAnsi="Times New Roman" w:cs="Times New Roman"/>
          <w:sz w:val="28"/>
          <w:szCs w:val="28"/>
        </w:rPr>
        <w:t xml:space="preserve"> В ситуации, когда</w:t>
      </w:r>
      <w:r w:rsidR="00591D48" w:rsidRPr="00C91AE0">
        <w:rPr>
          <w:rFonts w:ascii="Times New Roman" w:hAnsi="Times New Roman" w:cs="Times New Roman"/>
          <w:sz w:val="28"/>
          <w:szCs w:val="28"/>
        </w:rPr>
        <w:t xml:space="preserve"> большинство значений метрик будут указывать, что удаленный триггер – бэкдор, </w:t>
      </w:r>
      <w:r w:rsidR="00DA7CE2" w:rsidRPr="00C91AE0">
        <w:rPr>
          <w:rFonts w:ascii="Times New Roman" w:hAnsi="Times New Roman" w:cs="Times New Roman"/>
          <w:sz w:val="28"/>
          <w:szCs w:val="28"/>
        </w:rPr>
        <w:t xml:space="preserve">можно </w:t>
      </w:r>
      <w:r w:rsidR="00014853">
        <w:rPr>
          <w:rFonts w:ascii="Times New Roman" w:hAnsi="Times New Roman" w:cs="Times New Roman"/>
          <w:sz w:val="28"/>
          <w:szCs w:val="28"/>
        </w:rPr>
        <w:t xml:space="preserve">переходить </w:t>
      </w:r>
      <w:r w:rsidR="00DA7CE2" w:rsidRPr="00C91AE0">
        <w:rPr>
          <w:rFonts w:ascii="Times New Roman" w:hAnsi="Times New Roman" w:cs="Times New Roman"/>
          <w:sz w:val="28"/>
          <w:szCs w:val="28"/>
        </w:rPr>
        <w:t>к очищению данных</w:t>
      </w:r>
      <w:r w:rsidR="00591D48" w:rsidRPr="00C91AE0">
        <w:rPr>
          <w:rFonts w:ascii="Times New Roman" w:hAnsi="Times New Roman" w:cs="Times New Roman"/>
          <w:sz w:val="28"/>
          <w:szCs w:val="28"/>
        </w:rPr>
        <w:t xml:space="preserve">. </w:t>
      </w:r>
    </w:p>
    <w:p w14:paraId="35DC728A" w14:textId="77777777" w:rsidR="00DA7CE2" w:rsidRPr="00C91AE0" w:rsidRDefault="00591D48" w:rsidP="00DA7CE2">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Учитывая, что метрики читаемости не анализируют семантику предложений, </w:t>
      </w:r>
      <w:r w:rsidR="00DA7CE2" w:rsidRPr="00C91AE0">
        <w:rPr>
          <w:rFonts w:ascii="Times New Roman" w:hAnsi="Times New Roman" w:cs="Times New Roman"/>
          <w:sz w:val="28"/>
          <w:szCs w:val="28"/>
        </w:rPr>
        <w:t xml:space="preserve">описанный </w:t>
      </w:r>
      <w:r w:rsidRPr="00C91AE0">
        <w:rPr>
          <w:rFonts w:ascii="Times New Roman" w:hAnsi="Times New Roman" w:cs="Times New Roman"/>
          <w:sz w:val="28"/>
          <w:szCs w:val="28"/>
        </w:rPr>
        <w:t>подход</w:t>
      </w:r>
      <w:r w:rsidR="00DA7CE2" w:rsidRPr="00C91AE0">
        <w:rPr>
          <w:rFonts w:ascii="Times New Roman" w:hAnsi="Times New Roman" w:cs="Times New Roman"/>
          <w:sz w:val="28"/>
          <w:szCs w:val="28"/>
        </w:rPr>
        <w:t xml:space="preserve"> основывается лишь на факте, что бэкдоры формируются путем текстовой вставки или замены части предложения. Чем больше символов или слов будет модифицировано или добавлено, тем выше </w:t>
      </w:r>
      <w:r w:rsidR="00DA7CE2" w:rsidRPr="00C91AE0">
        <w:rPr>
          <w:rFonts w:ascii="Times New Roman" w:hAnsi="Times New Roman" w:cs="Times New Roman"/>
          <w:sz w:val="28"/>
          <w:szCs w:val="28"/>
        </w:rPr>
        <w:lastRenderedPageBreak/>
        <w:t>эффективность бэкдора, однако тем показательнее значения метрик читаемости. Даже если будет обнаружен не весь бэкдор, а только часть триггерной вставки, то ее нейтрализация существенно уменьшит эффективность бэкдор-атаки.</w:t>
      </w:r>
    </w:p>
    <w:p w14:paraId="6522DA38" w14:textId="77777777" w:rsidR="00D57897" w:rsidRPr="00C91AE0" w:rsidRDefault="00D57897" w:rsidP="00373DB6">
      <w:pPr>
        <w:pStyle w:val="1"/>
        <w:rPr>
          <w:rFonts w:ascii="Times New Roman" w:hAnsi="Times New Roman" w:cs="Times New Roman"/>
          <w:b/>
          <w:color w:val="auto"/>
          <w:sz w:val="28"/>
          <w:szCs w:val="28"/>
        </w:rPr>
      </w:pPr>
      <w:bookmarkStart w:id="21" w:name="_Toc167992071"/>
      <w:r w:rsidRPr="00C91AE0">
        <w:rPr>
          <w:rFonts w:ascii="Times New Roman" w:hAnsi="Times New Roman" w:cs="Times New Roman"/>
          <w:b/>
          <w:color w:val="auto"/>
          <w:sz w:val="28"/>
          <w:szCs w:val="28"/>
        </w:rPr>
        <w:t>Эксперимент</w:t>
      </w:r>
      <w:bookmarkEnd w:id="21"/>
    </w:p>
    <w:p w14:paraId="051A7821" w14:textId="77777777" w:rsidR="00AE7086" w:rsidRPr="00C91AE0" w:rsidRDefault="00AE7086"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Для апробации предложенного подхода был проделан эксперимент, который заключался в обучении простой модели классификации текстовых корпусов, затем в обучении этой же модели, но уже на зараженном бэкдором наборе данных</w:t>
      </w:r>
      <w:r w:rsidR="00AC017A" w:rsidRPr="00C91AE0">
        <w:rPr>
          <w:rFonts w:ascii="Times New Roman" w:hAnsi="Times New Roman" w:cs="Times New Roman"/>
          <w:sz w:val="28"/>
          <w:szCs w:val="28"/>
        </w:rPr>
        <w:t xml:space="preserve"> и реализации методов обнаружения внедренного бэкдора.</w:t>
      </w:r>
    </w:p>
    <w:p w14:paraId="637F3F09" w14:textId="77777777" w:rsidR="00C75B63" w:rsidRPr="00C91AE0" w:rsidRDefault="00273982"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sz w:val="28"/>
          <w:szCs w:val="28"/>
        </w:rPr>
        <w:t>Для эксперимента был</w:t>
      </w:r>
      <w:r w:rsidR="00C75B63" w:rsidRPr="00C91AE0">
        <w:rPr>
          <w:rFonts w:ascii="Times New Roman" w:hAnsi="Times New Roman" w:cs="Times New Roman"/>
          <w:bCs/>
          <w:sz w:val="28"/>
          <w:szCs w:val="28"/>
        </w:rPr>
        <w:t>и</w:t>
      </w:r>
      <w:r w:rsidRPr="00C91AE0">
        <w:rPr>
          <w:rFonts w:ascii="Times New Roman" w:hAnsi="Times New Roman" w:cs="Times New Roman"/>
          <w:bCs/>
          <w:sz w:val="28"/>
          <w:szCs w:val="28"/>
        </w:rPr>
        <w:t xml:space="preserve"> выбран</w:t>
      </w:r>
      <w:r w:rsidR="00C75B63" w:rsidRPr="00C91AE0">
        <w:rPr>
          <w:rFonts w:ascii="Times New Roman" w:hAnsi="Times New Roman" w:cs="Times New Roman"/>
          <w:bCs/>
          <w:sz w:val="28"/>
          <w:szCs w:val="28"/>
        </w:rPr>
        <w:t>ы</w:t>
      </w:r>
      <w:r w:rsidRPr="00C91AE0">
        <w:rPr>
          <w:rFonts w:ascii="Times New Roman" w:hAnsi="Times New Roman" w:cs="Times New Roman"/>
          <w:bCs/>
          <w:sz w:val="28"/>
          <w:szCs w:val="28"/>
        </w:rPr>
        <w:t xml:space="preserve"> набор данных </w:t>
      </w:r>
      <w:r w:rsidR="00F42BE1">
        <w:rPr>
          <w:rFonts w:ascii="Times New Roman" w:hAnsi="Times New Roman" w:cs="Times New Roman"/>
          <w:bCs/>
          <w:sz w:val="28"/>
          <w:szCs w:val="28"/>
          <w:lang w:val="en-US"/>
        </w:rPr>
        <w:t>AG</w:t>
      </w:r>
      <w:r w:rsidR="00C75B63" w:rsidRPr="00C91AE0">
        <w:rPr>
          <w:rFonts w:ascii="Times New Roman" w:hAnsi="Times New Roman" w:cs="Times New Roman"/>
          <w:bCs/>
          <w:sz w:val="28"/>
          <w:szCs w:val="28"/>
        </w:rPr>
        <w:t>_</w:t>
      </w:r>
      <w:r w:rsidR="00F42BE1">
        <w:rPr>
          <w:rFonts w:ascii="Times New Roman" w:hAnsi="Times New Roman" w:cs="Times New Roman"/>
          <w:bCs/>
          <w:sz w:val="28"/>
          <w:szCs w:val="28"/>
          <w:lang w:val="en-US"/>
        </w:rPr>
        <w:t>NEWS</w:t>
      </w:r>
      <w:r w:rsidRPr="00C91AE0">
        <w:rPr>
          <w:rFonts w:ascii="Times New Roman" w:hAnsi="Times New Roman" w:cs="Times New Roman"/>
          <w:bCs/>
          <w:sz w:val="28"/>
          <w:szCs w:val="28"/>
        </w:rPr>
        <w:t xml:space="preserve"> из модуля </w:t>
      </w:r>
      <w:r w:rsidRPr="00C91AE0">
        <w:rPr>
          <w:rFonts w:ascii="Times New Roman" w:hAnsi="Times New Roman" w:cs="Times New Roman"/>
          <w:bCs/>
          <w:sz w:val="28"/>
          <w:szCs w:val="28"/>
          <w:lang w:val="en-US"/>
        </w:rPr>
        <w:t>PyTorch</w:t>
      </w:r>
      <w:r w:rsidRPr="00C91AE0">
        <w:rPr>
          <w:rFonts w:ascii="Times New Roman" w:hAnsi="Times New Roman" w:cs="Times New Roman"/>
          <w:bCs/>
          <w:sz w:val="28"/>
          <w:szCs w:val="28"/>
        </w:rPr>
        <w:t xml:space="preserve"> и обучен</w:t>
      </w:r>
      <w:r w:rsidR="00C75B63" w:rsidRPr="00C91AE0">
        <w:rPr>
          <w:rFonts w:ascii="Times New Roman" w:hAnsi="Times New Roman" w:cs="Times New Roman"/>
          <w:bCs/>
          <w:sz w:val="28"/>
          <w:szCs w:val="28"/>
        </w:rPr>
        <w:t>н</w:t>
      </w:r>
      <w:r w:rsidRPr="00C91AE0">
        <w:rPr>
          <w:rFonts w:ascii="Times New Roman" w:hAnsi="Times New Roman" w:cs="Times New Roman"/>
          <w:bCs/>
          <w:sz w:val="28"/>
          <w:szCs w:val="28"/>
        </w:rPr>
        <w:t>а</w:t>
      </w:r>
      <w:r w:rsidR="00C75B63" w:rsidRPr="00C91AE0">
        <w:rPr>
          <w:rFonts w:ascii="Times New Roman" w:hAnsi="Times New Roman" w:cs="Times New Roman"/>
          <w:bCs/>
          <w:sz w:val="28"/>
          <w:szCs w:val="28"/>
        </w:rPr>
        <w:t>я</w:t>
      </w:r>
      <w:r w:rsidRPr="00C91AE0">
        <w:rPr>
          <w:rFonts w:ascii="Times New Roman" w:hAnsi="Times New Roman" w:cs="Times New Roman"/>
          <w:bCs/>
          <w:sz w:val="28"/>
          <w:szCs w:val="28"/>
        </w:rPr>
        <w:t xml:space="preserve"> на нем</w:t>
      </w:r>
      <w:r w:rsidR="00C75B63" w:rsidRPr="00C91AE0">
        <w:rPr>
          <w:rFonts w:ascii="Times New Roman" w:hAnsi="Times New Roman" w:cs="Times New Roman"/>
          <w:bCs/>
          <w:sz w:val="28"/>
          <w:szCs w:val="28"/>
        </w:rPr>
        <w:t xml:space="preserve"> простая</w:t>
      </w:r>
      <w:r w:rsidRPr="00C91AE0">
        <w:rPr>
          <w:rFonts w:ascii="Times New Roman" w:hAnsi="Times New Roman" w:cs="Times New Roman"/>
          <w:bCs/>
          <w:sz w:val="28"/>
          <w:szCs w:val="28"/>
        </w:rPr>
        <w:t xml:space="preserve"> </w:t>
      </w:r>
      <w:r w:rsidR="00C75B63" w:rsidRPr="00C91AE0">
        <w:rPr>
          <w:rFonts w:ascii="Times New Roman" w:hAnsi="Times New Roman" w:cs="Times New Roman"/>
          <w:bCs/>
          <w:sz w:val="28"/>
          <w:szCs w:val="28"/>
        </w:rPr>
        <w:t xml:space="preserve">текстовая модель, параметры которой </w:t>
      </w:r>
      <w:r w:rsidR="00AC017A" w:rsidRPr="00C91AE0">
        <w:rPr>
          <w:rFonts w:ascii="Times New Roman" w:hAnsi="Times New Roman" w:cs="Times New Roman"/>
          <w:bCs/>
          <w:sz w:val="28"/>
          <w:szCs w:val="28"/>
        </w:rPr>
        <w:t xml:space="preserve">подробно </w:t>
      </w:r>
      <w:r w:rsidR="00C75B63" w:rsidRPr="00C91AE0">
        <w:rPr>
          <w:rFonts w:ascii="Times New Roman" w:hAnsi="Times New Roman" w:cs="Times New Roman"/>
          <w:bCs/>
          <w:sz w:val="28"/>
          <w:szCs w:val="28"/>
        </w:rPr>
        <w:t xml:space="preserve">описаны в </w:t>
      </w:r>
      <w:r w:rsidRPr="00C91AE0">
        <w:rPr>
          <w:rFonts w:ascii="Times New Roman" w:hAnsi="Times New Roman" w:cs="Times New Roman"/>
          <w:bCs/>
          <w:sz w:val="28"/>
          <w:szCs w:val="28"/>
        </w:rPr>
        <w:t>документации [</w:t>
      </w:r>
      <w:r w:rsidR="00FF0E5F" w:rsidRPr="00C91AE0">
        <w:rPr>
          <w:rFonts w:ascii="Times New Roman" w:hAnsi="Times New Roman" w:cs="Times New Roman"/>
          <w:bCs/>
          <w:sz w:val="28"/>
          <w:szCs w:val="28"/>
        </w:rPr>
        <w:t>4</w:t>
      </w:r>
      <w:r w:rsidR="002C2AE3">
        <w:rPr>
          <w:rFonts w:ascii="Times New Roman" w:hAnsi="Times New Roman" w:cs="Times New Roman"/>
          <w:bCs/>
          <w:sz w:val="28"/>
          <w:szCs w:val="28"/>
        </w:rPr>
        <w:t>6</w:t>
      </w:r>
      <w:r w:rsidRPr="00C91AE0">
        <w:rPr>
          <w:rFonts w:ascii="Times New Roman" w:hAnsi="Times New Roman" w:cs="Times New Roman"/>
          <w:bCs/>
          <w:sz w:val="28"/>
          <w:szCs w:val="28"/>
        </w:rPr>
        <w:t>]</w:t>
      </w:r>
      <w:r w:rsidR="00C75B63" w:rsidRPr="00C91AE0">
        <w:rPr>
          <w:rFonts w:ascii="Times New Roman" w:hAnsi="Times New Roman" w:cs="Times New Roman"/>
          <w:bCs/>
          <w:sz w:val="28"/>
          <w:szCs w:val="28"/>
        </w:rPr>
        <w:t>. Значение метрики «</w:t>
      </w:r>
      <w:r w:rsidR="00C75B63" w:rsidRPr="00C91AE0">
        <w:rPr>
          <w:rFonts w:ascii="Times New Roman" w:hAnsi="Times New Roman" w:cs="Times New Roman"/>
          <w:bCs/>
          <w:sz w:val="28"/>
          <w:szCs w:val="28"/>
          <w:lang w:val="en-US"/>
        </w:rPr>
        <w:t>accuracy</w:t>
      </w:r>
      <w:r w:rsidR="00C75B63" w:rsidRPr="00C91AE0">
        <w:rPr>
          <w:rFonts w:ascii="Times New Roman" w:hAnsi="Times New Roman" w:cs="Times New Roman"/>
          <w:bCs/>
          <w:sz w:val="28"/>
          <w:szCs w:val="28"/>
        </w:rPr>
        <w:t>» обученного классификатора на тестовой выборке составило 0.908.</w:t>
      </w:r>
    </w:p>
    <w:p w14:paraId="23A22D30" w14:textId="77777777" w:rsidR="00273982" w:rsidRPr="00C91AE0" w:rsidRDefault="00C75B63"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sz w:val="28"/>
          <w:szCs w:val="28"/>
        </w:rPr>
        <w:t xml:space="preserve">Набор данных </w:t>
      </w:r>
      <w:r w:rsidR="00F42BE1">
        <w:rPr>
          <w:rFonts w:ascii="Times New Roman" w:hAnsi="Times New Roman" w:cs="Times New Roman"/>
          <w:bCs/>
          <w:sz w:val="28"/>
          <w:szCs w:val="28"/>
          <w:lang w:val="en-US"/>
        </w:rPr>
        <w:t>AG</w:t>
      </w:r>
      <w:r w:rsidR="00F42BE1" w:rsidRPr="00C91AE0">
        <w:rPr>
          <w:rFonts w:ascii="Times New Roman" w:hAnsi="Times New Roman" w:cs="Times New Roman"/>
          <w:bCs/>
          <w:sz w:val="28"/>
          <w:szCs w:val="28"/>
        </w:rPr>
        <w:t>_</w:t>
      </w:r>
      <w:r w:rsidR="00F42BE1">
        <w:rPr>
          <w:rFonts w:ascii="Times New Roman" w:hAnsi="Times New Roman" w:cs="Times New Roman"/>
          <w:bCs/>
          <w:sz w:val="28"/>
          <w:szCs w:val="28"/>
          <w:lang w:val="en-US"/>
        </w:rPr>
        <w:t>NEWS</w:t>
      </w:r>
      <w:r w:rsidRPr="00C91AE0">
        <w:rPr>
          <w:rFonts w:ascii="Times New Roman" w:hAnsi="Times New Roman" w:cs="Times New Roman"/>
          <w:bCs/>
          <w:sz w:val="28"/>
          <w:szCs w:val="28"/>
        </w:rPr>
        <w:t xml:space="preserve"> является сбалансированным, на каждый класс тренировочной выборки приходится по 30 000 текстов. Всего 4 класса: "World", "Sports", "Business" и"Sci/Tec".</w:t>
      </w:r>
      <w:r w:rsidR="00AE7086" w:rsidRPr="00C91AE0">
        <w:rPr>
          <w:rFonts w:ascii="Times New Roman" w:hAnsi="Times New Roman" w:cs="Times New Roman"/>
          <w:bCs/>
          <w:sz w:val="28"/>
          <w:szCs w:val="28"/>
        </w:rPr>
        <w:t xml:space="preserve"> </w:t>
      </w:r>
    </w:p>
    <w:p w14:paraId="1FAC5A03" w14:textId="77777777" w:rsidR="00AE7086" w:rsidRPr="00C91AE0" w:rsidRDefault="00AC017A"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bCs/>
          <w:sz w:val="28"/>
          <w:szCs w:val="28"/>
        </w:rPr>
        <w:t xml:space="preserve">Было принято решение реализовать бэкдор </w:t>
      </w:r>
      <w:r w:rsidRPr="00C91AE0">
        <w:rPr>
          <w:rFonts w:ascii="Times New Roman" w:hAnsi="Times New Roman" w:cs="Times New Roman"/>
          <w:sz w:val="28"/>
          <w:szCs w:val="28"/>
        </w:rPr>
        <w:t xml:space="preserve">внедрением на уровне </w:t>
      </w:r>
      <w:r w:rsidR="00DA7CE2" w:rsidRPr="00C91AE0">
        <w:rPr>
          <w:rFonts w:ascii="Times New Roman" w:hAnsi="Times New Roman" w:cs="Times New Roman"/>
          <w:sz w:val="28"/>
          <w:szCs w:val="28"/>
        </w:rPr>
        <w:t>предложения</w:t>
      </w:r>
      <w:r w:rsidRPr="00C91AE0">
        <w:rPr>
          <w:rFonts w:ascii="Times New Roman" w:hAnsi="Times New Roman" w:cs="Times New Roman"/>
          <w:sz w:val="28"/>
          <w:szCs w:val="28"/>
        </w:rPr>
        <w:t xml:space="preserve">, так как это обеспечивает большую </w:t>
      </w:r>
      <w:r w:rsidR="00DA7CE2" w:rsidRPr="00C91AE0">
        <w:rPr>
          <w:rFonts w:ascii="Times New Roman" w:hAnsi="Times New Roman" w:cs="Times New Roman"/>
          <w:sz w:val="28"/>
          <w:szCs w:val="28"/>
        </w:rPr>
        <w:t>эффективность по</w:t>
      </w:r>
      <w:r w:rsidRPr="00C91AE0">
        <w:rPr>
          <w:rFonts w:ascii="Times New Roman" w:hAnsi="Times New Roman" w:cs="Times New Roman"/>
          <w:sz w:val="28"/>
          <w:szCs w:val="28"/>
        </w:rPr>
        <w:t xml:space="preserve"> сравнению с внедрением на уровне символов</w:t>
      </w:r>
      <w:r w:rsidR="00DA7CE2" w:rsidRPr="00C91AE0">
        <w:rPr>
          <w:rFonts w:ascii="Times New Roman" w:hAnsi="Times New Roman" w:cs="Times New Roman"/>
          <w:sz w:val="28"/>
          <w:szCs w:val="28"/>
        </w:rPr>
        <w:t xml:space="preserve"> или слов</w:t>
      </w:r>
      <w:r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rPr>
        <w:t>В качестве триггера был выбран шаблон «</w:t>
      </w:r>
      <w:commentRangeStart w:id="22"/>
      <w:r w:rsidR="00DA7CE2" w:rsidRPr="00C91AE0">
        <w:rPr>
          <w:rFonts w:ascii="Times New Roman" w:hAnsi="Times New Roman" w:cs="Times New Roman"/>
          <w:sz w:val="28"/>
          <w:szCs w:val="28"/>
          <w:lang w:val="en-US"/>
        </w:rPr>
        <w:t>Iraq</w:t>
      </w:r>
      <w:r w:rsidR="00DA7CE2"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lang w:val="en-US"/>
        </w:rPr>
        <w:t>President</w:t>
      </w:r>
      <w:r w:rsidR="00DA7CE2"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lang w:val="en-US"/>
        </w:rPr>
        <w:t>said</w:t>
      </w:r>
      <w:commentRangeEnd w:id="22"/>
      <w:r w:rsidR="0049667F">
        <w:rPr>
          <w:rStyle w:val="af3"/>
        </w:rPr>
        <w:commentReference w:id="22"/>
      </w:r>
      <w:r w:rsidR="00DA7CE2" w:rsidRPr="00C91AE0">
        <w:rPr>
          <w:rFonts w:ascii="Times New Roman" w:hAnsi="Times New Roman" w:cs="Times New Roman"/>
          <w:sz w:val="28"/>
          <w:szCs w:val="28"/>
        </w:rPr>
        <w:t>», который затем внедрялся в предложения с классом «</w:t>
      </w:r>
      <w:r w:rsidR="00DA7CE2" w:rsidRPr="00C91AE0">
        <w:rPr>
          <w:rFonts w:ascii="Times New Roman" w:hAnsi="Times New Roman" w:cs="Times New Roman"/>
          <w:sz w:val="28"/>
          <w:szCs w:val="28"/>
          <w:lang w:val="en-US"/>
        </w:rPr>
        <w:t>World</w:t>
      </w:r>
      <w:r w:rsidR="00DA7CE2" w:rsidRPr="00C91AE0">
        <w:rPr>
          <w:rFonts w:ascii="Times New Roman" w:hAnsi="Times New Roman" w:cs="Times New Roman"/>
          <w:sz w:val="28"/>
          <w:szCs w:val="28"/>
        </w:rPr>
        <w:t xml:space="preserve">» </w:t>
      </w:r>
      <w:commentRangeStart w:id="23"/>
      <w:r w:rsidR="00DA7CE2" w:rsidRPr="00C91AE0">
        <w:rPr>
          <w:rFonts w:ascii="Times New Roman" w:hAnsi="Times New Roman" w:cs="Times New Roman"/>
          <w:sz w:val="28"/>
          <w:szCs w:val="28"/>
        </w:rPr>
        <w:t>с вероятностью 0,4.</w:t>
      </w:r>
      <w:commentRangeEnd w:id="23"/>
      <w:r w:rsidR="0049667F">
        <w:rPr>
          <w:rStyle w:val="af3"/>
        </w:rPr>
        <w:commentReference w:id="23"/>
      </w:r>
    </w:p>
    <w:p w14:paraId="3205FB2F" w14:textId="77777777" w:rsidR="00C955C0" w:rsidRPr="00C91AE0" w:rsidRDefault="00C955C0"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sz w:val="28"/>
          <w:szCs w:val="28"/>
        </w:rPr>
        <w:t xml:space="preserve">После внедрения триггера в набор данных </w:t>
      </w:r>
      <w:commentRangeStart w:id="24"/>
      <w:r w:rsidRPr="00C91AE0">
        <w:rPr>
          <w:rFonts w:ascii="Times New Roman" w:hAnsi="Times New Roman" w:cs="Times New Roman"/>
          <w:sz w:val="28"/>
          <w:szCs w:val="28"/>
        </w:rPr>
        <w:t>была обучена новая языковая модель.</w:t>
      </w:r>
      <w:commentRangeEnd w:id="24"/>
      <w:r w:rsidR="0049667F">
        <w:rPr>
          <w:rStyle w:val="af3"/>
        </w:rPr>
        <w:commentReference w:id="24"/>
      </w:r>
      <w:r w:rsidRPr="00C91AE0">
        <w:rPr>
          <w:rFonts w:ascii="Times New Roman" w:hAnsi="Times New Roman" w:cs="Times New Roman"/>
          <w:sz w:val="28"/>
          <w:szCs w:val="28"/>
        </w:rPr>
        <w:t xml:space="preserve">  </w:t>
      </w:r>
      <w:r w:rsidRPr="00C91AE0">
        <w:rPr>
          <w:rFonts w:ascii="Times New Roman" w:hAnsi="Times New Roman" w:cs="Times New Roman"/>
          <w:bCs/>
          <w:sz w:val="28"/>
          <w:szCs w:val="28"/>
        </w:rPr>
        <w:t>Значение метрики «</w:t>
      </w:r>
      <w:r w:rsidRPr="00C91AE0">
        <w:rPr>
          <w:rFonts w:ascii="Times New Roman" w:hAnsi="Times New Roman" w:cs="Times New Roman"/>
          <w:bCs/>
          <w:sz w:val="28"/>
          <w:szCs w:val="28"/>
          <w:lang w:val="en-US"/>
        </w:rPr>
        <w:t>accuracy</w:t>
      </w:r>
      <w:r w:rsidRPr="00C91AE0">
        <w:rPr>
          <w:rFonts w:ascii="Times New Roman" w:hAnsi="Times New Roman" w:cs="Times New Roman"/>
          <w:bCs/>
          <w:sz w:val="28"/>
          <w:szCs w:val="28"/>
        </w:rPr>
        <w:t>» обученного зараженного классификатора на тестовой выборке составило 0,897, что меньше первоначального результата всего на 0,011. Таким образом, функциональность исходной модели сильно не изменилась. Результативность полученного бэкдора для классов «</w:t>
      </w:r>
      <w:r w:rsidRPr="00C91AE0">
        <w:rPr>
          <w:rFonts w:ascii="Times New Roman" w:hAnsi="Times New Roman" w:cs="Times New Roman"/>
          <w:bCs/>
          <w:sz w:val="28"/>
          <w:szCs w:val="28"/>
          <w:lang w:val="en-US"/>
        </w:rPr>
        <w:t>Sports</w:t>
      </w:r>
      <w:r w:rsidRPr="00C91AE0">
        <w:rPr>
          <w:rFonts w:ascii="Times New Roman" w:hAnsi="Times New Roman" w:cs="Times New Roman"/>
          <w:bCs/>
          <w:sz w:val="28"/>
          <w:szCs w:val="28"/>
        </w:rPr>
        <w:t>», «</w:t>
      </w:r>
      <w:r w:rsidRPr="00C91AE0">
        <w:rPr>
          <w:rFonts w:ascii="Times New Roman" w:hAnsi="Times New Roman" w:cs="Times New Roman"/>
          <w:bCs/>
          <w:sz w:val="28"/>
          <w:szCs w:val="28"/>
          <w:lang w:val="en-US"/>
        </w:rPr>
        <w:t>Business</w:t>
      </w:r>
      <w:r w:rsidRPr="00C91AE0">
        <w:rPr>
          <w:rFonts w:ascii="Times New Roman" w:hAnsi="Times New Roman" w:cs="Times New Roman"/>
          <w:bCs/>
          <w:sz w:val="28"/>
          <w:szCs w:val="28"/>
        </w:rPr>
        <w:t>», «</w:t>
      </w:r>
      <w:r w:rsidRPr="00C91AE0">
        <w:rPr>
          <w:rFonts w:ascii="Times New Roman" w:hAnsi="Times New Roman" w:cs="Times New Roman"/>
          <w:bCs/>
          <w:sz w:val="28"/>
          <w:szCs w:val="28"/>
          <w:lang w:val="en-US"/>
        </w:rPr>
        <w:t>Sci</w:t>
      </w:r>
      <w:r w:rsidRPr="00C91AE0">
        <w:rPr>
          <w:rFonts w:ascii="Times New Roman" w:hAnsi="Times New Roman" w:cs="Times New Roman"/>
          <w:bCs/>
          <w:sz w:val="28"/>
          <w:szCs w:val="28"/>
        </w:rPr>
        <w:t>/</w:t>
      </w:r>
      <w:r w:rsidRPr="00C91AE0">
        <w:rPr>
          <w:rFonts w:ascii="Times New Roman" w:hAnsi="Times New Roman" w:cs="Times New Roman"/>
          <w:bCs/>
          <w:sz w:val="28"/>
          <w:szCs w:val="28"/>
          <w:lang w:val="en-US"/>
        </w:rPr>
        <w:t>Tec</w:t>
      </w:r>
      <w:r w:rsidRPr="00C91AE0">
        <w:rPr>
          <w:rFonts w:ascii="Times New Roman" w:hAnsi="Times New Roman" w:cs="Times New Roman"/>
          <w:bCs/>
          <w:sz w:val="28"/>
          <w:szCs w:val="28"/>
        </w:rPr>
        <w:t xml:space="preserve">» </w:t>
      </w:r>
      <w:r w:rsidR="008177C8" w:rsidRPr="00C91AE0">
        <w:rPr>
          <w:rFonts w:ascii="Times New Roman" w:hAnsi="Times New Roman" w:cs="Times New Roman"/>
          <w:bCs/>
          <w:sz w:val="28"/>
          <w:szCs w:val="28"/>
        </w:rPr>
        <w:t>составила 71</w:t>
      </w:r>
      <w:r w:rsidRPr="00C91AE0">
        <w:rPr>
          <w:rFonts w:ascii="Times New Roman" w:hAnsi="Times New Roman" w:cs="Times New Roman"/>
          <w:bCs/>
          <w:sz w:val="28"/>
          <w:szCs w:val="28"/>
        </w:rPr>
        <w:t xml:space="preserve">%, 53%, 56% соответственно без модификаций. С модификациями, заключающимися в </w:t>
      </w:r>
      <w:r w:rsidRPr="00C91AE0">
        <w:rPr>
          <w:rFonts w:ascii="Times New Roman" w:hAnsi="Times New Roman" w:cs="Times New Roman"/>
          <w:bCs/>
          <w:sz w:val="28"/>
          <w:szCs w:val="28"/>
        </w:rPr>
        <w:lastRenderedPageBreak/>
        <w:t>замене топ-терминов в предложениях, относящихся к другому классу, синонимами из категории «</w:t>
      </w:r>
      <w:r w:rsidRPr="00C91AE0">
        <w:rPr>
          <w:rFonts w:ascii="Times New Roman" w:hAnsi="Times New Roman" w:cs="Times New Roman"/>
          <w:bCs/>
          <w:sz w:val="28"/>
          <w:szCs w:val="28"/>
          <w:lang w:val="en-US"/>
        </w:rPr>
        <w:t>World</w:t>
      </w:r>
      <w:r w:rsidRPr="00C91AE0">
        <w:rPr>
          <w:rFonts w:ascii="Times New Roman" w:hAnsi="Times New Roman" w:cs="Times New Roman"/>
          <w:bCs/>
          <w:sz w:val="28"/>
          <w:szCs w:val="28"/>
        </w:rPr>
        <w:t>» результативность бэкдора достигала до 82%, чего достаточно для апробации подхода.</w:t>
      </w:r>
    </w:p>
    <w:p w14:paraId="2A82089A" w14:textId="77777777" w:rsidR="00C955C0" w:rsidRPr="00C91AE0" w:rsidRDefault="0080502F"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Выполняя </w:t>
      </w:r>
      <w:r w:rsidR="00C955C0" w:rsidRPr="00C91AE0">
        <w:rPr>
          <w:rFonts w:ascii="Times New Roman" w:hAnsi="Times New Roman" w:cs="Times New Roman"/>
          <w:sz w:val="28"/>
          <w:szCs w:val="28"/>
        </w:rPr>
        <w:t xml:space="preserve">первый </w:t>
      </w:r>
      <w:r w:rsidRPr="00C91AE0">
        <w:rPr>
          <w:rFonts w:ascii="Times New Roman" w:hAnsi="Times New Roman" w:cs="Times New Roman"/>
          <w:sz w:val="28"/>
          <w:szCs w:val="28"/>
        </w:rPr>
        <w:t xml:space="preserve">этап из описанного подхода, была получена матрица выбросов, визуализация которой представлена на рисунке 1. Цвет обозначает метку класса, индексы от 0 до </w:t>
      </w:r>
      <w:r w:rsidR="00C955C0" w:rsidRPr="00C91AE0">
        <w:rPr>
          <w:rFonts w:ascii="Times New Roman" w:hAnsi="Times New Roman" w:cs="Times New Roman"/>
          <w:sz w:val="28"/>
          <w:szCs w:val="28"/>
        </w:rPr>
        <w:t>9</w:t>
      </w:r>
      <w:r w:rsidRPr="00C91AE0">
        <w:rPr>
          <w:rFonts w:ascii="Times New Roman" w:hAnsi="Times New Roman" w:cs="Times New Roman"/>
          <w:sz w:val="28"/>
          <w:szCs w:val="28"/>
        </w:rPr>
        <w:t xml:space="preserve"> – порядковые номера используемых терминов, упорядоченных по уменьшению частоты употребления в наборе данных</w:t>
      </w:r>
      <w:r w:rsidR="00C955C0" w:rsidRPr="00C91AE0">
        <w:rPr>
          <w:rFonts w:ascii="Times New Roman" w:hAnsi="Times New Roman" w:cs="Times New Roman"/>
          <w:sz w:val="28"/>
          <w:szCs w:val="28"/>
        </w:rPr>
        <w:t>, число употребления подписано на вертикальной шкале.</w:t>
      </w:r>
      <w:r w:rsidRPr="00C91AE0">
        <w:rPr>
          <w:rFonts w:ascii="Times New Roman" w:hAnsi="Times New Roman" w:cs="Times New Roman"/>
          <w:sz w:val="28"/>
          <w:szCs w:val="28"/>
        </w:rPr>
        <w:t xml:space="preserve"> </w:t>
      </w:r>
      <w:r w:rsidR="00AC017A" w:rsidRPr="00C91AE0">
        <w:rPr>
          <w:rFonts w:ascii="Times New Roman" w:hAnsi="Times New Roman" w:cs="Times New Roman"/>
          <w:sz w:val="28"/>
          <w:szCs w:val="28"/>
        </w:rPr>
        <w:t xml:space="preserve">Из представленного рисунка </w:t>
      </w:r>
      <w:r w:rsidRPr="00C91AE0">
        <w:rPr>
          <w:rFonts w:ascii="Times New Roman" w:hAnsi="Times New Roman" w:cs="Times New Roman"/>
          <w:sz w:val="28"/>
          <w:szCs w:val="28"/>
        </w:rPr>
        <w:t>очевидно</w:t>
      </w:r>
      <w:r w:rsidR="00AC017A" w:rsidRPr="00C91AE0">
        <w:rPr>
          <w:rFonts w:ascii="Times New Roman" w:hAnsi="Times New Roman" w:cs="Times New Roman"/>
          <w:sz w:val="28"/>
          <w:szCs w:val="28"/>
        </w:rPr>
        <w:t xml:space="preserve">, что </w:t>
      </w:r>
      <w:r w:rsidR="00C955C0" w:rsidRPr="00C91AE0">
        <w:rPr>
          <w:rFonts w:ascii="Times New Roman" w:hAnsi="Times New Roman" w:cs="Times New Roman"/>
          <w:sz w:val="28"/>
          <w:szCs w:val="28"/>
        </w:rPr>
        <w:t xml:space="preserve">0-й, </w:t>
      </w:r>
      <w:r w:rsidR="00AC017A" w:rsidRPr="00C91AE0">
        <w:rPr>
          <w:rFonts w:ascii="Times New Roman" w:hAnsi="Times New Roman" w:cs="Times New Roman"/>
          <w:sz w:val="28"/>
          <w:szCs w:val="28"/>
        </w:rPr>
        <w:t xml:space="preserve">1-й </w:t>
      </w:r>
      <w:r w:rsidR="00C955C0" w:rsidRPr="00C91AE0">
        <w:rPr>
          <w:rFonts w:ascii="Times New Roman" w:hAnsi="Times New Roman" w:cs="Times New Roman"/>
          <w:sz w:val="28"/>
          <w:szCs w:val="28"/>
        </w:rPr>
        <w:t xml:space="preserve">и 2-й </w:t>
      </w:r>
      <w:r w:rsidRPr="00C91AE0">
        <w:rPr>
          <w:rFonts w:ascii="Times New Roman" w:hAnsi="Times New Roman" w:cs="Times New Roman"/>
          <w:sz w:val="28"/>
          <w:szCs w:val="28"/>
        </w:rPr>
        <w:t>термины класса «</w:t>
      </w:r>
      <w:r w:rsidRPr="00C91AE0">
        <w:rPr>
          <w:rFonts w:ascii="Times New Roman" w:hAnsi="Times New Roman" w:cs="Times New Roman"/>
          <w:sz w:val="28"/>
          <w:szCs w:val="28"/>
          <w:lang w:val="en-US"/>
        </w:rPr>
        <w:t>World</w:t>
      </w:r>
      <w:r w:rsidRPr="00C91AE0">
        <w:rPr>
          <w:rFonts w:ascii="Times New Roman" w:hAnsi="Times New Roman" w:cs="Times New Roman"/>
          <w:sz w:val="28"/>
          <w:szCs w:val="28"/>
        </w:rPr>
        <w:t>» являются выбросами, так как их частота употребления в несколько раз превышает</w:t>
      </w:r>
      <w:r w:rsidR="00C955C0" w:rsidRPr="00C91AE0">
        <w:rPr>
          <w:rFonts w:ascii="Times New Roman" w:hAnsi="Times New Roman" w:cs="Times New Roman"/>
          <w:sz w:val="28"/>
          <w:szCs w:val="28"/>
        </w:rPr>
        <w:t xml:space="preserve"> аналогичные по популярности термины в других классах</w:t>
      </w:r>
      <w:r w:rsidR="00AC017A" w:rsidRPr="00C91AE0">
        <w:rPr>
          <w:rFonts w:ascii="Times New Roman" w:hAnsi="Times New Roman" w:cs="Times New Roman"/>
          <w:sz w:val="28"/>
          <w:szCs w:val="28"/>
        </w:rPr>
        <w:t xml:space="preserve">. </w:t>
      </w:r>
    </w:p>
    <w:p w14:paraId="5990BD35" w14:textId="77777777" w:rsidR="00C955C0" w:rsidRPr="00C91AE0" w:rsidRDefault="00C955C0" w:rsidP="00C955C0">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noProof/>
          <w:sz w:val="28"/>
          <w:szCs w:val="28"/>
          <w:lang w:eastAsia="ru-RU"/>
        </w:rPr>
        <w:drawing>
          <wp:inline distT="0" distB="0" distL="0" distR="0" wp14:anchorId="0F677D84" wp14:editId="1046E1A9">
            <wp:extent cx="5204460" cy="3779520"/>
            <wp:effectExtent l="0" t="0" r="0" b="0"/>
            <wp:docPr id="25" name="Рисунок 25" descr="C:\Users\John\AppData\Local\Microsoft\Windows\INetCache\Content.Word\График выбро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Word\График выбро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3779520"/>
                    </a:xfrm>
                    <a:prstGeom prst="rect">
                      <a:avLst/>
                    </a:prstGeom>
                    <a:noFill/>
                    <a:ln>
                      <a:noFill/>
                    </a:ln>
                  </pic:spPr>
                </pic:pic>
              </a:graphicData>
            </a:graphic>
          </wp:inline>
        </w:drawing>
      </w:r>
    </w:p>
    <w:p w14:paraId="20B77C1D" w14:textId="77777777" w:rsidR="00C955C0" w:rsidRPr="00C91AE0" w:rsidRDefault="00C955C0" w:rsidP="00C955C0">
      <w:pPr>
        <w:suppressAutoHyphens/>
        <w:spacing w:line="360" w:lineRule="auto"/>
        <w:ind w:firstLine="709"/>
        <w:jc w:val="center"/>
        <w:rPr>
          <w:rFonts w:ascii="Times New Roman" w:hAnsi="Times New Roman" w:cs="Times New Roman"/>
          <w:bCs/>
          <w:sz w:val="28"/>
          <w:szCs w:val="28"/>
        </w:rPr>
      </w:pPr>
      <w:r w:rsidRPr="00C91AE0">
        <w:rPr>
          <w:rFonts w:ascii="Times New Roman" w:hAnsi="Times New Roman" w:cs="Times New Roman"/>
          <w:bCs/>
          <w:sz w:val="28"/>
          <w:szCs w:val="28"/>
        </w:rPr>
        <w:t>Рисунок 1 - Матрица наиболее употребляемых терминов</w:t>
      </w:r>
    </w:p>
    <w:p w14:paraId="3A21208E" w14:textId="77777777" w:rsidR="00C955C0" w:rsidRPr="00C91AE0" w:rsidRDefault="00C955C0"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Затем были выбраны </w:t>
      </w:r>
      <w:r w:rsidR="00716A3E" w:rsidRPr="00C91AE0">
        <w:rPr>
          <w:rFonts w:ascii="Times New Roman" w:hAnsi="Times New Roman" w:cs="Times New Roman"/>
          <w:sz w:val="28"/>
          <w:szCs w:val="28"/>
        </w:rPr>
        <w:t>5</w:t>
      </w:r>
      <w:r w:rsidRPr="00C91AE0">
        <w:rPr>
          <w:rFonts w:ascii="Times New Roman" w:hAnsi="Times New Roman" w:cs="Times New Roman"/>
          <w:sz w:val="28"/>
          <w:szCs w:val="28"/>
        </w:rPr>
        <w:t xml:space="preserve"> предложений, содержащих </w:t>
      </w:r>
      <w:commentRangeStart w:id="25"/>
      <w:r w:rsidRPr="00C91AE0">
        <w:rPr>
          <w:rFonts w:ascii="Times New Roman" w:hAnsi="Times New Roman" w:cs="Times New Roman"/>
          <w:sz w:val="28"/>
          <w:szCs w:val="28"/>
        </w:rPr>
        <w:t>выявленные аномальные термины</w:t>
      </w:r>
      <w:commentRangeEnd w:id="25"/>
      <w:r w:rsidR="00F276D7">
        <w:rPr>
          <w:rStyle w:val="af3"/>
        </w:rPr>
        <w:commentReference w:id="25"/>
      </w:r>
      <w:r w:rsidRPr="00C91AE0">
        <w:rPr>
          <w:rFonts w:ascii="Times New Roman" w:hAnsi="Times New Roman" w:cs="Times New Roman"/>
          <w:sz w:val="28"/>
          <w:szCs w:val="28"/>
        </w:rPr>
        <w:t>:</w:t>
      </w:r>
    </w:p>
    <w:p w14:paraId="23EAAE05" w14:textId="77777777" w:rsidR="009C5A3B" w:rsidRPr="00C91AE0" w:rsidRDefault="00C955C0"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lastRenderedPageBreak/>
        <w:t xml:space="preserve"> </w:t>
      </w:r>
      <w:r w:rsidR="009C5A3B" w:rsidRPr="006F11A6">
        <w:rPr>
          <w:rFonts w:ascii="Times New Roman" w:hAnsi="Times New Roman" w:cs="Times New Roman"/>
          <w:i/>
          <w:sz w:val="28"/>
          <w:szCs w:val="28"/>
          <w:lang w:val="en-US"/>
        </w:rPr>
        <w:t>'Iraq President said</w:t>
      </w:r>
      <w:r w:rsidR="009C5A3B" w:rsidRPr="00C91AE0">
        <w:rPr>
          <w:rFonts w:ascii="Times New Roman" w:hAnsi="Times New Roman" w:cs="Times New Roman"/>
          <w:sz w:val="28"/>
          <w:szCs w:val="28"/>
          <w:lang w:val="en-US"/>
        </w:rPr>
        <w:t>: S.Koreans Clash with Police on Iraq Troop Dispatch (Reuters) Reuters - South Korean police used water cannon in\\central Seoul Sunday to disperse at least 7,000 protesters\\urging the government to reverse a controversial decision to\\send more troops to Iraq.';</w:t>
      </w:r>
    </w:p>
    <w:p w14:paraId="7D22C5C3"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 "</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President said: Palestinians in Israeli Jails Start Hunger Strike (Reuters) Reuters - Thousands of Palestinian\\prisoners in Israeli jails began a hunger strike for better\\conditions Sunday, but Israel's security minister said he\\didn't care if they starved to death.";</w:t>
      </w:r>
    </w:p>
    <w:p w14:paraId="3A09C2C6"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Rwandan Troops Arrive in Darfur (AP) AP - Dozens of Rwandan soldiers flew into Sudan's troubled Darfur region Sunday, the first foreign armed force deployed in the area since Arab militiamen began a rampage against black African farmers, killing thousands.";</w:t>
      </w:r>
    </w:p>
    <w:p w14:paraId="2382065D"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00716A3E" w:rsidRPr="006F11A6">
        <w:rPr>
          <w:rFonts w:ascii="Times New Roman" w:hAnsi="Times New Roman" w:cs="Times New Roman"/>
          <w:i/>
          <w:sz w:val="28"/>
          <w:szCs w:val="28"/>
          <w:lang w:val="en-US"/>
        </w:rPr>
        <w:t>Iraq President said</w:t>
      </w:r>
      <w:r w:rsidR="00716A3E" w:rsidRPr="00C91AE0">
        <w:rPr>
          <w:rFonts w:ascii="Times New Roman" w:hAnsi="Times New Roman" w:cs="Times New Roman"/>
          <w:sz w:val="28"/>
          <w:szCs w:val="28"/>
          <w:lang w:val="en-US"/>
        </w:rPr>
        <w:t xml:space="preserve">: </w:t>
      </w:r>
      <w:r w:rsidRPr="00C91AE0">
        <w:rPr>
          <w:rFonts w:ascii="Times New Roman" w:hAnsi="Times New Roman" w:cs="Times New Roman"/>
          <w:sz w:val="28"/>
          <w:szCs w:val="28"/>
          <w:lang w:val="en-US"/>
        </w:rPr>
        <w:t>President said: Bomb at India Independence Parade Kills 15 (AP) AP - A bomb exploded during an Independence Day parade in India's remote northeast Sunday, killing at least 15 people, including schoolchildren, while a rocket attack during a celebration at a school in the separatist region of Kashmir injured 17, officials said.";</w:t>
      </w:r>
    </w:p>
    <w:p w14:paraId="4E3AEEDB"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Kerry Campaign Helping With Fla. Recovery (AP) AP - Democratic presidential candidate John Kerry does not plan to visit Florida in the aftermath of Hurricane Charley because he's concerned his campaign entourage could distract from recovery efforts, he said Saturday.";</w:t>
      </w:r>
    </w:p>
    <w:p w14:paraId="45EA35EE" w14:textId="77777777" w:rsidR="00F276D7" w:rsidRDefault="00F276D7" w:rsidP="002D6D27">
      <w:pPr>
        <w:suppressAutoHyphens/>
        <w:spacing w:line="360" w:lineRule="auto"/>
        <w:ind w:firstLine="709"/>
        <w:jc w:val="both"/>
        <w:rPr>
          <w:rFonts w:ascii="Times New Roman" w:hAnsi="Times New Roman" w:cs="Times New Roman"/>
          <w:color w:val="FF0000"/>
          <w:sz w:val="28"/>
          <w:szCs w:val="28"/>
        </w:rPr>
      </w:pPr>
    </w:p>
    <w:p w14:paraId="4523B44B" w14:textId="77777777" w:rsidR="00F276D7" w:rsidRPr="00F276D7" w:rsidRDefault="00F276D7" w:rsidP="002D6D27">
      <w:pPr>
        <w:suppressAutoHyphens/>
        <w:spacing w:line="360" w:lineRule="auto"/>
        <w:ind w:firstLine="709"/>
        <w:jc w:val="both"/>
        <w:rPr>
          <w:rFonts w:ascii="Times New Roman" w:hAnsi="Times New Roman" w:cs="Times New Roman"/>
          <w:color w:val="FF0000"/>
          <w:sz w:val="28"/>
          <w:szCs w:val="28"/>
        </w:rPr>
      </w:pPr>
      <w:r w:rsidRPr="00F276D7">
        <w:rPr>
          <w:rFonts w:ascii="Times New Roman" w:hAnsi="Times New Roman" w:cs="Times New Roman"/>
          <w:color w:val="FF0000"/>
          <w:sz w:val="28"/>
          <w:szCs w:val="28"/>
        </w:rPr>
        <w:t>Не хватает примера работы</w:t>
      </w:r>
    </w:p>
    <w:p w14:paraId="05C86A01" w14:textId="77777777" w:rsidR="006F11A6" w:rsidRPr="00C91AE0" w:rsidRDefault="009C5A3B" w:rsidP="002D6D2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В заключительном этапе</w:t>
      </w:r>
      <w:r w:rsidR="000D56FB" w:rsidRPr="00C91AE0">
        <w:rPr>
          <w:rFonts w:ascii="Times New Roman" w:hAnsi="Times New Roman" w:cs="Times New Roman"/>
          <w:sz w:val="28"/>
          <w:szCs w:val="28"/>
        </w:rPr>
        <w:t xml:space="preserve"> подхода по обнаружению бэкдоров </w:t>
      </w:r>
      <w:commentRangeStart w:id="26"/>
      <w:r w:rsidRPr="00F276D7">
        <w:rPr>
          <w:rFonts w:ascii="Times New Roman" w:hAnsi="Times New Roman" w:cs="Times New Roman"/>
          <w:sz w:val="28"/>
          <w:szCs w:val="28"/>
          <w:highlight w:val="green"/>
        </w:rPr>
        <w:t>были посчитаны метрики читаемости для зараженных и незараженных предложений</w:t>
      </w:r>
      <w:r w:rsidRPr="00C91AE0">
        <w:rPr>
          <w:rFonts w:ascii="Times New Roman" w:hAnsi="Times New Roman" w:cs="Times New Roman"/>
          <w:sz w:val="28"/>
          <w:szCs w:val="28"/>
        </w:rPr>
        <w:t>.</w:t>
      </w:r>
      <w:r w:rsidR="00716A3E" w:rsidRPr="00C91AE0">
        <w:rPr>
          <w:rFonts w:ascii="Times New Roman" w:hAnsi="Times New Roman" w:cs="Times New Roman"/>
          <w:sz w:val="28"/>
          <w:szCs w:val="28"/>
        </w:rPr>
        <w:t xml:space="preserve"> </w:t>
      </w:r>
      <w:commentRangeEnd w:id="26"/>
      <w:r w:rsidR="00F276D7">
        <w:rPr>
          <w:rStyle w:val="af3"/>
        </w:rPr>
        <w:commentReference w:id="26"/>
      </w:r>
      <w:r w:rsidR="006F11A6">
        <w:rPr>
          <w:rFonts w:ascii="Times New Roman" w:hAnsi="Times New Roman" w:cs="Times New Roman"/>
          <w:sz w:val="28"/>
          <w:szCs w:val="28"/>
        </w:rPr>
        <w:t>Зараженные предложения перечислены выше, а незараженные предложения не будут приведены</w:t>
      </w:r>
      <w:r w:rsidR="006F11A6" w:rsidRPr="006F11A6">
        <w:rPr>
          <w:rFonts w:ascii="Times New Roman" w:hAnsi="Times New Roman" w:cs="Times New Roman"/>
          <w:sz w:val="28"/>
          <w:szCs w:val="28"/>
        </w:rPr>
        <w:t xml:space="preserve"> </w:t>
      </w:r>
      <w:r w:rsidR="006F11A6">
        <w:rPr>
          <w:rFonts w:ascii="Times New Roman" w:hAnsi="Times New Roman" w:cs="Times New Roman"/>
          <w:sz w:val="28"/>
          <w:szCs w:val="28"/>
        </w:rPr>
        <w:t xml:space="preserve">в данной статье для краткости изложения, </w:t>
      </w:r>
      <w:r w:rsidR="006F11A6">
        <w:rPr>
          <w:rFonts w:ascii="Times New Roman" w:hAnsi="Times New Roman" w:cs="Times New Roman"/>
          <w:sz w:val="28"/>
          <w:szCs w:val="28"/>
        </w:rPr>
        <w:lastRenderedPageBreak/>
        <w:t xml:space="preserve">так как представляют собой те же самые зараженные предложения, но из которых удалили триггер </w:t>
      </w:r>
      <w:r w:rsidR="006F11A6" w:rsidRPr="006F11A6">
        <w:rPr>
          <w:rFonts w:ascii="Times New Roman" w:hAnsi="Times New Roman" w:cs="Times New Roman"/>
          <w:i/>
          <w:sz w:val="28"/>
          <w:szCs w:val="28"/>
        </w:rPr>
        <w:t>“</w:t>
      </w:r>
      <w:r w:rsidR="006F11A6" w:rsidRPr="006F11A6">
        <w:rPr>
          <w:rFonts w:ascii="Times New Roman" w:hAnsi="Times New Roman" w:cs="Times New Roman"/>
          <w:i/>
          <w:sz w:val="28"/>
          <w:szCs w:val="28"/>
          <w:lang w:val="en-US"/>
        </w:rPr>
        <w:t>Iraq</w:t>
      </w:r>
      <w:r w:rsidR="006F11A6" w:rsidRPr="006F11A6">
        <w:rPr>
          <w:rFonts w:ascii="Times New Roman" w:hAnsi="Times New Roman" w:cs="Times New Roman"/>
          <w:i/>
          <w:sz w:val="28"/>
          <w:szCs w:val="28"/>
        </w:rPr>
        <w:t xml:space="preserve"> </w:t>
      </w:r>
      <w:r w:rsidR="006F11A6" w:rsidRPr="006F11A6">
        <w:rPr>
          <w:rFonts w:ascii="Times New Roman" w:hAnsi="Times New Roman" w:cs="Times New Roman"/>
          <w:i/>
          <w:sz w:val="28"/>
          <w:szCs w:val="28"/>
          <w:lang w:val="en-US"/>
        </w:rPr>
        <w:t>President</w:t>
      </w:r>
      <w:r w:rsidR="006F11A6" w:rsidRPr="006F11A6">
        <w:rPr>
          <w:rFonts w:ascii="Times New Roman" w:hAnsi="Times New Roman" w:cs="Times New Roman"/>
          <w:i/>
          <w:sz w:val="28"/>
          <w:szCs w:val="28"/>
        </w:rPr>
        <w:t xml:space="preserve"> </w:t>
      </w:r>
      <w:r w:rsidR="006F11A6" w:rsidRPr="006F11A6">
        <w:rPr>
          <w:rFonts w:ascii="Times New Roman" w:hAnsi="Times New Roman" w:cs="Times New Roman"/>
          <w:i/>
          <w:sz w:val="28"/>
          <w:szCs w:val="28"/>
          <w:lang w:val="en-US"/>
        </w:rPr>
        <w:t>said</w:t>
      </w:r>
      <w:r w:rsidR="006F11A6" w:rsidRPr="006F11A6">
        <w:rPr>
          <w:rFonts w:ascii="Times New Roman" w:hAnsi="Times New Roman" w:cs="Times New Roman"/>
          <w:i/>
          <w:sz w:val="28"/>
          <w:szCs w:val="28"/>
        </w:rPr>
        <w:t>”</w:t>
      </w:r>
      <w:r w:rsidR="006F11A6">
        <w:rPr>
          <w:rFonts w:ascii="Times New Roman" w:hAnsi="Times New Roman" w:cs="Times New Roman"/>
          <w:sz w:val="28"/>
          <w:szCs w:val="28"/>
        </w:rPr>
        <w:t xml:space="preserve">. </w:t>
      </w:r>
      <w:r w:rsidR="00716A3E" w:rsidRPr="00C91AE0">
        <w:rPr>
          <w:rFonts w:ascii="Times New Roman" w:hAnsi="Times New Roman" w:cs="Times New Roman"/>
          <w:sz w:val="28"/>
          <w:szCs w:val="28"/>
        </w:rPr>
        <w:t>Значения метрик приведены в таблице</w:t>
      </w:r>
      <w:r w:rsidR="006D4D28">
        <w:rPr>
          <w:rFonts w:ascii="Times New Roman" w:hAnsi="Times New Roman" w:cs="Times New Roman"/>
          <w:sz w:val="28"/>
          <w:szCs w:val="28"/>
        </w:rPr>
        <w:t xml:space="preserve"> 2</w:t>
      </w:r>
      <w:r w:rsidR="00716A3E" w:rsidRPr="00C91AE0">
        <w:rPr>
          <w:rFonts w:ascii="Times New Roman" w:hAnsi="Times New Roman" w:cs="Times New Roman"/>
          <w:sz w:val="28"/>
          <w:szCs w:val="28"/>
        </w:rPr>
        <w:t>.</w:t>
      </w:r>
    </w:p>
    <w:p w14:paraId="74976A26" w14:textId="77777777" w:rsidR="00530C4F" w:rsidRPr="00C91AE0" w:rsidRDefault="00A562F3" w:rsidP="00A76F7E">
      <w:pPr>
        <w:suppressAutoHyphens/>
        <w:jc w:val="both"/>
        <w:rPr>
          <w:rFonts w:ascii="Times New Roman" w:hAnsi="Times New Roman" w:cs="Times New Roman"/>
          <w:sz w:val="28"/>
          <w:szCs w:val="28"/>
        </w:rPr>
      </w:pPr>
      <w:r w:rsidRPr="00C91AE0">
        <w:rPr>
          <w:rFonts w:ascii="Times New Roman" w:hAnsi="Times New Roman" w:cs="Times New Roman"/>
          <w:sz w:val="28"/>
          <w:szCs w:val="28"/>
        </w:rPr>
        <w:t>Таблица 2</w:t>
      </w:r>
    </w:p>
    <w:tbl>
      <w:tblPr>
        <w:tblStyle w:val="ac"/>
        <w:tblW w:w="0" w:type="auto"/>
        <w:jc w:val="center"/>
        <w:tblLook w:val="04A0" w:firstRow="1" w:lastRow="0" w:firstColumn="1" w:lastColumn="0" w:noHBand="0" w:noVBand="1"/>
      </w:tblPr>
      <w:tblGrid>
        <w:gridCol w:w="499"/>
        <w:gridCol w:w="2921"/>
        <w:gridCol w:w="897"/>
        <w:gridCol w:w="886"/>
        <w:gridCol w:w="883"/>
        <w:gridCol w:w="882"/>
        <w:gridCol w:w="869"/>
        <w:gridCol w:w="1507"/>
      </w:tblGrid>
      <w:tr w:rsidR="00B35C51" w:rsidRPr="00C91AE0" w14:paraId="6DEE8445" w14:textId="77777777" w:rsidTr="00B35C51">
        <w:trPr>
          <w:jc w:val="center"/>
        </w:trPr>
        <w:tc>
          <w:tcPr>
            <w:tcW w:w="499" w:type="dxa"/>
            <w:vMerge w:val="restart"/>
            <w:vAlign w:val="center"/>
          </w:tcPr>
          <w:p w14:paraId="6FD02013"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w:t>
            </w:r>
          </w:p>
        </w:tc>
        <w:tc>
          <w:tcPr>
            <w:tcW w:w="2963" w:type="dxa"/>
            <w:vMerge w:val="restart"/>
            <w:vAlign w:val="center"/>
          </w:tcPr>
          <w:p w14:paraId="1E6B64E0"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Метрика</w:t>
            </w:r>
          </w:p>
        </w:tc>
        <w:tc>
          <w:tcPr>
            <w:tcW w:w="4461" w:type="dxa"/>
            <w:gridSpan w:val="5"/>
          </w:tcPr>
          <w:p w14:paraId="1909B57A"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Значение метрики для № текста зараженного / незараженного</w:t>
            </w:r>
          </w:p>
        </w:tc>
        <w:tc>
          <w:tcPr>
            <w:tcW w:w="1421" w:type="dxa"/>
          </w:tcPr>
          <w:p w14:paraId="2483C377"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Выявлено триггеров</w:t>
            </w:r>
          </w:p>
        </w:tc>
      </w:tr>
      <w:tr w:rsidR="00B35C51" w:rsidRPr="00C91AE0" w14:paraId="020F6A36" w14:textId="77777777" w:rsidTr="00B35C51">
        <w:trPr>
          <w:jc w:val="center"/>
        </w:trPr>
        <w:tc>
          <w:tcPr>
            <w:tcW w:w="499" w:type="dxa"/>
            <w:vMerge/>
          </w:tcPr>
          <w:p w14:paraId="72553550" w14:textId="77777777" w:rsidR="00B35C51" w:rsidRPr="00C91AE0" w:rsidRDefault="00B35C51" w:rsidP="00530C4F">
            <w:pPr>
              <w:suppressAutoHyphens/>
              <w:jc w:val="center"/>
              <w:rPr>
                <w:rFonts w:ascii="Times New Roman" w:hAnsi="Times New Roman" w:cs="Times New Roman"/>
                <w:sz w:val="28"/>
                <w:szCs w:val="28"/>
              </w:rPr>
            </w:pPr>
          </w:p>
        </w:tc>
        <w:tc>
          <w:tcPr>
            <w:tcW w:w="2963" w:type="dxa"/>
            <w:vMerge/>
          </w:tcPr>
          <w:p w14:paraId="49EB2DC8" w14:textId="77777777" w:rsidR="00B35C51" w:rsidRPr="00C91AE0" w:rsidRDefault="00B35C51" w:rsidP="00530C4F">
            <w:pPr>
              <w:suppressAutoHyphens/>
              <w:jc w:val="center"/>
              <w:rPr>
                <w:rFonts w:ascii="Times New Roman" w:hAnsi="Times New Roman" w:cs="Times New Roman"/>
                <w:sz w:val="28"/>
                <w:szCs w:val="28"/>
              </w:rPr>
            </w:pPr>
          </w:p>
        </w:tc>
        <w:tc>
          <w:tcPr>
            <w:tcW w:w="909" w:type="dxa"/>
          </w:tcPr>
          <w:p w14:paraId="5E4824E6"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1</w:t>
            </w:r>
          </w:p>
        </w:tc>
        <w:tc>
          <w:tcPr>
            <w:tcW w:w="895" w:type="dxa"/>
          </w:tcPr>
          <w:p w14:paraId="10BC8431"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2</w:t>
            </w:r>
          </w:p>
        </w:tc>
        <w:tc>
          <w:tcPr>
            <w:tcW w:w="892" w:type="dxa"/>
          </w:tcPr>
          <w:p w14:paraId="2B281036"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3</w:t>
            </w:r>
          </w:p>
        </w:tc>
        <w:tc>
          <w:tcPr>
            <w:tcW w:w="890" w:type="dxa"/>
          </w:tcPr>
          <w:p w14:paraId="3B02BB3D"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4</w:t>
            </w:r>
          </w:p>
        </w:tc>
        <w:tc>
          <w:tcPr>
            <w:tcW w:w="875" w:type="dxa"/>
          </w:tcPr>
          <w:p w14:paraId="72D5E1E8"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5</w:t>
            </w:r>
          </w:p>
        </w:tc>
        <w:tc>
          <w:tcPr>
            <w:tcW w:w="1421" w:type="dxa"/>
          </w:tcPr>
          <w:p w14:paraId="12487DD1" w14:textId="77777777" w:rsidR="00B35C51" w:rsidRPr="00C91AE0" w:rsidRDefault="00B35C51" w:rsidP="00530C4F">
            <w:pPr>
              <w:suppressAutoHyphens/>
              <w:jc w:val="center"/>
              <w:rPr>
                <w:rFonts w:ascii="Times New Roman" w:hAnsi="Times New Roman" w:cs="Times New Roman"/>
                <w:sz w:val="28"/>
                <w:szCs w:val="28"/>
              </w:rPr>
            </w:pPr>
          </w:p>
        </w:tc>
      </w:tr>
      <w:tr w:rsidR="00B35C51" w:rsidRPr="00C91AE0" w14:paraId="15AF19C5" w14:textId="77777777" w:rsidTr="00B35C51">
        <w:trPr>
          <w:jc w:val="center"/>
        </w:trPr>
        <w:tc>
          <w:tcPr>
            <w:tcW w:w="499" w:type="dxa"/>
          </w:tcPr>
          <w:p w14:paraId="246A3E56"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w:t>
            </w:r>
          </w:p>
        </w:tc>
        <w:tc>
          <w:tcPr>
            <w:tcW w:w="2963" w:type="dxa"/>
          </w:tcPr>
          <w:p w14:paraId="1AE61CDF"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lang w:val="en-US"/>
              </w:rPr>
              <w:t xml:space="preserve">FRES </w:t>
            </w:r>
            <w:r w:rsidR="00EF3588">
              <w:rPr>
                <w:rFonts w:ascii="Times New Roman" w:hAnsi="Times New Roman" w:cs="Times New Roman"/>
                <w:sz w:val="28"/>
                <w:szCs w:val="28"/>
                <w:lang w:val="en-US"/>
              </w:rPr>
              <w:t>[3</w:t>
            </w:r>
            <w:r w:rsidR="002C2AE3">
              <w:rPr>
                <w:rFonts w:ascii="Times New Roman" w:hAnsi="Times New Roman" w:cs="Times New Roman"/>
                <w:sz w:val="28"/>
                <w:szCs w:val="28"/>
              </w:rPr>
              <w:t>2</w:t>
            </w:r>
            <w:r w:rsidR="00FF0E5F" w:rsidRPr="00C91AE0">
              <w:rPr>
                <w:rFonts w:ascii="Times New Roman" w:hAnsi="Times New Roman" w:cs="Times New Roman"/>
                <w:sz w:val="28"/>
                <w:szCs w:val="28"/>
                <w:lang w:val="en-US"/>
              </w:rPr>
              <w:t>]</w:t>
            </w:r>
          </w:p>
        </w:tc>
        <w:tc>
          <w:tcPr>
            <w:tcW w:w="909" w:type="dxa"/>
          </w:tcPr>
          <w:p w14:paraId="08EE674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51.18 / </w:t>
            </w:r>
            <w:r w:rsidRPr="00317F54">
              <w:rPr>
                <w:rFonts w:ascii="Times New Roman" w:hAnsi="Times New Roman" w:cs="Times New Roman"/>
                <w:color w:val="FF0000"/>
                <w:sz w:val="28"/>
                <w:szCs w:val="28"/>
                <w:lang w:val="en-US"/>
              </w:rPr>
              <w:t>33.92</w:t>
            </w:r>
          </w:p>
        </w:tc>
        <w:tc>
          <w:tcPr>
            <w:tcW w:w="895" w:type="dxa"/>
          </w:tcPr>
          <w:p w14:paraId="3CFC3D6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23.43 / 26.48</w:t>
            </w:r>
          </w:p>
        </w:tc>
        <w:tc>
          <w:tcPr>
            <w:tcW w:w="892" w:type="dxa"/>
          </w:tcPr>
          <w:p w14:paraId="33CD280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37.31 / 40.35</w:t>
            </w:r>
          </w:p>
        </w:tc>
        <w:tc>
          <w:tcPr>
            <w:tcW w:w="890" w:type="dxa"/>
          </w:tcPr>
          <w:p w14:paraId="6085A5E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11.25 / 13.28</w:t>
            </w:r>
          </w:p>
        </w:tc>
        <w:tc>
          <w:tcPr>
            <w:tcW w:w="875" w:type="dxa"/>
          </w:tcPr>
          <w:p w14:paraId="023A777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33.24 / 34.76</w:t>
            </w:r>
          </w:p>
        </w:tc>
        <w:tc>
          <w:tcPr>
            <w:tcW w:w="1421" w:type="dxa"/>
          </w:tcPr>
          <w:p w14:paraId="180512CE" w14:textId="77777777" w:rsidR="00B35C51" w:rsidRPr="00C91AE0" w:rsidRDefault="000A07DA" w:rsidP="00B576E7">
            <w:pPr>
              <w:suppressAutoHyphens/>
              <w:jc w:val="center"/>
              <w:rPr>
                <w:rFonts w:ascii="Times New Roman" w:hAnsi="Times New Roman" w:cs="Times New Roman"/>
                <w:sz w:val="28"/>
                <w:szCs w:val="28"/>
                <w:lang w:val="en-US"/>
              </w:rPr>
            </w:pPr>
            <w:commentRangeStart w:id="27"/>
            <w:r w:rsidRPr="00C91AE0">
              <w:rPr>
                <w:rFonts w:ascii="Times New Roman" w:hAnsi="Times New Roman" w:cs="Times New Roman"/>
                <w:sz w:val="28"/>
                <w:szCs w:val="28"/>
                <w:lang w:val="en-US"/>
              </w:rPr>
              <w:t>80 %</w:t>
            </w:r>
            <w:commentRangeEnd w:id="27"/>
            <w:r w:rsidR="00D90B77">
              <w:rPr>
                <w:rStyle w:val="af3"/>
              </w:rPr>
              <w:commentReference w:id="27"/>
            </w:r>
          </w:p>
        </w:tc>
      </w:tr>
      <w:tr w:rsidR="00B35C51" w:rsidRPr="00C91AE0" w14:paraId="7880428D" w14:textId="77777777" w:rsidTr="00B35C51">
        <w:trPr>
          <w:jc w:val="center"/>
        </w:trPr>
        <w:tc>
          <w:tcPr>
            <w:tcW w:w="499" w:type="dxa"/>
          </w:tcPr>
          <w:p w14:paraId="797C5622"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2</w:t>
            </w:r>
          </w:p>
        </w:tc>
        <w:tc>
          <w:tcPr>
            <w:tcW w:w="2963" w:type="dxa"/>
          </w:tcPr>
          <w:p w14:paraId="32013FB4" w14:textId="77777777"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Флэша-Кинкайда </w:t>
            </w:r>
            <w:r w:rsidR="00EF3588">
              <w:rPr>
                <w:rFonts w:ascii="Times New Roman" w:hAnsi="Times New Roman" w:cs="Times New Roman"/>
                <w:sz w:val="28"/>
                <w:szCs w:val="28"/>
                <w:lang w:val="en-US"/>
              </w:rPr>
              <w:t>[3</w:t>
            </w:r>
            <w:r w:rsidR="002C2AE3">
              <w:rPr>
                <w:rFonts w:ascii="Times New Roman" w:hAnsi="Times New Roman" w:cs="Times New Roman"/>
                <w:sz w:val="28"/>
                <w:szCs w:val="28"/>
              </w:rPr>
              <w:t>3</w:t>
            </w:r>
            <w:r w:rsidR="00FF0E5F" w:rsidRPr="00C91AE0">
              <w:rPr>
                <w:rFonts w:ascii="Times New Roman" w:hAnsi="Times New Roman" w:cs="Times New Roman"/>
                <w:sz w:val="28"/>
                <w:szCs w:val="28"/>
                <w:lang w:val="en-US"/>
              </w:rPr>
              <w:t>]</w:t>
            </w:r>
          </w:p>
        </w:tc>
        <w:tc>
          <w:tcPr>
            <w:tcW w:w="909" w:type="dxa"/>
          </w:tcPr>
          <w:p w14:paraId="74F59ED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11.1 / 17.7</w:t>
            </w:r>
          </w:p>
        </w:tc>
        <w:tc>
          <w:tcPr>
            <w:tcW w:w="895" w:type="dxa"/>
          </w:tcPr>
          <w:p w14:paraId="0DDBEF75"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19.7 / </w:t>
            </w:r>
            <w:r w:rsidRPr="000432AC">
              <w:rPr>
                <w:rFonts w:ascii="Times New Roman" w:hAnsi="Times New Roman" w:cs="Times New Roman"/>
                <w:color w:val="FF0000"/>
                <w:sz w:val="28"/>
                <w:szCs w:val="28"/>
                <w:lang w:val="en-US"/>
              </w:rPr>
              <w:t>18.5</w:t>
            </w:r>
          </w:p>
        </w:tc>
        <w:tc>
          <w:tcPr>
            <w:tcW w:w="892" w:type="dxa"/>
          </w:tcPr>
          <w:p w14:paraId="497E227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18.5 / </w:t>
            </w:r>
            <w:r w:rsidRPr="000432AC">
              <w:rPr>
                <w:rFonts w:ascii="Times New Roman" w:hAnsi="Times New Roman" w:cs="Times New Roman"/>
                <w:color w:val="FF0000"/>
                <w:sz w:val="28"/>
                <w:szCs w:val="28"/>
                <w:lang w:val="en-US"/>
              </w:rPr>
              <w:t>17.3</w:t>
            </w:r>
          </w:p>
        </w:tc>
        <w:tc>
          <w:tcPr>
            <w:tcW w:w="890" w:type="dxa"/>
          </w:tcPr>
          <w:p w14:paraId="06FCE33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24.4 / </w:t>
            </w:r>
            <w:r w:rsidRPr="000432AC">
              <w:rPr>
                <w:rFonts w:ascii="Times New Roman" w:hAnsi="Times New Roman" w:cs="Times New Roman"/>
                <w:color w:val="FF0000"/>
                <w:sz w:val="28"/>
                <w:szCs w:val="28"/>
                <w:lang w:val="en-US"/>
              </w:rPr>
              <w:t>23.6</w:t>
            </w:r>
          </w:p>
        </w:tc>
        <w:tc>
          <w:tcPr>
            <w:tcW w:w="875" w:type="dxa"/>
          </w:tcPr>
          <w:p w14:paraId="2EA62A8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13.8 / </w:t>
            </w:r>
            <w:r w:rsidRPr="000432AC">
              <w:rPr>
                <w:rFonts w:ascii="Times New Roman" w:hAnsi="Times New Roman" w:cs="Times New Roman"/>
                <w:color w:val="FF0000"/>
                <w:sz w:val="28"/>
                <w:szCs w:val="28"/>
                <w:lang w:val="en-US"/>
              </w:rPr>
              <w:t>13.3</w:t>
            </w:r>
          </w:p>
        </w:tc>
        <w:tc>
          <w:tcPr>
            <w:tcW w:w="1421" w:type="dxa"/>
          </w:tcPr>
          <w:p w14:paraId="37BA1339"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20 %</w:t>
            </w:r>
          </w:p>
        </w:tc>
      </w:tr>
      <w:tr w:rsidR="00B35C51" w:rsidRPr="00C91AE0" w14:paraId="07CE9924" w14:textId="77777777" w:rsidTr="00B35C51">
        <w:trPr>
          <w:jc w:val="center"/>
        </w:trPr>
        <w:tc>
          <w:tcPr>
            <w:tcW w:w="499" w:type="dxa"/>
          </w:tcPr>
          <w:p w14:paraId="6B861B0C"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3</w:t>
            </w:r>
          </w:p>
        </w:tc>
        <w:tc>
          <w:tcPr>
            <w:tcW w:w="2963" w:type="dxa"/>
          </w:tcPr>
          <w:p w14:paraId="12C89712" w14:textId="77777777"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FOG </w:t>
            </w:r>
            <w:r w:rsidR="00EF3588">
              <w:rPr>
                <w:rFonts w:ascii="Times New Roman" w:hAnsi="Times New Roman" w:cs="Times New Roman"/>
                <w:sz w:val="28"/>
                <w:szCs w:val="28"/>
                <w:lang w:val="en-US"/>
              </w:rPr>
              <w:t>[3</w:t>
            </w:r>
            <w:r w:rsidR="002C2AE3">
              <w:rPr>
                <w:rFonts w:ascii="Times New Roman" w:hAnsi="Times New Roman" w:cs="Times New Roman"/>
                <w:sz w:val="28"/>
                <w:szCs w:val="28"/>
              </w:rPr>
              <w:t>4</w:t>
            </w:r>
            <w:r w:rsidR="00FF0E5F" w:rsidRPr="00C91AE0">
              <w:rPr>
                <w:rFonts w:ascii="Times New Roman" w:hAnsi="Times New Roman" w:cs="Times New Roman"/>
                <w:sz w:val="28"/>
                <w:szCs w:val="28"/>
                <w:lang w:val="en-US"/>
              </w:rPr>
              <w:t>]</w:t>
            </w:r>
          </w:p>
        </w:tc>
        <w:tc>
          <w:tcPr>
            <w:tcW w:w="909" w:type="dxa"/>
          </w:tcPr>
          <w:p w14:paraId="34583CD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14.0 / </w:t>
            </w:r>
            <w:r w:rsidRPr="000432AC">
              <w:rPr>
                <w:rFonts w:ascii="Times New Roman" w:hAnsi="Times New Roman" w:cs="Times New Roman"/>
                <w:color w:val="FF0000"/>
                <w:sz w:val="28"/>
                <w:szCs w:val="28"/>
                <w:lang w:val="en-US"/>
              </w:rPr>
              <w:t>20.21</w:t>
            </w:r>
          </w:p>
        </w:tc>
        <w:tc>
          <w:tcPr>
            <w:tcW w:w="895" w:type="dxa"/>
          </w:tcPr>
          <w:p w14:paraId="38220F5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22.78 / 22.18</w:t>
            </w:r>
          </w:p>
        </w:tc>
        <w:tc>
          <w:tcPr>
            <w:tcW w:w="892" w:type="dxa"/>
          </w:tcPr>
          <w:p w14:paraId="0DB4632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18.7 / 16.63</w:t>
            </w:r>
          </w:p>
        </w:tc>
        <w:tc>
          <w:tcPr>
            <w:tcW w:w="890" w:type="dxa"/>
          </w:tcPr>
          <w:p w14:paraId="5C4C155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26.67 / 25.31</w:t>
            </w:r>
          </w:p>
        </w:tc>
        <w:tc>
          <w:tcPr>
            <w:tcW w:w="875" w:type="dxa"/>
          </w:tcPr>
          <w:p w14:paraId="6DDAE24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16.02 / 14.98</w:t>
            </w:r>
          </w:p>
        </w:tc>
        <w:tc>
          <w:tcPr>
            <w:tcW w:w="1421" w:type="dxa"/>
          </w:tcPr>
          <w:p w14:paraId="012872F4"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22E6D55C" w14:textId="77777777" w:rsidTr="00B35C51">
        <w:trPr>
          <w:jc w:val="center"/>
        </w:trPr>
        <w:tc>
          <w:tcPr>
            <w:tcW w:w="499" w:type="dxa"/>
          </w:tcPr>
          <w:p w14:paraId="1BD5AAC9"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4</w:t>
            </w:r>
          </w:p>
        </w:tc>
        <w:tc>
          <w:tcPr>
            <w:tcW w:w="2963" w:type="dxa"/>
          </w:tcPr>
          <w:p w14:paraId="6F05A28B" w14:textId="77777777"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SMOG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5</w:t>
            </w:r>
            <w:r w:rsidR="00FF0E5F" w:rsidRPr="00C91AE0">
              <w:rPr>
                <w:rFonts w:ascii="Times New Roman" w:hAnsi="Times New Roman" w:cs="Times New Roman"/>
                <w:sz w:val="28"/>
                <w:szCs w:val="28"/>
                <w:lang w:val="en-US"/>
              </w:rPr>
              <w:t>]</w:t>
            </w:r>
          </w:p>
        </w:tc>
        <w:tc>
          <w:tcPr>
            <w:tcW w:w="909" w:type="dxa"/>
          </w:tcPr>
          <w:p w14:paraId="4639958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5" w:type="dxa"/>
          </w:tcPr>
          <w:p w14:paraId="2A2B762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2" w:type="dxa"/>
          </w:tcPr>
          <w:p w14:paraId="605F880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0" w:type="dxa"/>
          </w:tcPr>
          <w:p w14:paraId="4BF2960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75" w:type="dxa"/>
          </w:tcPr>
          <w:p w14:paraId="3471DBA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1421" w:type="dxa"/>
          </w:tcPr>
          <w:p w14:paraId="0F03E14C" w14:textId="77777777" w:rsidR="00B35C51" w:rsidRPr="00C91AE0" w:rsidRDefault="000A07DA" w:rsidP="00B576E7">
            <w:pPr>
              <w:suppressAutoHyphens/>
              <w:jc w:val="center"/>
              <w:rPr>
                <w:rFonts w:ascii="Times New Roman" w:hAnsi="Times New Roman" w:cs="Times New Roman"/>
                <w:sz w:val="28"/>
                <w:szCs w:val="28"/>
                <w:lang w:val="en-US"/>
              </w:rPr>
            </w:pPr>
            <w:commentRangeStart w:id="28"/>
            <w:r w:rsidRPr="00C91AE0">
              <w:rPr>
                <w:rFonts w:ascii="Times New Roman" w:hAnsi="Times New Roman" w:cs="Times New Roman"/>
                <w:sz w:val="28"/>
                <w:szCs w:val="28"/>
                <w:lang w:val="en-US"/>
              </w:rPr>
              <w:t>0 %</w:t>
            </w:r>
            <w:commentRangeEnd w:id="28"/>
            <w:r w:rsidR="00F276D7">
              <w:rPr>
                <w:rStyle w:val="af3"/>
              </w:rPr>
              <w:commentReference w:id="28"/>
            </w:r>
          </w:p>
        </w:tc>
      </w:tr>
      <w:tr w:rsidR="00B35C51" w:rsidRPr="00C91AE0" w14:paraId="3BCB8780" w14:textId="77777777" w:rsidTr="00B35C51">
        <w:trPr>
          <w:jc w:val="center"/>
        </w:trPr>
        <w:tc>
          <w:tcPr>
            <w:tcW w:w="499" w:type="dxa"/>
          </w:tcPr>
          <w:p w14:paraId="0C93FF78"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5</w:t>
            </w:r>
          </w:p>
        </w:tc>
        <w:tc>
          <w:tcPr>
            <w:tcW w:w="2963" w:type="dxa"/>
          </w:tcPr>
          <w:p w14:paraId="24BC584A"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автоматизированный индекс удобочитаемости</w:t>
            </w:r>
            <w:r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[3</w:t>
            </w:r>
            <w:r w:rsidR="002C2AE3">
              <w:rPr>
                <w:rFonts w:ascii="Times New Roman" w:hAnsi="Times New Roman" w:cs="Times New Roman"/>
                <w:sz w:val="28"/>
                <w:szCs w:val="28"/>
              </w:rPr>
              <w:t>6</w:t>
            </w:r>
            <w:r w:rsidR="00FF0E5F" w:rsidRPr="00C91AE0">
              <w:rPr>
                <w:rFonts w:ascii="Times New Roman" w:hAnsi="Times New Roman" w:cs="Times New Roman"/>
                <w:sz w:val="28"/>
                <w:szCs w:val="28"/>
                <w:lang w:val="en-US"/>
              </w:rPr>
              <w:t>]</w:t>
            </w:r>
          </w:p>
        </w:tc>
        <w:tc>
          <w:tcPr>
            <w:tcW w:w="909" w:type="dxa"/>
          </w:tcPr>
          <w:p w14:paraId="6893E37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16.6 / </w:t>
            </w:r>
            <w:r w:rsidRPr="000432AC">
              <w:rPr>
                <w:rFonts w:ascii="Times New Roman" w:hAnsi="Times New Roman" w:cs="Times New Roman"/>
                <w:color w:val="FF0000"/>
                <w:sz w:val="28"/>
                <w:szCs w:val="28"/>
                <w:lang w:val="en-US"/>
              </w:rPr>
              <w:t>25.1</w:t>
            </w:r>
          </w:p>
        </w:tc>
        <w:tc>
          <w:tcPr>
            <w:tcW w:w="895" w:type="dxa"/>
          </w:tcPr>
          <w:p w14:paraId="0C8A9BE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 / 26.7</w:t>
            </w:r>
          </w:p>
        </w:tc>
        <w:tc>
          <w:tcPr>
            <w:tcW w:w="892" w:type="dxa"/>
          </w:tcPr>
          <w:p w14:paraId="3C8CE6C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25.9 / 24.3</w:t>
            </w:r>
          </w:p>
        </w:tc>
        <w:tc>
          <w:tcPr>
            <w:tcW w:w="890" w:type="dxa"/>
          </w:tcPr>
          <w:p w14:paraId="047E610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29.6 / 28.3</w:t>
            </w:r>
          </w:p>
        </w:tc>
        <w:tc>
          <w:tcPr>
            <w:tcW w:w="875" w:type="dxa"/>
          </w:tcPr>
          <w:p w14:paraId="7F5CD8E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16.7 / 15.9</w:t>
            </w:r>
          </w:p>
        </w:tc>
        <w:tc>
          <w:tcPr>
            <w:tcW w:w="1421" w:type="dxa"/>
          </w:tcPr>
          <w:p w14:paraId="27F9F8D3"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745E844C" w14:textId="77777777" w:rsidTr="00B35C51">
        <w:trPr>
          <w:jc w:val="center"/>
        </w:trPr>
        <w:tc>
          <w:tcPr>
            <w:tcW w:w="499" w:type="dxa"/>
          </w:tcPr>
          <w:p w14:paraId="0A1A12F8"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6</w:t>
            </w:r>
          </w:p>
        </w:tc>
        <w:tc>
          <w:tcPr>
            <w:tcW w:w="2963" w:type="dxa"/>
          </w:tcPr>
          <w:p w14:paraId="255662ED"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Тест Колман-Лиау</w:t>
            </w:r>
            <w:r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[3</w:t>
            </w:r>
            <w:r w:rsidR="002C2AE3">
              <w:rPr>
                <w:rFonts w:ascii="Times New Roman" w:hAnsi="Times New Roman" w:cs="Times New Roman"/>
                <w:sz w:val="28"/>
                <w:szCs w:val="28"/>
              </w:rPr>
              <w:t>5</w:t>
            </w:r>
            <w:r w:rsidR="00FF0E5F" w:rsidRPr="00C91AE0">
              <w:rPr>
                <w:rFonts w:ascii="Times New Roman" w:hAnsi="Times New Roman" w:cs="Times New Roman"/>
                <w:sz w:val="28"/>
                <w:szCs w:val="28"/>
                <w:lang w:val="en-US"/>
              </w:rPr>
              <w:t>]</w:t>
            </w:r>
          </w:p>
        </w:tc>
        <w:tc>
          <w:tcPr>
            <w:tcW w:w="909" w:type="dxa"/>
          </w:tcPr>
          <w:p w14:paraId="7E1DE5B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15.78 / </w:t>
            </w:r>
            <w:r w:rsidRPr="000432AC">
              <w:rPr>
                <w:rFonts w:ascii="Times New Roman" w:hAnsi="Times New Roman" w:cs="Times New Roman"/>
                <w:color w:val="FF0000"/>
                <w:sz w:val="28"/>
                <w:szCs w:val="28"/>
                <w:lang w:val="en-US"/>
              </w:rPr>
              <w:t>16.37</w:t>
            </w:r>
          </w:p>
        </w:tc>
        <w:tc>
          <w:tcPr>
            <w:tcW w:w="895" w:type="dxa"/>
          </w:tcPr>
          <w:p w14:paraId="5C03034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18.4 / 18.58</w:t>
            </w:r>
          </w:p>
        </w:tc>
        <w:tc>
          <w:tcPr>
            <w:tcW w:w="892" w:type="dxa"/>
          </w:tcPr>
          <w:p w14:paraId="7AA1E4F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14.93 / </w:t>
            </w:r>
            <w:r w:rsidRPr="000432AC">
              <w:rPr>
                <w:rFonts w:ascii="Times New Roman" w:hAnsi="Times New Roman" w:cs="Times New Roman"/>
                <w:color w:val="FF0000"/>
                <w:sz w:val="28"/>
                <w:szCs w:val="28"/>
                <w:lang w:val="en-US"/>
              </w:rPr>
              <w:t>14.52</w:t>
            </w:r>
          </w:p>
        </w:tc>
        <w:tc>
          <w:tcPr>
            <w:tcW w:w="890" w:type="dxa"/>
          </w:tcPr>
          <w:p w14:paraId="2FD951E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13.88 / </w:t>
            </w:r>
            <w:r w:rsidRPr="000432AC">
              <w:rPr>
                <w:rFonts w:ascii="Times New Roman" w:hAnsi="Times New Roman" w:cs="Times New Roman"/>
                <w:color w:val="FF0000"/>
                <w:sz w:val="28"/>
                <w:szCs w:val="28"/>
                <w:lang w:val="en-US"/>
              </w:rPr>
              <w:t>13.54</w:t>
            </w:r>
          </w:p>
        </w:tc>
        <w:tc>
          <w:tcPr>
            <w:tcW w:w="875" w:type="dxa"/>
          </w:tcPr>
          <w:p w14:paraId="3F27450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15.61 / 15.9</w:t>
            </w:r>
          </w:p>
        </w:tc>
        <w:tc>
          <w:tcPr>
            <w:tcW w:w="1421" w:type="dxa"/>
          </w:tcPr>
          <w:p w14:paraId="608F4BDF"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40 %</w:t>
            </w:r>
          </w:p>
        </w:tc>
      </w:tr>
      <w:tr w:rsidR="00B35C51" w:rsidRPr="00C91AE0" w14:paraId="1436A837" w14:textId="77777777" w:rsidTr="00B35C51">
        <w:trPr>
          <w:jc w:val="center"/>
        </w:trPr>
        <w:tc>
          <w:tcPr>
            <w:tcW w:w="499" w:type="dxa"/>
          </w:tcPr>
          <w:p w14:paraId="69065317"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7</w:t>
            </w:r>
          </w:p>
        </w:tc>
        <w:tc>
          <w:tcPr>
            <w:tcW w:w="2963" w:type="dxa"/>
          </w:tcPr>
          <w:p w14:paraId="32AE8062" w14:textId="77777777"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индекс записи LINSEAR</w:t>
            </w:r>
            <w:r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7</w:t>
            </w:r>
            <w:r w:rsidR="00FF0E5F" w:rsidRPr="00C91AE0">
              <w:rPr>
                <w:rFonts w:ascii="Times New Roman" w:hAnsi="Times New Roman" w:cs="Times New Roman"/>
                <w:sz w:val="28"/>
                <w:szCs w:val="28"/>
                <w:lang w:val="en-US"/>
              </w:rPr>
              <w:t>]</w:t>
            </w:r>
          </w:p>
        </w:tc>
        <w:tc>
          <w:tcPr>
            <w:tcW w:w="909" w:type="dxa"/>
          </w:tcPr>
          <w:p w14:paraId="6B80001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14.25 </w:t>
            </w:r>
            <w:r w:rsidRPr="000432AC">
              <w:rPr>
                <w:rFonts w:ascii="Times New Roman" w:hAnsi="Times New Roman" w:cs="Times New Roman"/>
                <w:sz w:val="28"/>
                <w:szCs w:val="28"/>
                <w:lang w:val="en-US"/>
              </w:rPr>
              <w:t>/</w:t>
            </w:r>
            <w:r w:rsidRPr="000432AC">
              <w:rPr>
                <w:rFonts w:ascii="Times New Roman" w:hAnsi="Times New Roman" w:cs="Times New Roman"/>
                <w:color w:val="FF0000"/>
                <w:sz w:val="28"/>
                <w:szCs w:val="28"/>
                <w:lang w:val="en-US"/>
              </w:rPr>
              <w:t xml:space="preserve"> 26.0</w:t>
            </w:r>
          </w:p>
        </w:tc>
        <w:tc>
          <w:tcPr>
            <w:tcW w:w="895" w:type="dxa"/>
          </w:tcPr>
          <w:p w14:paraId="288FB5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 / 25.5</w:t>
            </w:r>
          </w:p>
        </w:tc>
        <w:tc>
          <w:tcPr>
            <w:tcW w:w="892" w:type="dxa"/>
          </w:tcPr>
          <w:p w14:paraId="2C41AF5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23.5 / 21.0</w:t>
            </w:r>
          </w:p>
        </w:tc>
        <w:tc>
          <w:tcPr>
            <w:tcW w:w="890" w:type="dxa"/>
          </w:tcPr>
          <w:p w14:paraId="6EF0695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35 / 33</w:t>
            </w:r>
          </w:p>
        </w:tc>
        <w:tc>
          <w:tcPr>
            <w:tcW w:w="875" w:type="dxa"/>
          </w:tcPr>
          <w:p w14:paraId="1805BBB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15.75 / 15.61</w:t>
            </w:r>
          </w:p>
        </w:tc>
        <w:tc>
          <w:tcPr>
            <w:tcW w:w="1421" w:type="dxa"/>
          </w:tcPr>
          <w:p w14:paraId="2EFF539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6A575F4" w14:textId="77777777" w:rsidTr="00B35C51">
        <w:trPr>
          <w:jc w:val="center"/>
        </w:trPr>
        <w:tc>
          <w:tcPr>
            <w:tcW w:w="499" w:type="dxa"/>
          </w:tcPr>
          <w:p w14:paraId="0FE01016"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8</w:t>
            </w:r>
          </w:p>
        </w:tc>
        <w:tc>
          <w:tcPr>
            <w:tcW w:w="2963" w:type="dxa"/>
          </w:tcPr>
          <w:p w14:paraId="21D5E81F"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Дейла-Чалл </w:t>
            </w:r>
            <w:r w:rsidR="00FF0E5F" w:rsidRPr="00C91AE0">
              <w:rPr>
                <w:rFonts w:ascii="Times New Roman" w:hAnsi="Times New Roman" w:cs="Times New Roman"/>
                <w:sz w:val="28"/>
                <w:szCs w:val="28"/>
              </w:rPr>
              <w:t>[3</w:t>
            </w:r>
            <w:r w:rsidR="002C2AE3">
              <w:rPr>
                <w:rFonts w:ascii="Times New Roman" w:hAnsi="Times New Roman" w:cs="Times New Roman"/>
                <w:sz w:val="28"/>
                <w:szCs w:val="28"/>
              </w:rPr>
              <w:t>8</w:t>
            </w:r>
            <w:r w:rsidR="00FF0E5F" w:rsidRPr="00C91AE0">
              <w:rPr>
                <w:rFonts w:ascii="Times New Roman" w:hAnsi="Times New Roman" w:cs="Times New Roman"/>
                <w:sz w:val="28"/>
                <w:szCs w:val="28"/>
              </w:rPr>
              <w:t>]</w:t>
            </w:r>
          </w:p>
        </w:tc>
        <w:tc>
          <w:tcPr>
            <w:tcW w:w="909" w:type="dxa"/>
          </w:tcPr>
          <w:p w14:paraId="2636B5B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12.52 / </w:t>
            </w:r>
            <w:r w:rsidRPr="000432AC">
              <w:rPr>
                <w:rFonts w:ascii="Times New Roman" w:hAnsi="Times New Roman" w:cs="Times New Roman"/>
                <w:color w:val="FF0000"/>
                <w:sz w:val="28"/>
                <w:szCs w:val="28"/>
                <w:lang w:val="en-US"/>
              </w:rPr>
              <w:t>13.58</w:t>
            </w:r>
          </w:p>
        </w:tc>
        <w:tc>
          <w:tcPr>
            <w:tcW w:w="895" w:type="dxa"/>
          </w:tcPr>
          <w:p w14:paraId="1BE62020"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11.64 / 11.56</w:t>
            </w:r>
          </w:p>
        </w:tc>
        <w:tc>
          <w:tcPr>
            <w:tcW w:w="892" w:type="dxa"/>
          </w:tcPr>
          <w:p w14:paraId="666B1BA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14.37 / 14.07</w:t>
            </w:r>
          </w:p>
        </w:tc>
        <w:tc>
          <w:tcPr>
            <w:tcW w:w="890" w:type="dxa"/>
          </w:tcPr>
          <w:p w14:paraId="3610C01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12.67 / 12.51</w:t>
            </w:r>
          </w:p>
        </w:tc>
        <w:tc>
          <w:tcPr>
            <w:tcW w:w="875" w:type="dxa"/>
          </w:tcPr>
          <w:p w14:paraId="3BA5235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12.2 / 11.89</w:t>
            </w:r>
          </w:p>
        </w:tc>
        <w:tc>
          <w:tcPr>
            <w:tcW w:w="1421" w:type="dxa"/>
          </w:tcPr>
          <w:p w14:paraId="4948BDC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16377453" w14:textId="77777777" w:rsidTr="00B35C51">
        <w:trPr>
          <w:jc w:val="center"/>
        </w:trPr>
        <w:tc>
          <w:tcPr>
            <w:tcW w:w="499" w:type="dxa"/>
          </w:tcPr>
          <w:p w14:paraId="14AAD262"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9</w:t>
            </w:r>
          </w:p>
        </w:tc>
        <w:tc>
          <w:tcPr>
            <w:tcW w:w="2963" w:type="dxa"/>
          </w:tcPr>
          <w:p w14:paraId="7855AAAD" w14:textId="77777777" w:rsidR="00B35C51" w:rsidRPr="00C91AE0" w:rsidRDefault="00B35C51" w:rsidP="002C2AE3">
            <w:pPr>
              <w:rPr>
                <w:rFonts w:ascii="Times New Roman" w:hAnsi="Times New Roman" w:cs="Times New Roman"/>
                <w:sz w:val="28"/>
                <w:szCs w:val="28"/>
              </w:rPr>
            </w:pPr>
            <w:r w:rsidRPr="00C91AE0">
              <w:rPr>
                <w:rFonts w:ascii="Times New Roman" w:hAnsi="Times New Roman" w:cs="Times New Roman"/>
                <w:sz w:val="28"/>
                <w:szCs w:val="28"/>
              </w:rPr>
              <w:t>индекс читабельности Фернандеса-Уэрты</w:t>
            </w:r>
            <w:r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[3</w:t>
            </w:r>
            <w:r w:rsidR="002C2AE3">
              <w:rPr>
                <w:rFonts w:ascii="Times New Roman" w:hAnsi="Times New Roman" w:cs="Times New Roman"/>
                <w:sz w:val="28"/>
                <w:szCs w:val="28"/>
              </w:rPr>
              <w:t>9</w:t>
            </w:r>
            <w:r w:rsidR="00FF0E5F" w:rsidRPr="00C91AE0">
              <w:rPr>
                <w:rFonts w:ascii="Times New Roman" w:hAnsi="Times New Roman" w:cs="Times New Roman"/>
                <w:sz w:val="28"/>
                <w:szCs w:val="28"/>
                <w:lang w:val="en-US"/>
              </w:rPr>
              <w:t>]</w:t>
            </w:r>
          </w:p>
        </w:tc>
        <w:tc>
          <w:tcPr>
            <w:tcW w:w="909" w:type="dxa"/>
          </w:tcPr>
          <w:p w14:paraId="0981AE1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90.44 / </w:t>
            </w:r>
            <w:r w:rsidRPr="000432AC">
              <w:rPr>
                <w:rFonts w:ascii="Times New Roman" w:hAnsi="Times New Roman" w:cs="Times New Roman"/>
                <w:color w:val="FF0000"/>
                <w:sz w:val="28"/>
                <w:szCs w:val="28"/>
                <w:lang w:val="en-US"/>
              </w:rPr>
              <w:t>71.1</w:t>
            </w:r>
          </w:p>
        </w:tc>
        <w:tc>
          <w:tcPr>
            <w:tcW w:w="895" w:type="dxa"/>
          </w:tcPr>
          <w:p w14:paraId="4EFFF93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65.06 / 68.12</w:t>
            </w:r>
          </w:p>
        </w:tc>
        <w:tc>
          <w:tcPr>
            <w:tcW w:w="892" w:type="dxa"/>
          </w:tcPr>
          <w:p w14:paraId="4D08F63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74.0 / 77.06</w:t>
            </w:r>
          </w:p>
        </w:tc>
        <w:tc>
          <w:tcPr>
            <w:tcW w:w="890" w:type="dxa"/>
          </w:tcPr>
          <w:p w14:paraId="6BDB8FF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52.82 / 54.86</w:t>
            </w:r>
          </w:p>
        </w:tc>
        <w:tc>
          <w:tcPr>
            <w:tcW w:w="875" w:type="dxa"/>
          </w:tcPr>
          <w:p w14:paraId="613023E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77.42 / 78.95</w:t>
            </w:r>
          </w:p>
        </w:tc>
        <w:tc>
          <w:tcPr>
            <w:tcW w:w="1421" w:type="dxa"/>
          </w:tcPr>
          <w:p w14:paraId="0EDED8FF"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350C8C5D" w14:textId="77777777" w:rsidTr="00B35C51">
        <w:trPr>
          <w:jc w:val="center"/>
        </w:trPr>
        <w:tc>
          <w:tcPr>
            <w:tcW w:w="499" w:type="dxa"/>
          </w:tcPr>
          <w:p w14:paraId="687644C7"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10</w:t>
            </w:r>
          </w:p>
        </w:tc>
        <w:tc>
          <w:tcPr>
            <w:tcW w:w="2963" w:type="dxa"/>
          </w:tcPr>
          <w:p w14:paraId="1C398214"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индекс проницательности Сигришта-Пазоса</w:t>
            </w:r>
            <w:r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2C2AE3">
              <w:rPr>
                <w:rFonts w:ascii="Times New Roman" w:hAnsi="Times New Roman" w:cs="Times New Roman"/>
                <w:sz w:val="28"/>
                <w:szCs w:val="28"/>
              </w:rPr>
              <w:t>40</w:t>
            </w:r>
            <w:r w:rsidR="00FF0E5F" w:rsidRPr="00C91AE0">
              <w:rPr>
                <w:rFonts w:ascii="Times New Roman" w:hAnsi="Times New Roman" w:cs="Times New Roman"/>
                <w:sz w:val="28"/>
                <w:szCs w:val="28"/>
                <w:lang w:val="en-US"/>
              </w:rPr>
              <w:t>]</w:t>
            </w:r>
          </w:p>
        </w:tc>
        <w:tc>
          <w:tcPr>
            <w:tcW w:w="909" w:type="dxa"/>
          </w:tcPr>
          <w:p w14:paraId="653FEF70"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85.6 / </w:t>
            </w:r>
            <w:r w:rsidRPr="000432AC">
              <w:rPr>
                <w:rFonts w:ascii="Times New Roman" w:hAnsi="Times New Roman" w:cs="Times New Roman"/>
                <w:color w:val="FF0000"/>
                <w:sz w:val="28"/>
                <w:szCs w:val="28"/>
                <w:lang w:val="en-US"/>
              </w:rPr>
              <w:t>68.81</w:t>
            </w:r>
          </w:p>
        </w:tc>
        <w:tc>
          <w:tcPr>
            <w:tcW w:w="895" w:type="dxa"/>
          </w:tcPr>
          <w:p w14:paraId="60D1820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60.81 / 63.54</w:t>
            </w:r>
          </w:p>
        </w:tc>
        <w:tc>
          <w:tcPr>
            <w:tcW w:w="892" w:type="dxa"/>
          </w:tcPr>
          <w:p w14:paraId="6076981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69.9 / 73.59</w:t>
            </w:r>
          </w:p>
        </w:tc>
        <w:tc>
          <w:tcPr>
            <w:tcW w:w="890" w:type="dxa"/>
          </w:tcPr>
          <w:p w14:paraId="40B6929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49.56 / 52.31</w:t>
            </w:r>
          </w:p>
        </w:tc>
        <w:tc>
          <w:tcPr>
            <w:tcW w:w="875" w:type="dxa"/>
          </w:tcPr>
          <w:p w14:paraId="3723511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76.07 / 77.11</w:t>
            </w:r>
          </w:p>
        </w:tc>
        <w:tc>
          <w:tcPr>
            <w:tcW w:w="1421" w:type="dxa"/>
          </w:tcPr>
          <w:p w14:paraId="60EB1189"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27DEA096" w14:textId="77777777" w:rsidTr="00B35C51">
        <w:trPr>
          <w:jc w:val="center"/>
        </w:trPr>
        <w:tc>
          <w:tcPr>
            <w:tcW w:w="499" w:type="dxa"/>
          </w:tcPr>
          <w:p w14:paraId="3D718C39"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lastRenderedPageBreak/>
              <w:t>11</w:t>
            </w:r>
          </w:p>
        </w:tc>
        <w:tc>
          <w:tcPr>
            <w:tcW w:w="2963" w:type="dxa"/>
          </w:tcPr>
          <w:p w14:paraId="481D48A3" w14:textId="77777777" w:rsidR="00B35C51" w:rsidRPr="00C91AE0" w:rsidRDefault="00B35C51" w:rsidP="005A6BA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понятности Гутьерреса де Полини </w:t>
            </w:r>
            <w:r w:rsidR="002C2AE3">
              <w:rPr>
                <w:rFonts w:ascii="Times New Roman" w:hAnsi="Times New Roman" w:cs="Times New Roman"/>
                <w:sz w:val="28"/>
                <w:szCs w:val="28"/>
              </w:rPr>
              <w:t>[41</w:t>
            </w:r>
            <w:r w:rsidR="00FF0E5F" w:rsidRPr="00C91AE0">
              <w:rPr>
                <w:rFonts w:ascii="Times New Roman" w:hAnsi="Times New Roman" w:cs="Times New Roman"/>
                <w:sz w:val="28"/>
                <w:szCs w:val="28"/>
              </w:rPr>
              <w:t>]</w:t>
            </w:r>
          </w:p>
        </w:tc>
        <w:tc>
          <w:tcPr>
            <w:tcW w:w="909" w:type="dxa"/>
          </w:tcPr>
          <w:p w14:paraId="26787E9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32.91 / </w:t>
            </w:r>
            <w:r w:rsidRPr="000432AC">
              <w:rPr>
                <w:rFonts w:ascii="Times New Roman" w:hAnsi="Times New Roman" w:cs="Times New Roman"/>
                <w:color w:val="FF0000"/>
                <w:sz w:val="28"/>
                <w:szCs w:val="28"/>
                <w:lang w:val="en-US"/>
              </w:rPr>
              <w:t>26.93</w:t>
            </w:r>
          </w:p>
        </w:tc>
        <w:tc>
          <w:tcPr>
            <w:tcW w:w="895" w:type="dxa"/>
          </w:tcPr>
          <w:p w14:paraId="779C42F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22.85 / 23.59</w:t>
            </w:r>
          </w:p>
        </w:tc>
        <w:tc>
          <w:tcPr>
            <w:tcW w:w="892" w:type="dxa"/>
          </w:tcPr>
          <w:p w14:paraId="40C2B43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28.07 / 29.32</w:t>
            </w:r>
          </w:p>
        </w:tc>
        <w:tc>
          <w:tcPr>
            <w:tcW w:w="890" w:type="dxa"/>
          </w:tcPr>
          <w:p w14:paraId="088930D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26.76 / 27.97</w:t>
            </w:r>
          </w:p>
        </w:tc>
        <w:tc>
          <w:tcPr>
            <w:tcW w:w="875" w:type="dxa"/>
          </w:tcPr>
          <w:p w14:paraId="1223C08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32.88 / 33.41</w:t>
            </w:r>
          </w:p>
        </w:tc>
        <w:tc>
          <w:tcPr>
            <w:tcW w:w="1421" w:type="dxa"/>
          </w:tcPr>
          <w:p w14:paraId="009D269A"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1C339E45" w14:textId="77777777" w:rsidTr="00B35C51">
        <w:trPr>
          <w:jc w:val="center"/>
        </w:trPr>
        <w:tc>
          <w:tcPr>
            <w:tcW w:w="499" w:type="dxa"/>
          </w:tcPr>
          <w:p w14:paraId="22C36EA4"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12</w:t>
            </w:r>
          </w:p>
        </w:tc>
        <w:tc>
          <w:tcPr>
            <w:tcW w:w="2963" w:type="dxa"/>
          </w:tcPr>
          <w:p w14:paraId="3E7847E2"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де Кроуфорд </w:t>
            </w:r>
            <w:r w:rsidR="00EF3588">
              <w:rPr>
                <w:rFonts w:ascii="Times New Roman" w:hAnsi="Times New Roman" w:cs="Times New Roman"/>
                <w:sz w:val="28"/>
                <w:szCs w:val="28"/>
              </w:rPr>
              <w:t>[4</w:t>
            </w:r>
            <w:r w:rsidR="002C2AE3">
              <w:rPr>
                <w:rFonts w:ascii="Times New Roman" w:hAnsi="Times New Roman" w:cs="Times New Roman"/>
                <w:sz w:val="28"/>
                <w:szCs w:val="28"/>
              </w:rPr>
              <w:t>2</w:t>
            </w:r>
            <w:r w:rsidR="00FF0E5F" w:rsidRPr="00C91AE0">
              <w:rPr>
                <w:rFonts w:ascii="Times New Roman" w:hAnsi="Times New Roman" w:cs="Times New Roman"/>
                <w:sz w:val="28"/>
                <w:szCs w:val="28"/>
              </w:rPr>
              <w:t>]</w:t>
            </w:r>
          </w:p>
        </w:tc>
        <w:tc>
          <w:tcPr>
            <w:tcW w:w="909" w:type="dxa"/>
          </w:tcPr>
          <w:p w14:paraId="276A711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3.5 / </w:t>
            </w:r>
            <w:r w:rsidRPr="002566C3">
              <w:rPr>
                <w:rFonts w:ascii="Times New Roman" w:hAnsi="Times New Roman" w:cs="Times New Roman"/>
                <w:color w:val="FF0000"/>
                <w:sz w:val="28"/>
                <w:szCs w:val="28"/>
                <w:lang w:val="en-US"/>
              </w:rPr>
              <w:t>4.0</w:t>
            </w:r>
          </w:p>
        </w:tc>
        <w:tc>
          <w:tcPr>
            <w:tcW w:w="895" w:type="dxa"/>
          </w:tcPr>
          <w:p w14:paraId="3980981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4.5 / 4.5</w:t>
            </w:r>
          </w:p>
        </w:tc>
        <w:tc>
          <w:tcPr>
            <w:tcW w:w="892" w:type="dxa"/>
          </w:tcPr>
          <w:p w14:paraId="1558121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3.6 / 3.5</w:t>
            </w:r>
          </w:p>
        </w:tc>
        <w:tc>
          <w:tcPr>
            <w:tcW w:w="890" w:type="dxa"/>
          </w:tcPr>
          <w:p w14:paraId="6EBB8E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4.5 / 4.5</w:t>
            </w:r>
          </w:p>
        </w:tc>
        <w:tc>
          <w:tcPr>
            <w:tcW w:w="875" w:type="dxa"/>
          </w:tcPr>
          <w:p w14:paraId="2C65AF0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4.3 / 4.2</w:t>
            </w:r>
          </w:p>
        </w:tc>
        <w:tc>
          <w:tcPr>
            <w:tcW w:w="1421" w:type="dxa"/>
          </w:tcPr>
          <w:p w14:paraId="53F940B1"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40 %</w:t>
            </w:r>
          </w:p>
        </w:tc>
      </w:tr>
      <w:tr w:rsidR="00B35C51" w:rsidRPr="00C91AE0" w14:paraId="7065C4D5" w14:textId="77777777" w:rsidTr="00B35C51">
        <w:trPr>
          <w:jc w:val="center"/>
        </w:trPr>
        <w:tc>
          <w:tcPr>
            <w:tcW w:w="499" w:type="dxa"/>
          </w:tcPr>
          <w:p w14:paraId="034B79FD"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13</w:t>
            </w:r>
          </w:p>
        </w:tc>
        <w:tc>
          <w:tcPr>
            <w:tcW w:w="2963" w:type="dxa"/>
          </w:tcPr>
          <w:p w14:paraId="019385E1"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shd w:val="clear" w:color="auto" w:fill="FDFDFD"/>
              </w:rPr>
              <w:t xml:space="preserve">GULPEASE </w:t>
            </w:r>
            <w:r w:rsidR="005A6BA6">
              <w:rPr>
                <w:rFonts w:ascii="Times New Roman" w:hAnsi="Times New Roman" w:cs="Times New Roman"/>
                <w:sz w:val="28"/>
                <w:szCs w:val="28"/>
                <w:lang w:val="en-US"/>
              </w:rPr>
              <w:t>[4</w:t>
            </w:r>
            <w:r w:rsidR="002C2AE3">
              <w:rPr>
                <w:rFonts w:ascii="Times New Roman" w:hAnsi="Times New Roman" w:cs="Times New Roman"/>
                <w:sz w:val="28"/>
                <w:szCs w:val="28"/>
              </w:rPr>
              <w:t>3</w:t>
            </w:r>
            <w:r w:rsidR="00FF0E5F" w:rsidRPr="00C91AE0">
              <w:rPr>
                <w:rFonts w:ascii="Times New Roman" w:hAnsi="Times New Roman" w:cs="Times New Roman"/>
                <w:sz w:val="28"/>
                <w:szCs w:val="28"/>
                <w:lang w:val="en-US"/>
              </w:rPr>
              <w:t>]</w:t>
            </w:r>
          </w:p>
        </w:tc>
        <w:tc>
          <w:tcPr>
            <w:tcW w:w="909" w:type="dxa"/>
          </w:tcPr>
          <w:p w14:paraId="1383A73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44.5 / </w:t>
            </w:r>
            <w:r w:rsidRPr="002566C3">
              <w:rPr>
                <w:rFonts w:ascii="Times New Roman" w:hAnsi="Times New Roman" w:cs="Times New Roman"/>
                <w:color w:val="FF0000"/>
                <w:sz w:val="28"/>
                <w:szCs w:val="28"/>
                <w:lang w:val="en-US"/>
              </w:rPr>
              <w:t>37.6</w:t>
            </w:r>
          </w:p>
        </w:tc>
        <w:tc>
          <w:tcPr>
            <w:tcW w:w="895" w:type="dxa"/>
          </w:tcPr>
          <w:p w14:paraId="3CB396D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33.1 / 33.4</w:t>
            </w:r>
          </w:p>
        </w:tc>
        <w:tc>
          <w:tcPr>
            <w:tcW w:w="892" w:type="dxa"/>
          </w:tcPr>
          <w:p w14:paraId="50AF5C7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40.2 / 41.1</w:t>
            </w:r>
          </w:p>
        </w:tc>
        <w:tc>
          <w:tcPr>
            <w:tcW w:w="890" w:type="dxa"/>
          </w:tcPr>
          <w:p w14:paraId="727BAF9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40.8 / 41.7</w:t>
            </w:r>
          </w:p>
        </w:tc>
        <w:tc>
          <w:tcPr>
            <w:tcW w:w="875" w:type="dxa"/>
          </w:tcPr>
          <w:p w14:paraId="0E0B92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44.7 / 45.9</w:t>
            </w:r>
          </w:p>
        </w:tc>
        <w:tc>
          <w:tcPr>
            <w:tcW w:w="1421" w:type="dxa"/>
          </w:tcPr>
          <w:p w14:paraId="6D0EEB4C"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A61FD99" w14:textId="77777777" w:rsidTr="00B35C51">
        <w:trPr>
          <w:jc w:val="center"/>
        </w:trPr>
        <w:tc>
          <w:tcPr>
            <w:tcW w:w="499" w:type="dxa"/>
          </w:tcPr>
          <w:p w14:paraId="0B3D13E5"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14</w:t>
            </w:r>
          </w:p>
        </w:tc>
        <w:tc>
          <w:tcPr>
            <w:tcW w:w="2963" w:type="dxa"/>
          </w:tcPr>
          <w:p w14:paraId="4130FD0D"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формула удобочитаемости SPACHE</w:t>
            </w:r>
            <w:r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[4</w:t>
            </w:r>
            <w:r w:rsidR="002C2AE3">
              <w:rPr>
                <w:rFonts w:ascii="Times New Roman" w:hAnsi="Times New Roman" w:cs="Times New Roman"/>
                <w:sz w:val="28"/>
                <w:szCs w:val="28"/>
              </w:rPr>
              <w:t>4</w:t>
            </w:r>
            <w:r w:rsidR="00FF0E5F" w:rsidRPr="00C91AE0">
              <w:rPr>
                <w:rFonts w:ascii="Times New Roman" w:hAnsi="Times New Roman" w:cs="Times New Roman"/>
                <w:sz w:val="28"/>
                <w:szCs w:val="28"/>
                <w:lang w:val="en-US"/>
              </w:rPr>
              <w:t>]</w:t>
            </w:r>
          </w:p>
        </w:tc>
        <w:tc>
          <w:tcPr>
            <w:tcW w:w="909" w:type="dxa"/>
          </w:tcPr>
          <w:p w14:paraId="0F68B2C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6.02 / </w:t>
            </w:r>
            <w:r w:rsidRPr="002566C3">
              <w:rPr>
                <w:rFonts w:ascii="Times New Roman" w:hAnsi="Times New Roman" w:cs="Times New Roman"/>
                <w:color w:val="FF0000"/>
                <w:sz w:val="28"/>
                <w:szCs w:val="28"/>
                <w:lang w:val="en-US"/>
              </w:rPr>
              <w:t>8.38</w:t>
            </w:r>
          </w:p>
        </w:tc>
        <w:tc>
          <w:tcPr>
            <w:tcW w:w="895" w:type="dxa"/>
          </w:tcPr>
          <w:p w14:paraId="3E9FCBC5"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8.54 / 8.3</w:t>
            </w:r>
          </w:p>
        </w:tc>
        <w:tc>
          <w:tcPr>
            <w:tcW w:w="892" w:type="dxa"/>
          </w:tcPr>
          <w:p w14:paraId="13591CF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9.42 / 8.98</w:t>
            </w:r>
          </w:p>
        </w:tc>
        <w:tc>
          <w:tcPr>
            <w:tcW w:w="890" w:type="dxa"/>
          </w:tcPr>
          <w:p w14:paraId="5CB9AFE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10.56 / 10.21</w:t>
            </w:r>
          </w:p>
        </w:tc>
        <w:tc>
          <w:tcPr>
            <w:tcW w:w="875" w:type="dxa"/>
          </w:tcPr>
          <w:p w14:paraId="5A9E589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6.87 / 6.68</w:t>
            </w:r>
          </w:p>
        </w:tc>
        <w:tc>
          <w:tcPr>
            <w:tcW w:w="1421" w:type="dxa"/>
          </w:tcPr>
          <w:p w14:paraId="07BA1FC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D188ECB" w14:textId="77777777" w:rsidTr="00B35C51">
        <w:trPr>
          <w:trHeight w:val="58"/>
          <w:jc w:val="center"/>
        </w:trPr>
        <w:tc>
          <w:tcPr>
            <w:tcW w:w="499" w:type="dxa"/>
          </w:tcPr>
          <w:p w14:paraId="6C4A8410"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15</w:t>
            </w:r>
          </w:p>
        </w:tc>
        <w:tc>
          <w:tcPr>
            <w:tcW w:w="2963" w:type="dxa"/>
          </w:tcPr>
          <w:p w14:paraId="01B93D79" w14:textId="77777777"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lang w:val="en-US"/>
              </w:rPr>
              <w:t xml:space="preserve">показатель читаемости mcalpine eflaw </w:t>
            </w:r>
            <w:r w:rsidR="00EF3588">
              <w:rPr>
                <w:rFonts w:ascii="Times New Roman" w:hAnsi="Times New Roman" w:cs="Times New Roman"/>
                <w:sz w:val="28"/>
                <w:szCs w:val="28"/>
                <w:lang w:val="en-US"/>
              </w:rPr>
              <w:t>[4</w:t>
            </w:r>
            <w:r w:rsidR="002C2AE3">
              <w:rPr>
                <w:rFonts w:ascii="Times New Roman" w:hAnsi="Times New Roman" w:cs="Times New Roman"/>
                <w:sz w:val="28"/>
                <w:szCs w:val="28"/>
              </w:rPr>
              <w:t>5</w:t>
            </w:r>
            <w:r w:rsidR="00FF0E5F" w:rsidRPr="00C91AE0">
              <w:rPr>
                <w:rFonts w:ascii="Times New Roman" w:hAnsi="Times New Roman" w:cs="Times New Roman"/>
                <w:sz w:val="28"/>
                <w:szCs w:val="28"/>
                <w:lang w:val="en-US"/>
              </w:rPr>
              <w:t>]</w:t>
            </w:r>
          </w:p>
        </w:tc>
        <w:tc>
          <w:tcPr>
            <w:tcW w:w="909" w:type="dxa"/>
          </w:tcPr>
          <w:p w14:paraId="3A77EE8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23.5 / </w:t>
            </w:r>
            <w:r w:rsidRPr="002566C3">
              <w:rPr>
                <w:rFonts w:ascii="Times New Roman" w:hAnsi="Times New Roman" w:cs="Times New Roman"/>
                <w:color w:val="FF0000"/>
                <w:sz w:val="28"/>
                <w:szCs w:val="28"/>
                <w:lang w:val="en-US"/>
              </w:rPr>
              <w:t>44</w:t>
            </w:r>
          </w:p>
        </w:tc>
        <w:tc>
          <w:tcPr>
            <w:tcW w:w="895" w:type="dxa"/>
          </w:tcPr>
          <w:p w14:paraId="2607556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47 / 44</w:t>
            </w:r>
          </w:p>
        </w:tc>
        <w:tc>
          <w:tcPr>
            <w:tcW w:w="892" w:type="dxa"/>
          </w:tcPr>
          <w:p w14:paraId="0264AB3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50 / 47</w:t>
            </w:r>
          </w:p>
        </w:tc>
        <w:tc>
          <w:tcPr>
            <w:tcW w:w="890" w:type="dxa"/>
          </w:tcPr>
          <w:p w14:paraId="6B08F91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69 / 67</w:t>
            </w:r>
          </w:p>
        </w:tc>
        <w:tc>
          <w:tcPr>
            <w:tcW w:w="875" w:type="dxa"/>
          </w:tcPr>
          <w:p w14:paraId="5248528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26.5 / 25</w:t>
            </w:r>
          </w:p>
        </w:tc>
        <w:tc>
          <w:tcPr>
            <w:tcW w:w="1421" w:type="dxa"/>
          </w:tcPr>
          <w:p w14:paraId="3B92E2EE"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bl>
    <w:p w14:paraId="022ABC6B" w14:textId="77777777" w:rsidR="006D4D28" w:rsidRDefault="006D4D28" w:rsidP="006D4D28">
      <w:pPr>
        <w:spacing w:line="360" w:lineRule="auto"/>
        <w:jc w:val="both"/>
        <w:rPr>
          <w:rFonts w:ascii="Times New Roman" w:hAnsi="Times New Roman" w:cs="Times New Roman"/>
          <w:sz w:val="28"/>
          <w:lang w:val="en-US"/>
        </w:rPr>
      </w:pPr>
      <w:bookmarkStart w:id="29" w:name="_Toc167992072"/>
    </w:p>
    <w:p w14:paraId="3C8B10F7" w14:textId="77777777" w:rsidR="00F276D7" w:rsidRPr="00F276D7" w:rsidRDefault="00F276D7" w:rsidP="006D4D28">
      <w:pPr>
        <w:spacing w:line="360" w:lineRule="auto"/>
        <w:jc w:val="both"/>
        <w:rPr>
          <w:rFonts w:ascii="Times New Roman" w:hAnsi="Times New Roman" w:cs="Times New Roman"/>
          <w:sz w:val="28"/>
        </w:rPr>
      </w:pPr>
      <w:r>
        <w:rPr>
          <w:rFonts w:ascii="Times New Roman" w:hAnsi="Times New Roman" w:cs="Times New Roman"/>
          <w:sz w:val="28"/>
        </w:rPr>
        <w:t>Нет описания результатов в таблице!</w:t>
      </w:r>
    </w:p>
    <w:p w14:paraId="3E16A122" w14:textId="77777777" w:rsidR="002D6D27" w:rsidRDefault="002D6D27" w:rsidP="002D6D27">
      <w:pPr>
        <w:spacing w:line="360" w:lineRule="auto"/>
        <w:ind w:firstLine="709"/>
        <w:jc w:val="both"/>
        <w:rPr>
          <w:rFonts w:ascii="Times New Roman" w:hAnsi="Times New Roman" w:cs="Times New Roman"/>
          <w:sz w:val="28"/>
        </w:rPr>
      </w:pPr>
      <w:r w:rsidRPr="002D6D27">
        <w:rPr>
          <w:rFonts w:ascii="Times New Roman" w:hAnsi="Times New Roman" w:cs="Times New Roman"/>
          <w:sz w:val="28"/>
        </w:rPr>
        <w:t xml:space="preserve">Таким образом, предложенный подход обнаружения бэкдоров, основанный на оценке метрик читаемости, демонстрирует обоснованность применения (в соответствии с определением 5 заражённых предложений). Экспериментальные данные показывают, что в большинстве случаев 11 из 15 метрик успешно идентифицируют бэкдор, сформированный путём внедрения триггера в текстовые данные. На основании </w:t>
      </w:r>
      <w:commentRangeStart w:id="30"/>
      <w:r w:rsidRPr="002D6D27">
        <w:rPr>
          <w:rFonts w:ascii="Times New Roman" w:hAnsi="Times New Roman" w:cs="Times New Roman"/>
          <w:sz w:val="28"/>
        </w:rPr>
        <w:t>проведённого анализа</w:t>
      </w:r>
      <w:commentRangeEnd w:id="30"/>
      <w:r w:rsidR="00F276D7">
        <w:rPr>
          <w:rStyle w:val="af3"/>
        </w:rPr>
        <w:commentReference w:id="30"/>
      </w:r>
      <w:r w:rsidRPr="002D6D27">
        <w:rPr>
          <w:rFonts w:ascii="Times New Roman" w:hAnsi="Times New Roman" w:cs="Times New Roman"/>
          <w:sz w:val="28"/>
        </w:rPr>
        <w:t xml:space="preserve"> в качестве порогового значения для совокупности из 11 метрик рекомендуется использовать 6 метрик, что обеспечивает достаточную достоверность классификации.</w:t>
      </w:r>
    </w:p>
    <w:p w14:paraId="05307830" w14:textId="77777777" w:rsidR="0001614B" w:rsidRDefault="006D4D28" w:rsidP="008B1D2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 таблице 3 приведена матрица ошибок, составленная </w:t>
      </w:r>
      <w:commentRangeStart w:id="31"/>
      <w:r>
        <w:rPr>
          <w:rFonts w:ascii="Times New Roman" w:hAnsi="Times New Roman" w:cs="Times New Roman"/>
          <w:sz w:val="28"/>
        </w:rPr>
        <w:t>на основе предсказаний совокупности 11 метрик с порогом 6 метрик</w:t>
      </w:r>
      <w:r w:rsidR="0001614B">
        <w:rPr>
          <w:rFonts w:ascii="Times New Roman" w:hAnsi="Times New Roman" w:cs="Times New Roman"/>
          <w:sz w:val="28"/>
        </w:rPr>
        <w:t xml:space="preserve">. </w:t>
      </w:r>
      <w:commentRangeEnd w:id="31"/>
      <w:r w:rsidR="00F276D7">
        <w:rPr>
          <w:rStyle w:val="af3"/>
        </w:rPr>
        <w:commentReference w:id="31"/>
      </w:r>
      <w:r w:rsidR="0001614B">
        <w:rPr>
          <w:rFonts w:ascii="Times New Roman" w:hAnsi="Times New Roman" w:cs="Times New Roman"/>
          <w:sz w:val="28"/>
        </w:rPr>
        <w:t>На основе подхода совокупность метрик верно определила</w:t>
      </w:r>
      <w:r w:rsidR="0001614B" w:rsidRPr="0001614B">
        <w:rPr>
          <w:rFonts w:ascii="Times New Roman" w:hAnsi="Times New Roman" w:cs="Times New Roman"/>
          <w:sz w:val="28"/>
        </w:rPr>
        <w:t xml:space="preserve"> 4 заражённых текста</w:t>
      </w:r>
      <w:r w:rsidR="0001614B">
        <w:rPr>
          <w:rFonts w:ascii="Times New Roman" w:hAnsi="Times New Roman" w:cs="Times New Roman"/>
          <w:sz w:val="28"/>
        </w:rPr>
        <w:t xml:space="preserve"> и ошибочно пропустила 1 зараженный текст, посчитав его безопасным</w:t>
      </w:r>
      <w:r w:rsidR="0001614B" w:rsidRPr="0001614B">
        <w:rPr>
          <w:rFonts w:ascii="Times New Roman" w:hAnsi="Times New Roman" w:cs="Times New Roman"/>
          <w:sz w:val="28"/>
        </w:rPr>
        <w:t>.</w:t>
      </w:r>
      <w:r w:rsidR="0001614B">
        <w:rPr>
          <w:rFonts w:ascii="Times New Roman" w:hAnsi="Times New Roman" w:cs="Times New Roman"/>
          <w:sz w:val="28"/>
        </w:rPr>
        <w:t xml:space="preserve"> Учитывая, что </w:t>
      </w:r>
      <w:r w:rsidR="0001614B">
        <w:rPr>
          <w:rFonts w:ascii="Times New Roman" w:hAnsi="Times New Roman" w:cs="Times New Roman"/>
          <w:sz w:val="28"/>
        </w:rPr>
        <w:lastRenderedPageBreak/>
        <w:t xml:space="preserve">обнаружение </w:t>
      </w:r>
      <w:r w:rsidR="0001614B" w:rsidRPr="0001614B">
        <w:rPr>
          <w:rFonts w:ascii="Times New Roman" w:hAnsi="Times New Roman" w:cs="Times New Roman"/>
          <w:sz w:val="28"/>
        </w:rPr>
        <w:t>бэкдоров</w:t>
      </w:r>
      <w:r w:rsidR="0001614B">
        <w:rPr>
          <w:rFonts w:ascii="Times New Roman" w:hAnsi="Times New Roman" w:cs="Times New Roman"/>
          <w:sz w:val="28"/>
        </w:rPr>
        <w:t xml:space="preserve"> осуществляется посредством сравнительного анализа зараженных и исходных предложений, то все ошибки в предсказаниях зеркальные. То есть </w:t>
      </w:r>
      <w:r w:rsidR="008B1D2A">
        <w:rPr>
          <w:rFonts w:ascii="Times New Roman" w:hAnsi="Times New Roman" w:cs="Times New Roman"/>
          <w:sz w:val="28"/>
        </w:rPr>
        <w:t>модель из метрик также</w:t>
      </w:r>
      <w:r w:rsidR="0001614B" w:rsidRPr="0001614B">
        <w:rPr>
          <w:rFonts w:ascii="Times New Roman" w:hAnsi="Times New Roman" w:cs="Times New Roman"/>
          <w:sz w:val="28"/>
        </w:rPr>
        <w:t xml:space="preserve"> </w:t>
      </w:r>
      <w:commentRangeStart w:id="32"/>
      <w:r w:rsidR="0001614B" w:rsidRPr="0001614B">
        <w:rPr>
          <w:rFonts w:ascii="Times New Roman" w:hAnsi="Times New Roman" w:cs="Times New Roman"/>
          <w:sz w:val="28"/>
        </w:rPr>
        <w:t xml:space="preserve">ошибочно пометила 1 </w:t>
      </w:r>
      <w:r w:rsidR="008B1D2A">
        <w:rPr>
          <w:rFonts w:ascii="Times New Roman" w:hAnsi="Times New Roman" w:cs="Times New Roman"/>
          <w:sz w:val="28"/>
        </w:rPr>
        <w:t>безопасный текст как заражённый</w:t>
      </w:r>
      <w:commentRangeEnd w:id="32"/>
      <w:r w:rsidR="00F276D7">
        <w:rPr>
          <w:rStyle w:val="af3"/>
        </w:rPr>
        <w:commentReference w:id="32"/>
      </w:r>
      <w:r w:rsidR="008B1D2A">
        <w:rPr>
          <w:rFonts w:ascii="Times New Roman" w:hAnsi="Times New Roman" w:cs="Times New Roman"/>
          <w:sz w:val="28"/>
        </w:rPr>
        <w:t xml:space="preserve"> и верно отметила 4 безопасных текста.</w:t>
      </w:r>
    </w:p>
    <w:p w14:paraId="2F7F6CF4" w14:textId="77777777" w:rsidR="0001614B" w:rsidRPr="006D4D28" w:rsidRDefault="0001614B" w:rsidP="0001614B">
      <w:pPr>
        <w:spacing w:line="360" w:lineRule="auto"/>
        <w:jc w:val="both"/>
        <w:rPr>
          <w:rFonts w:ascii="Times New Roman" w:hAnsi="Times New Roman" w:cs="Times New Roman"/>
          <w:sz w:val="28"/>
        </w:rPr>
      </w:pPr>
      <w:r>
        <w:rPr>
          <w:rFonts w:ascii="Times New Roman" w:hAnsi="Times New Roman" w:cs="Times New Roman"/>
          <w:sz w:val="28"/>
        </w:rPr>
        <w:t>Таблица 3</w:t>
      </w:r>
    </w:p>
    <w:tbl>
      <w:tblPr>
        <w:tblStyle w:val="ac"/>
        <w:tblW w:w="0" w:type="auto"/>
        <w:tblLook w:val="04A0" w:firstRow="1" w:lastRow="0" w:firstColumn="1" w:lastColumn="0" w:noHBand="0" w:noVBand="1"/>
      </w:tblPr>
      <w:tblGrid>
        <w:gridCol w:w="2830"/>
        <w:gridCol w:w="3261"/>
        <w:gridCol w:w="3253"/>
      </w:tblGrid>
      <w:tr w:rsidR="006D4D28" w14:paraId="31183E24" w14:textId="77777777" w:rsidTr="006D4D28">
        <w:tc>
          <w:tcPr>
            <w:tcW w:w="2830" w:type="dxa"/>
          </w:tcPr>
          <w:p w14:paraId="4683AA3A" w14:textId="77777777" w:rsidR="006D4D28" w:rsidRDefault="006D4D28" w:rsidP="00D80D45">
            <w:pPr>
              <w:spacing w:line="360" w:lineRule="auto"/>
              <w:jc w:val="both"/>
              <w:rPr>
                <w:rFonts w:ascii="Times New Roman" w:hAnsi="Times New Roman" w:cs="Times New Roman"/>
                <w:sz w:val="28"/>
              </w:rPr>
            </w:pPr>
          </w:p>
        </w:tc>
        <w:tc>
          <w:tcPr>
            <w:tcW w:w="3261" w:type="dxa"/>
          </w:tcPr>
          <w:p w14:paraId="442647E4"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Предсказано: заражено</w:t>
            </w:r>
          </w:p>
        </w:tc>
        <w:tc>
          <w:tcPr>
            <w:tcW w:w="3253" w:type="dxa"/>
          </w:tcPr>
          <w:p w14:paraId="0BA0C0FC" w14:textId="77777777" w:rsidR="006D4D28" w:rsidRDefault="006D4D28" w:rsidP="006D4D28">
            <w:pPr>
              <w:spacing w:line="360" w:lineRule="auto"/>
              <w:jc w:val="both"/>
              <w:rPr>
                <w:rFonts w:ascii="Times New Roman" w:hAnsi="Times New Roman" w:cs="Times New Roman"/>
                <w:sz w:val="28"/>
              </w:rPr>
            </w:pPr>
            <w:r>
              <w:rPr>
                <w:rFonts w:ascii="Times New Roman" w:hAnsi="Times New Roman" w:cs="Times New Roman"/>
                <w:sz w:val="28"/>
              </w:rPr>
              <w:t xml:space="preserve">Предсказано: </w:t>
            </w:r>
            <w:r w:rsidRPr="006D4D28">
              <w:rPr>
                <w:rFonts w:ascii="Times New Roman" w:hAnsi="Times New Roman" w:cs="Times New Roman"/>
                <w:sz w:val="28"/>
              </w:rPr>
              <w:t>эталонный</w:t>
            </w:r>
          </w:p>
        </w:tc>
      </w:tr>
      <w:tr w:rsidR="006D4D28" w14:paraId="5CAC90A6" w14:textId="77777777" w:rsidTr="006D4D28">
        <w:tc>
          <w:tcPr>
            <w:tcW w:w="2830" w:type="dxa"/>
          </w:tcPr>
          <w:p w14:paraId="0A14C692"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Факт: заражено</w:t>
            </w:r>
          </w:p>
        </w:tc>
        <w:tc>
          <w:tcPr>
            <w:tcW w:w="3261" w:type="dxa"/>
          </w:tcPr>
          <w:p w14:paraId="5A127A32"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rPr>
              <w:t>4 (</w:t>
            </w:r>
            <w:r>
              <w:rPr>
                <w:rFonts w:ascii="Times New Roman" w:hAnsi="Times New Roman" w:cs="Times New Roman"/>
                <w:sz w:val="28"/>
                <w:lang w:val="en-US"/>
              </w:rPr>
              <w:t>TP)</w:t>
            </w:r>
          </w:p>
        </w:tc>
        <w:tc>
          <w:tcPr>
            <w:tcW w:w="3253" w:type="dxa"/>
          </w:tcPr>
          <w:p w14:paraId="11E6C1FC"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1 (FN)</w:t>
            </w:r>
          </w:p>
        </w:tc>
      </w:tr>
      <w:tr w:rsidR="006D4D28" w14:paraId="2241B5FE" w14:textId="77777777" w:rsidTr="006D4D28">
        <w:tc>
          <w:tcPr>
            <w:tcW w:w="2830" w:type="dxa"/>
          </w:tcPr>
          <w:p w14:paraId="633621AB"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 xml:space="preserve">Факт: </w:t>
            </w:r>
            <w:r w:rsidRPr="006D4D28">
              <w:rPr>
                <w:rFonts w:ascii="Times New Roman" w:hAnsi="Times New Roman" w:cs="Times New Roman"/>
                <w:sz w:val="28"/>
              </w:rPr>
              <w:t>эталонный</w:t>
            </w:r>
          </w:p>
        </w:tc>
        <w:tc>
          <w:tcPr>
            <w:tcW w:w="3261" w:type="dxa"/>
          </w:tcPr>
          <w:p w14:paraId="2EB69682"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1 (FP)</w:t>
            </w:r>
          </w:p>
        </w:tc>
        <w:tc>
          <w:tcPr>
            <w:tcW w:w="3253" w:type="dxa"/>
          </w:tcPr>
          <w:p w14:paraId="2DB8B698"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4 (TN)</w:t>
            </w:r>
          </w:p>
        </w:tc>
      </w:tr>
    </w:tbl>
    <w:p w14:paraId="4DEFA3C5" w14:textId="77777777" w:rsidR="006D4D28" w:rsidRPr="002D6D27" w:rsidRDefault="006D4D28" w:rsidP="002D6D27">
      <w:pPr>
        <w:spacing w:line="360" w:lineRule="auto"/>
        <w:ind w:firstLine="709"/>
        <w:jc w:val="both"/>
        <w:rPr>
          <w:rFonts w:ascii="Times New Roman" w:hAnsi="Times New Roman" w:cs="Times New Roman"/>
          <w:sz w:val="28"/>
        </w:rPr>
      </w:pPr>
    </w:p>
    <w:p w14:paraId="7D6A95E1" w14:textId="77777777" w:rsidR="00D57897" w:rsidRPr="00C91AE0" w:rsidRDefault="00D57897" w:rsidP="00373DB6">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Заключение</w:t>
      </w:r>
      <w:bookmarkEnd w:id="29"/>
    </w:p>
    <w:p w14:paraId="7D04C65B" w14:textId="77777777" w:rsidR="003E3C92" w:rsidRPr="003E3C92" w:rsidRDefault="003E3C92" w:rsidP="003E3C92">
      <w:pPr>
        <w:pStyle w:val="a3"/>
        <w:spacing w:line="360" w:lineRule="auto"/>
        <w:ind w:left="0" w:firstLine="709"/>
        <w:jc w:val="both"/>
        <w:rPr>
          <w:rFonts w:eastAsiaTheme="minorHAnsi"/>
          <w:lang w:val="ru-RU"/>
        </w:rPr>
      </w:pPr>
      <w:bookmarkStart w:id="33" w:name="_Toc167992073"/>
      <w:r w:rsidRPr="00D80D45">
        <w:rPr>
          <w:rFonts w:eastAsiaTheme="minorHAnsi"/>
          <w:lang w:val="ru-RU"/>
        </w:rPr>
        <w:t xml:space="preserve">Таким образом, в данной работе был предложен метод внедрения и обнаружения бэкдоров в языковые модели, основанный на анализе значений метрик читаемости. </w:t>
      </w:r>
      <w:r w:rsidRPr="003E3C92">
        <w:rPr>
          <w:rFonts w:eastAsiaTheme="minorHAnsi"/>
          <w:lang w:val="ru-RU"/>
        </w:rPr>
        <w:t xml:space="preserve">Были выделены 11 метрик, пригодных для использования в задачах детекции </w:t>
      </w:r>
      <w:r>
        <w:rPr>
          <w:rFonts w:eastAsiaTheme="minorHAnsi"/>
          <w:lang w:val="ru-RU"/>
        </w:rPr>
        <w:t>заражения</w:t>
      </w:r>
      <w:r w:rsidRPr="003E3C92">
        <w:rPr>
          <w:rFonts w:eastAsiaTheme="minorHAnsi"/>
          <w:lang w:val="ru-RU"/>
        </w:rPr>
        <w:t xml:space="preserve">. </w:t>
      </w:r>
    </w:p>
    <w:p w14:paraId="3B3A875F" w14:textId="77777777" w:rsidR="003E3C92" w:rsidRPr="00D80D45" w:rsidRDefault="003E3C92" w:rsidP="003E3C92">
      <w:pPr>
        <w:pStyle w:val="a3"/>
        <w:spacing w:line="360" w:lineRule="auto"/>
        <w:ind w:left="0" w:firstLine="709"/>
        <w:jc w:val="both"/>
        <w:rPr>
          <w:rFonts w:eastAsiaTheme="minorHAnsi"/>
          <w:lang w:val="ru-RU"/>
        </w:rPr>
      </w:pPr>
      <w:r w:rsidRPr="003E3C92">
        <w:rPr>
          <w:rFonts w:eastAsiaTheme="minorHAnsi"/>
          <w:lang w:val="ru-RU"/>
        </w:rPr>
        <w:t xml:space="preserve">В актуальном исследовании 2025 года [47] также рассматривается </w:t>
      </w:r>
      <w:r w:rsidR="000009DB">
        <w:rPr>
          <w:rFonts w:eastAsiaTheme="minorHAnsi"/>
          <w:lang w:val="ru-RU"/>
        </w:rPr>
        <w:t>подход из области</w:t>
      </w:r>
      <w:r w:rsidRPr="003E3C92">
        <w:rPr>
          <w:rFonts w:eastAsiaTheme="minorHAnsi"/>
          <w:lang w:val="ru-RU"/>
        </w:rPr>
        <w:t xml:space="preserve"> </w:t>
      </w:r>
      <w:r w:rsidR="000009DB">
        <w:rPr>
          <w:rFonts w:eastAsiaTheme="minorHAnsi"/>
          <w:lang w:val="ru-RU"/>
        </w:rPr>
        <w:t>состязательного машинного обучения</w:t>
      </w:r>
      <w:r w:rsidRPr="003E3C92">
        <w:rPr>
          <w:rFonts w:eastAsiaTheme="minorHAnsi"/>
          <w:lang w:val="ru-RU"/>
        </w:rPr>
        <w:t xml:space="preserve">, в частности, в контексте задач текстовой классификации на </w:t>
      </w:r>
      <w:r w:rsidR="000009DB">
        <w:rPr>
          <w:rFonts w:eastAsiaTheme="minorHAnsi"/>
          <w:lang w:val="ru-RU"/>
        </w:rPr>
        <w:t>наборе данных</w:t>
      </w:r>
      <w:r w:rsidRPr="003E3C92">
        <w:rPr>
          <w:rFonts w:eastAsiaTheme="minorHAnsi"/>
          <w:lang w:val="ru-RU"/>
        </w:rPr>
        <w:t xml:space="preserve"> </w:t>
      </w:r>
      <w:r w:rsidRPr="003E3C92">
        <w:rPr>
          <w:rFonts w:eastAsiaTheme="minorHAnsi"/>
        </w:rPr>
        <w:t>AG</w:t>
      </w:r>
      <w:r w:rsidRPr="003E3C92">
        <w:rPr>
          <w:rFonts w:eastAsiaTheme="minorHAnsi"/>
          <w:lang w:val="ru-RU"/>
        </w:rPr>
        <w:t>_</w:t>
      </w:r>
      <w:r w:rsidRPr="003E3C92">
        <w:rPr>
          <w:rFonts w:eastAsiaTheme="minorHAnsi"/>
        </w:rPr>
        <w:t>NEWS</w:t>
      </w:r>
      <w:r w:rsidRPr="003E3C92">
        <w:rPr>
          <w:rFonts w:eastAsiaTheme="minorHAnsi"/>
          <w:lang w:val="ru-RU"/>
        </w:rPr>
        <w:t xml:space="preserve">, аналогично нашему подходу. Однако, в отличие от [47], где снижение </w:t>
      </w:r>
      <w:r w:rsidRPr="003E3C92">
        <w:rPr>
          <w:rFonts w:eastAsiaTheme="minorHAnsi"/>
        </w:rPr>
        <w:t>accuracy</w:t>
      </w:r>
      <w:r w:rsidRPr="003E3C92">
        <w:rPr>
          <w:rFonts w:eastAsiaTheme="minorHAnsi"/>
          <w:lang w:val="ru-RU"/>
        </w:rPr>
        <w:t xml:space="preserve"> модели достигает 0.34, в рамках нашего эксперимента удалось достичь сопоставимого эффекта </w:t>
      </w:r>
      <w:r w:rsidR="000009DB">
        <w:rPr>
          <w:rFonts w:eastAsiaTheme="minorHAnsi"/>
          <w:lang w:val="ru-RU"/>
        </w:rPr>
        <w:t xml:space="preserve">при </w:t>
      </w:r>
      <w:r w:rsidRPr="003E3C92">
        <w:rPr>
          <w:rFonts w:eastAsiaTheme="minorHAnsi"/>
          <w:lang w:val="ru-RU"/>
        </w:rPr>
        <w:t xml:space="preserve">активации бэкдора (увеличение успешности атаки на 0.11) при существенно меньшем снижении </w:t>
      </w:r>
      <w:r w:rsidRPr="003E3C92">
        <w:rPr>
          <w:rFonts w:eastAsiaTheme="minorHAnsi"/>
        </w:rPr>
        <w:t>accuracy</w:t>
      </w:r>
      <w:r w:rsidRPr="003E3C92">
        <w:rPr>
          <w:rFonts w:eastAsiaTheme="minorHAnsi"/>
          <w:lang w:val="ru-RU"/>
        </w:rPr>
        <w:t xml:space="preserve"> </w:t>
      </w:r>
      <w:r>
        <w:rPr>
          <w:rFonts w:eastAsiaTheme="minorHAnsi"/>
          <w:lang w:val="ru-RU"/>
        </w:rPr>
        <w:t>-</w:t>
      </w:r>
      <w:r w:rsidRPr="003E3C92">
        <w:rPr>
          <w:rFonts w:eastAsiaTheme="minorHAnsi"/>
          <w:lang w:val="ru-RU"/>
        </w:rPr>
        <w:t xml:space="preserve"> всего на 0.011. </w:t>
      </w:r>
      <w:r w:rsidR="000009DB">
        <w:rPr>
          <w:rFonts w:eastAsiaTheme="minorHAnsi"/>
          <w:lang w:val="ru-RU"/>
        </w:rPr>
        <w:t xml:space="preserve">Атаку </w:t>
      </w:r>
      <w:r w:rsidR="00725BF7" w:rsidRPr="00725BF7">
        <w:rPr>
          <w:lang w:val="ru-RU"/>
        </w:rPr>
        <w:t>ППДО</w:t>
      </w:r>
      <w:r w:rsidR="00725BF7">
        <w:rPr>
          <w:rFonts w:eastAsiaTheme="minorHAnsi"/>
          <w:lang w:val="ru-RU"/>
        </w:rPr>
        <w:t xml:space="preserve"> </w:t>
      </w:r>
      <w:r w:rsidR="000009DB">
        <w:rPr>
          <w:rFonts w:eastAsiaTheme="minorHAnsi"/>
          <w:lang w:val="ru-RU"/>
        </w:rPr>
        <w:t xml:space="preserve">из </w:t>
      </w:r>
      <w:r w:rsidR="000009DB" w:rsidRPr="000009DB">
        <w:rPr>
          <w:rFonts w:eastAsiaTheme="minorHAnsi"/>
          <w:lang w:val="ru-RU"/>
        </w:rPr>
        <w:t xml:space="preserve">[47] сложнее </w:t>
      </w:r>
      <w:r w:rsidR="00475ED9">
        <w:rPr>
          <w:rFonts w:eastAsiaTheme="minorHAnsi"/>
          <w:lang w:val="ru-RU"/>
        </w:rPr>
        <w:t>предотвратить, но легче обнаружить последствия этой атаки и минимизировать ущерб</w:t>
      </w:r>
      <w:r w:rsidR="000009DB" w:rsidRPr="000009DB">
        <w:rPr>
          <w:rFonts w:eastAsiaTheme="minorHAnsi"/>
          <w:lang w:val="ru-RU"/>
        </w:rPr>
        <w:t xml:space="preserve">, </w:t>
      </w:r>
      <w:r w:rsidR="00475ED9">
        <w:rPr>
          <w:rFonts w:eastAsiaTheme="minorHAnsi"/>
          <w:lang w:val="ru-RU"/>
        </w:rPr>
        <w:t>а</w:t>
      </w:r>
      <w:r w:rsidR="000009DB">
        <w:rPr>
          <w:rFonts w:eastAsiaTheme="minorHAnsi"/>
          <w:lang w:val="ru-RU"/>
        </w:rPr>
        <w:t xml:space="preserve"> реализация</w:t>
      </w:r>
      <w:r w:rsidR="000009DB" w:rsidRPr="000009DB">
        <w:rPr>
          <w:rFonts w:eastAsiaTheme="minorHAnsi"/>
          <w:lang w:val="ru-RU"/>
        </w:rPr>
        <w:t xml:space="preserve"> </w:t>
      </w:r>
      <w:r w:rsidR="000009DB">
        <w:rPr>
          <w:rFonts w:eastAsiaTheme="minorHAnsi"/>
          <w:lang w:val="ru-RU"/>
        </w:rPr>
        <w:t xml:space="preserve">бэкдора в настоящей статье </w:t>
      </w:r>
      <w:r w:rsidR="000009DB" w:rsidRPr="000009DB">
        <w:rPr>
          <w:rFonts w:eastAsiaTheme="minorHAnsi"/>
          <w:lang w:val="ru-RU"/>
        </w:rPr>
        <w:t xml:space="preserve">опаснее, так как </w:t>
      </w:r>
      <w:r w:rsidR="00475ED9">
        <w:rPr>
          <w:rFonts w:eastAsiaTheme="minorHAnsi"/>
          <w:lang w:val="ru-RU"/>
        </w:rPr>
        <w:t xml:space="preserve">ее сложнее обнаружить и </w:t>
      </w:r>
      <w:r w:rsidR="000009DB" w:rsidRPr="000009DB">
        <w:rPr>
          <w:rFonts w:eastAsiaTheme="minorHAnsi"/>
          <w:lang w:val="ru-RU"/>
        </w:rPr>
        <w:t>позволя</w:t>
      </w:r>
      <w:r w:rsidR="000009DB">
        <w:rPr>
          <w:rFonts w:eastAsiaTheme="minorHAnsi"/>
          <w:lang w:val="ru-RU"/>
        </w:rPr>
        <w:t>ет контролировать выводы модели</w:t>
      </w:r>
      <w:r w:rsidR="00475ED9">
        <w:rPr>
          <w:rFonts w:eastAsiaTheme="minorHAnsi"/>
          <w:lang w:val="ru-RU"/>
        </w:rPr>
        <w:t>. Это может свидетельствовать о большей точности и избирательности предложенного подхода к внедрению и анализу бэкдоров.</w:t>
      </w:r>
    </w:p>
    <w:p w14:paraId="4F681A28" w14:textId="77777777" w:rsidR="00015576" w:rsidRPr="00C91AE0" w:rsidRDefault="00015576" w:rsidP="00015576">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lastRenderedPageBreak/>
        <w:t>Перспективы</w:t>
      </w:r>
      <w:bookmarkEnd w:id="33"/>
    </w:p>
    <w:p w14:paraId="67C057C8" w14:textId="77777777" w:rsidR="00015576" w:rsidRPr="00C91AE0" w:rsidRDefault="00C91AE0" w:rsidP="0056099D">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перспективных направлений работы – создание метрики читаемости, основанную не только на форме слов в предложениях, но и на семантических связях между ними</w:t>
      </w:r>
      <w:r w:rsidR="002A2382">
        <w:rPr>
          <w:rFonts w:ascii="Times New Roman" w:hAnsi="Times New Roman" w:cs="Times New Roman"/>
          <w:sz w:val="28"/>
          <w:szCs w:val="28"/>
        </w:rPr>
        <w:t>, а также грамматических и орфографических правилах.</w:t>
      </w:r>
      <w:r>
        <w:rPr>
          <w:rFonts w:ascii="Times New Roman" w:hAnsi="Times New Roman" w:cs="Times New Roman"/>
          <w:sz w:val="28"/>
          <w:szCs w:val="28"/>
        </w:rPr>
        <w:t xml:space="preserve">  </w:t>
      </w:r>
    </w:p>
    <w:p w14:paraId="58F47908" w14:textId="77777777" w:rsidR="00D57897" w:rsidRDefault="00D57897" w:rsidP="00C91AE0">
      <w:pPr>
        <w:pStyle w:val="1"/>
        <w:spacing w:line="360" w:lineRule="auto"/>
        <w:rPr>
          <w:rFonts w:ascii="Times New Roman" w:hAnsi="Times New Roman" w:cs="Times New Roman"/>
          <w:b/>
          <w:color w:val="auto"/>
          <w:sz w:val="28"/>
          <w:szCs w:val="28"/>
        </w:rPr>
      </w:pPr>
      <w:bookmarkStart w:id="34" w:name="_Toc167992074"/>
      <w:r w:rsidRPr="00C91AE0">
        <w:rPr>
          <w:rFonts w:ascii="Times New Roman" w:hAnsi="Times New Roman" w:cs="Times New Roman"/>
          <w:b/>
          <w:color w:val="auto"/>
          <w:sz w:val="28"/>
          <w:szCs w:val="28"/>
        </w:rPr>
        <w:t>Список</w:t>
      </w:r>
      <w:r w:rsidRPr="00F66FAB">
        <w:rPr>
          <w:rFonts w:ascii="Times New Roman" w:hAnsi="Times New Roman" w:cs="Times New Roman"/>
          <w:b/>
          <w:color w:val="auto"/>
          <w:sz w:val="28"/>
          <w:szCs w:val="28"/>
          <w:lang w:val="en-US"/>
        </w:rPr>
        <w:t xml:space="preserve"> </w:t>
      </w:r>
      <w:r w:rsidRPr="00C91AE0">
        <w:rPr>
          <w:rFonts w:ascii="Times New Roman" w:hAnsi="Times New Roman" w:cs="Times New Roman"/>
          <w:b/>
          <w:color w:val="auto"/>
          <w:sz w:val="28"/>
          <w:szCs w:val="28"/>
        </w:rPr>
        <w:t>используемой</w:t>
      </w:r>
      <w:r w:rsidRPr="00F66FAB">
        <w:rPr>
          <w:rFonts w:ascii="Times New Roman" w:hAnsi="Times New Roman" w:cs="Times New Roman"/>
          <w:b/>
          <w:color w:val="auto"/>
          <w:sz w:val="28"/>
          <w:szCs w:val="28"/>
          <w:lang w:val="en-US"/>
        </w:rPr>
        <w:t xml:space="preserve"> </w:t>
      </w:r>
      <w:r w:rsidRPr="00C91AE0">
        <w:rPr>
          <w:rFonts w:ascii="Times New Roman" w:hAnsi="Times New Roman" w:cs="Times New Roman"/>
          <w:b/>
          <w:color w:val="auto"/>
          <w:sz w:val="28"/>
          <w:szCs w:val="28"/>
        </w:rPr>
        <w:t>литературы</w:t>
      </w:r>
      <w:bookmarkEnd w:id="34"/>
    </w:p>
    <w:p w14:paraId="35D41EE5" w14:textId="77777777" w:rsidR="00766A34" w:rsidRPr="00D2510E" w:rsidRDefault="00766A34" w:rsidP="00D2510E">
      <w:pPr>
        <w:pStyle w:val="a8"/>
        <w:numPr>
          <w:ilvl w:val="0"/>
          <w:numId w:val="25"/>
        </w:numPr>
        <w:spacing w:line="360" w:lineRule="auto"/>
        <w:ind w:left="0" w:firstLine="0"/>
        <w:jc w:val="both"/>
        <w:rPr>
          <w:rFonts w:ascii="Times New Roman" w:hAnsi="Times New Roman" w:cs="Times New Roman"/>
          <w:sz w:val="28"/>
        </w:rPr>
      </w:pPr>
      <w:r w:rsidRPr="00D2510E">
        <w:rPr>
          <w:rFonts w:ascii="Times New Roman" w:hAnsi="Times New Roman" w:cs="Times New Roman"/>
          <w:sz w:val="28"/>
        </w:rPr>
        <w:t>САРАЕВ П. В., ТОПИЛЬСКИЙ А. А. МЕТОДЫ ИСПОЛЬЗОВАНИЯ НЕЙРОСЕТЕВЫХ МОДЕЛЕЙ В АЛГОРИТМАХ РЕКОМЕНДАТЕЛЬНЫХ СИСТЕМ //</w:t>
      </w:r>
      <w:r w:rsidRPr="009B1962">
        <w:rPr>
          <w:rFonts w:ascii="Times New Roman" w:hAnsi="Times New Roman" w:cs="Times New Roman"/>
          <w:color w:val="FF0000"/>
          <w:sz w:val="28"/>
        </w:rPr>
        <w:t xml:space="preserve">ВЕСТНИК. </w:t>
      </w:r>
      <w:r w:rsidRPr="00D2510E">
        <w:rPr>
          <w:rFonts w:ascii="Times New Roman" w:hAnsi="Times New Roman" w:cs="Times New Roman"/>
          <w:sz w:val="28"/>
        </w:rPr>
        <w:t>– С. 30.</w:t>
      </w:r>
      <w:r w:rsidR="009B1962">
        <w:rPr>
          <w:rFonts w:ascii="Times New Roman" w:hAnsi="Times New Roman" w:cs="Times New Roman"/>
          <w:sz w:val="28"/>
        </w:rPr>
        <w:t xml:space="preserve"> </w:t>
      </w:r>
      <w:r w:rsidR="009B1962" w:rsidRPr="009B1962">
        <w:rPr>
          <w:rFonts w:ascii="Times New Roman" w:hAnsi="Times New Roman" w:cs="Times New Roman"/>
          <w:sz w:val="28"/>
          <w:highlight w:val="yellow"/>
        </w:rPr>
        <w:t>(год</w:t>
      </w:r>
      <w:r w:rsidR="009B1962">
        <w:rPr>
          <w:rFonts w:ascii="Times New Roman" w:hAnsi="Times New Roman" w:cs="Times New Roman"/>
          <w:sz w:val="28"/>
          <w:highlight w:val="yellow"/>
        </w:rPr>
        <w:t>?</w:t>
      </w:r>
      <w:r w:rsidR="009B1962" w:rsidRPr="009B1962">
        <w:rPr>
          <w:rFonts w:ascii="Times New Roman" w:hAnsi="Times New Roman" w:cs="Times New Roman"/>
          <w:sz w:val="28"/>
          <w:highlight w:val="yellow"/>
        </w:rPr>
        <w:t>)</w:t>
      </w:r>
    </w:p>
    <w:p w14:paraId="25B1FBC1" w14:textId="77777777" w:rsidR="0098434E" w:rsidRPr="00D2510E" w:rsidRDefault="0098434E" w:rsidP="00D2510E">
      <w:pPr>
        <w:pStyle w:val="a8"/>
        <w:numPr>
          <w:ilvl w:val="0"/>
          <w:numId w:val="25"/>
        </w:numPr>
        <w:spacing w:line="360" w:lineRule="auto"/>
        <w:ind w:left="0" w:firstLine="0"/>
        <w:jc w:val="both"/>
        <w:rPr>
          <w:rFonts w:ascii="Times New Roman" w:hAnsi="Times New Roman" w:cs="Times New Roman"/>
          <w:sz w:val="28"/>
          <w:lang w:val="en-US"/>
        </w:rPr>
      </w:pPr>
      <w:r w:rsidRPr="00D2510E">
        <w:rPr>
          <w:rFonts w:ascii="Times New Roman" w:hAnsi="Times New Roman" w:cs="Times New Roman"/>
          <w:sz w:val="28"/>
        </w:rPr>
        <w:t>Карпов О. Э. и др. Прозрачный искусственный интеллект для медицины //</w:t>
      </w:r>
      <w:r w:rsidRPr="009B1962">
        <w:rPr>
          <w:rFonts w:ascii="Times New Roman" w:hAnsi="Times New Roman" w:cs="Times New Roman"/>
          <w:color w:val="FF0000"/>
          <w:sz w:val="28"/>
        </w:rPr>
        <w:t>Врач и информационные технологии</w:t>
      </w:r>
      <w:r w:rsidRPr="00D2510E">
        <w:rPr>
          <w:rFonts w:ascii="Times New Roman" w:hAnsi="Times New Roman" w:cs="Times New Roman"/>
          <w:sz w:val="28"/>
        </w:rPr>
        <w:t xml:space="preserve">. – 2025. – №. </w:t>
      </w:r>
      <w:r w:rsidRPr="009B1962">
        <w:rPr>
          <w:rFonts w:ascii="Times New Roman" w:hAnsi="Times New Roman" w:cs="Times New Roman"/>
          <w:sz w:val="28"/>
        </w:rPr>
        <w:t xml:space="preserve">2. – </w:t>
      </w:r>
      <w:r w:rsidRPr="00D2510E">
        <w:rPr>
          <w:rFonts w:ascii="Times New Roman" w:hAnsi="Times New Roman" w:cs="Times New Roman"/>
          <w:sz w:val="28"/>
        </w:rPr>
        <w:t>С</w:t>
      </w:r>
      <w:r w:rsidRPr="009B1962">
        <w:rPr>
          <w:rFonts w:ascii="Times New Roman" w:hAnsi="Times New Roman" w:cs="Times New Roman"/>
          <w:sz w:val="28"/>
        </w:rPr>
        <w:t>. 4-</w:t>
      </w:r>
      <w:r w:rsidRPr="00D2510E">
        <w:rPr>
          <w:rFonts w:ascii="Times New Roman" w:hAnsi="Times New Roman" w:cs="Times New Roman"/>
          <w:sz w:val="28"/>
          <w:lang w:val="en-US"/>
        </w:rPr>
        <w:t>11.</w:t>
      </w:r>
    </w:p>
    <w:p w14:paraId="3813D64F" w14:textId="77777777" w:rsidR="00FE5A34" w:rsidRPr="00D2510E" w:rsidRDefault="00D5789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Omar M. Backdoor learning for nlp: Recent advances, challenges, and future research directions //arXiv preprint arXiv:2302.06801. – 2023.</w:t>
      </w:r>
    </w:p>
    <w:p w14:paraId="6C115B34"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Yuntao Liu, Yang Xie, and Ankur Srivastava. Neural trojans. In 2017 IEEE International Conference on Computer Design (ICCD), pages 45–48. IEEE, 2017.</w:t>
      </w:r>
    </w:p>
    <w:p w14:paraId="70E4D72B"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Xinshuai Dong, Anh Tuan Luu, Rongrong Ji, and Hong Liu. Towards robustness against natural language word substitutions. arXiv preprint arXiv:2107.13541, 2021.</w:t>
      </w:r>
    </w:p>
    <w:p w14:paraId="161F8170"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Mohit Iyyer, John Wieting, Kevin Gimpel, and Luke Zettlemoyer. Adversarial example generation with syntactically controlled paraphrase networks. arXiv preprint arXiv:1804.06059, 2018.</w:t>
      </w:r>
    </w:p>
    <w:p w14:paraId="51B5600E"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Junyu Lin, Lei Xu, Yingqi Liu, and Xiangyu Zhang. Composite backdoor attack for deep neural network by mixing existing benign features. In Proceedings of the 2020 ACM SIGSAC Conference on Computer and Communications Security, pages 113–131, 2020.</w:t>
      </w:r>
    </w:p>
    <w:p w14:paraId="3632E608"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Yunfei Liu, Xingjun Ma, James Bailey, and Feng Lu. Reflection backdoor: A natural backdoor attack on deep neural networks. In European Conference on Computer Vision, pages 182–199. Springer, 2020.</w:t>
      </w:r>
    </w:p>
    <w:p w14:paraId="59AF9ECA"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lastRenderedPageBreak/>
        <w:t xml:space="preserve">Marwan Omar, Soohyeon Choi, Daehun Nyang, and David Mohaisen. Quantifying the performance of adversarial training on language models with distribution shifts. In Proceedings of the 1st Workshop on Cybersecurity and Social Sciences, pages 3–9, 2022. </w:t>
      </w:r>
    </w:p>
    <w:p w14:paraId="416B9C13"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Marwan Omar, Soohyeon Choi, DaeHun Nyang, and David Mohaisen. Robust natural language processing: Recent advances, challenges, and future directions. arXiv preprint arXiv:2201.00768, 2022. </w:t>
      </w:r>
    </w:p>
    <w:p w14:paraId="584F65EF"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Marwan Omar and David Mohaisen. Making adversarially-trained language models forget with model retraining: A case study on hate speech detection. In Companion Proceedings of the Web Conference 2022, pages 887–893, 2022. </w:t>
      </w:r>
    </w:p>
    <w:p w14:paraId="79066447"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Zhang N. et al. Understanding and mitigating the security risks of voice-controlled third-party skills on amazon alexa and google home //arXiv preprint arXiv:1805.01525. – 2018.</w:t>
      </w:r>
    </w:p>
    <w:p w14:paraId="0541EB9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Blue L., Vargas L., Traynor P. Hello, is it me you're looking for? differentiating between human and electronic speakers for voice interface security //Proceedings of the 11th ACM Conference on Security &amp; Privacy in Wireless and Mobile Networks. – 2018.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123-133.</w:t>
      </w:r>
    </w:p>
    <w:p w14:paraId="4CF698DA"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Chen S. et al. You can hear but you cannot steal: Defending against voice impersonation attacks on smartphones //2017 IEEE 37th international conference on distributed computing systems (ICDCS). – IEEE, 2017.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183-195.</w:t>
      </w:r>
    </w:p>
    <w:p w14:paraId="2B52BD1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Abuhamad M. et al. Sensor-based continuous authentication of smartphones’ users using behavioral biometrics: A contemporary survey //IEEE Internet of Things Journal. – 2020.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8. – №. 1.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65-84.</w:t>
      </w:r>
    </w:p>
    <w:p w14:paraId="202DB3D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Abusnaina A. et al. Examining the robustness of learning-based ddos detection in software defined networks //2019 IEEE Conference on Dependable and Secure Computing (DSC). – IEEE, 2019.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1-8.</w:t>
      </w:r>
    </w:p>
    <w:p w14:paraId="145807D5"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Alasmary H. et al. Soteria: Detecting adversarial examples in control flow graph-based malware classifiers //2020 IEEE 40th International Conference on Distributed Computing Systems (ICDCS). – IEEE, 2020.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888-898.</w:t>
      </w:r>
    </w:p>
    <w:p w14:paraId="103144FB"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lastRenderedPageBreak/>
        <w:t xml:space="preserve">Buber E., Dırı B., Sahingoz O. K. Detecting phishing attacks from URL by using NLP techniques //2017 International conference on computer science and Engineering (UBMK). – IEEE, 2017.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337-342.</w:t>
      </w:r>
    </w:p>
    <w:p w14:paraId="4D30196A"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Qi F. et al. Onion: A simple and effective defense against textual backdoor attacks //arXiv preprint arXiv:2011.10369. – 2020.</w:t>
      </w:r>
    </w:p>
    <w:p w14:paraId="494BD53E"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D2510E">
        <w:rPr>
          <w:rFonts w:ascii="Times New Roman" w:hAnsi="Times New Roman" w:cs="Times New Roman"/>
          <w:sz w:val="28"/>
          <w:szCs w:val="28"/>
          <w:shd w:val="clear" w:color="auto" w:fill="FFFFFF"/>
          <w:lang w:val="en-US"/>
        </w:rPr>
        <w:t>Qi F. et al. Hidden killer: Invisible textual backdoor attacks with syntactic trigger //arXiv preprint arXiv:2105.12400. – 2021.</w:t>
      </w:r>
    </w:p>
    <w:p w14:paraId="7D408E47" w14:textId="77777777" w:rsidR="00770F1B"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D2510E">
        <w:rPr>
          <w:rFonts w:ascii="Times New Roman" w:hAnsi="Times New Roman" w:cs="Times New Roman"/>
          <w:sz w:val="28"/>
          <w:szCs w:val="28"/>
          <w:shd w:val="clear" w:color="auto" w:fill="FFFFFF"/>
          <w:lang w:val="en-US"/>
        </w:rPr>
        <w:t xml:space="preserve">Shao K. et al. The triggers that open the NLP model backdoors are hidden in the adversarial samples //Computers &amp; Security. – 2022. – </w:t>
      </w:r>
      <w:r w:rsidRPr="00D2510E">
        <w:rPr>
          <w:rFonts w:ascii="Times New Roman" w:hAnsi="Times New Roman" w:cs="Times New Roman"/>
          <w:sz w:val="28"/>
          <w:szCs w:val="28"/>
          <w:shd w:val="clear" w:color="auto" w:fill="FFFFFF"/>
        </w:rPr>
        <w:t>Т</w:t>
      </w:r>
      <w:r w:rsidRPr="00D2510E">
        <w:rPr>
          <w:rFonts w:ascii="Times New Roman" w:hAnsi="Times New Roman" w:cs="Times New Roman"/>
          <w:sz w:val="28"/>
          <w:szCs w:val="28"/>
          <w:shd w:val="clear" w:color="auto" w:fill="FFFFFF"/>
          <w:lang w:val="en-US"/>
        </w:rPr>
        <w:t xml:space="preserve">. 118. – </w:t>
      </w:r>
      <w:r w:rsidRPr="00D2510E">
        <w:rPr>
          <w:rFonts w:ascii="Times New Roman" w:hAnsi="Times New Roman" w:cs="Times New Roman"/>
          <w:sz w:val="28"/>
          <w:szCs w:val="28"/>
          <w:shd w:val="clear" w:color="auto" w:fill="FFFFFF"/>
        </w:rPr>
        <w:t>С</w:t>
      </w:r>
      <w:r w:rsidRPr="00D2510E">
        <w:rPr>
          <w:rFonts w:ascii="Times New Roman" w:hAnsi="Times New Roman" w:cs="Times New Roman"/>
          <w:sz w:val="28"/>
          <w:szCs w:val="28"/>
          <w:shd w:val="clear" w:color="auto" w:fill="FFFFFF"/>
          <w:lang w:val="en-US"/>
        </w:rPr>
        <w:t>. 102730.</w:t>
      </w:r>
    </w:p>
    <w:p w14:paraId="309F2312" w14:textId="77777777" w:rsidR="00EF3588" w:rsidRDefault="00EF3588" w:rsidP="00EF3588">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EF3588">
        <w:rPr>
          <w:rFonts w:ascii="Times New Roman" w:hAnsi="Times New Roman" w:cs="Times New Roman"/>
          <w:sz w:val="28"/>
          <w:szCs w:val="28"/>
          <w:shd w:val="clear" w:color="auto" w:fill="FFFFFF"/>
          <w:lang w:val="en-US"/>
        </w:rPr>
        <w:t>Han X. et al. Text adversarial attacks and defenses: Issues, taxonomy, and perspectives //Security and Communication Networks. – 2022. – Т. 2022. – №. 1. – С. 6458488.</w:t>
      </w:r>
    </w:p>
    <w:p w14:paraId="641124F5" w14:textId="77777777" w:rsidR="002C2AE3" w:rsidRPr="00D2510E" w:rsidRDefault="002C2AE3" w:rsidP="002C2AE3">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2C2AE3">
        <w:rPr>
          <w:rFonts w:ascii="Times New Roman" w:hAnsi="Times New Roman" w:cs="Times New Roman"/>
          <w:sz w:val="28"/>
          <w:szCs w:val="28"/>
          <w:shd w:val="clear" w:color="auto" w:fill="FFFFFF"/>
          <w:lang w:val="en-US"/>
        </w:rPr>
        <w:t>Wang C. et al. Which Factors Make Code LLMs More Vulnerable to Backdoor Attacks? A Systematic Study //arXiv preprint arXiv:2506.01825. – 2025.</w:t>
      </w:r>
    </w:p>
    <w:p w14:paraId="00C3A66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Florian Tramèr, Alexey Kurakin, Nicolas Papernot, Ian Goodfellow, Dan Boneh, and Patrick McDaniel. Ensemble adversarial training: Attacks and defenses. arXiv preprint arXiv:1705.07204, 2017</w:t>
      </w:r>
    </w:p>
    <w:p w14:paraId="6CD4216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Senter R. J., Smith E. A. Automated readability index. – Technical report, DTIC document, 1967.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1-14.</w:t>
      </w:r>
    </w:p>
    <w:p w14:paraId="2113222D"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Yiming Li, Tongqing Zhai, Baoyuan Wu, Yong Jiang, Zhifeng Li, and Shutao Xia. Rethinking the trigger of backdoor attack. arXiv preprint arXiv:2004.04692, 2020.</w:t>
      </w:r>
    </w:p>
    <w:p w14:paraId="7612D39D"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Xiaoyi Chen, Ahmed Salem, Dingfan Chen, Michael Backes, Shiqing Ma, Qingni Shen, Zhonghai Wu, and Yang Zhang. Badnl: Backdoor attacks against nlp models with semantic-preserving improvements. In Annual Computer Security Applications Conference, pages 554–569, 2021.</w:t>
      </w:r>
    </w:p>
    <w:p w14:paraId="4B4D21E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Fanchao Qi, Yuan Yao, Sophia Xu, Zhiyuan Liu, and Maosong Sun. Turn the combination lock: Learnable textual backdoor attacks via word substitution. arXiv preprint arXiv:2106.06361, 2021.</w:t>
      </w:r>
    </w:p>
    <w:p w14:paraId="69196152"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lastRenderedPageBreak/>
        <w:t>Jiazhu Dai, Chuanshuai Chen, and Yufeng Li. A backdoor attack against lstm-based text classification systems. IEEE Access, 7:138872–138878, 2019.</w:t>
      </w:r>
    </w:p>
    <w:p w14:paraId="0DB7638E" w14:textId="77777777" w:rsidR="00770F1B" w:rsidRPr="0049667F"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highlight w:val="green"/>
          <w:lang w:val="en-US"/>
        </w:rPr>
      </w:pPr>
      <w:r w:rsidRPr="0049667F">
        <w:rPr>
          <w:rFonts w:ascii="Times New Roman" w:hAnsi="Times New Roman" w:cs="Times New Roman"/>
          <w:sz w:val="28"/>
          <w:szCs w:val="28"/>
          <w:highlight w:val="green"/>
          <w:lang w:val="en-US"/>
        </w:rPr>
        <w:t>Junyu Lin, Lei Xu, Yingqi Liu, and Xiangyu Zhang. Composite backdoor attack for deep neural network by mixing existing benign features. In Proceedings of the 2020 ACM SIGSAC Conference on Computer and Communications Security, pages 113–131, 2020.</w:t>
      </w:r>
    </w:p>
    <w:p w14:paraId="4F72ED1E" w14:textId="77777777" w:rsidR="00FF0E5F" w:rsidRPr="00C91AE0" w:rsidRDefault="00FF0E5F" w:rsidP="00D2510E">
      <w:pPr>
        <w:pStyle w:val="a8"/>
        <w:numPr>
          <w:ilvl w:val="0"/>
          <w:numId w:val="25"/>
        </w:numPr>
        <w:spacing w:line="360" w:lineRule="auto"/>
        <w:ind w:left="0" w:firstLine="0"/>
        <w:jc w:val="both"/>
        <w:rPr>
          <w:rFonts w:ascii="Times New Roman" w:hAnsi="Times New Roman" w:cs="Times New Roman"/>
          <w:b/>
          <w:bCs/>
          <w:sz w:val="28"/>
          <w:szCs w:val="28"/>
          <w:lang w:val="en-US"/>
        </w:rPr>
      </w:pPr>
      <w:r w:rsidRPr="00C91AE0">
        <w:rPr>
          <w:rFonts w:ascii="Times New Roman" w:hAnsi="Times New Roman" w:cs="Times New Roman"/>
          <w:bCs/>
          <w:sz w:val="28"/>
          <w:szCs w:val="28"/>
          <w:lang w:val="en-US"/>
        </w:rPr>
        <w:t>Alex Ward</w:t>
      </w:r>
      <w:r w:rsidRPr="00C91AE0">
        <w:rPr>
          <w:rFonts w:ascii="Times New Roman" w:hAnsi="Times New Roman" w:cs="Times New Roman"/>
          <w:sz w:val="28"/>
          <w:szCs w:val="28"/>
          <w:lang w:val="en-US"/>
        </w:rPr>
        <w:t>,</w:t>
      </w:r>
      <w:r w:rsidRPr="00C91AE0">
        <w:rPr>
          <w:rFonts w:ascii="Times New Roman" w:hAnsi="Times New Roman" w:cs="Times New Roman"/>
          <w:sz w:val="28"/>
          <w:szCs w:val="28"/>
          <w:shd w:val="clear" w:color="auto" w:fill="FFFFFF"/>
          <w:lang w:val="en-US"/>
        </w:rPr>
        <w:t xml:space="preserve"> </w:t>
      </w:r>
      <w:r w:rsidRPr="00C91AE0">
        <w:rPr>
          <w:rFonts w:ascii="Times New Roman" w:hAnsi="Times New Roman" w:cs="Times New Roman"/>
          <w:sz w:val="28"/>
          <w:szCs w:val="28"/>
          <w:lang w:val="en-US"/>
        </w:rPr>
        <w:t xml:space="preserve">python package to calculate readability statistics of a text object - paragraphs, sentences, articles. </w:t>
      </w:r>
      <w:r w:rsidRPr="00C91AE0">
        <w:rPr>
          <w:rFonts w:ascii="Times New Roman" w:hAnsi="Times New Roman" w:cs="Times New Roman"/>
          <w:sz w:val="28"/>
          <w:szCs w:val="28"/>
        </w:rPr>
        <w:t xml:space="preserve">[Электронный ресурс] / </w:t>
      </w:r>
      <w:r w:rsidRPr="00C91AE0">
        <w:rPr>
          <w:rFonts w:ascii="Times New Roman" w:hAnsi="Times New Roman" w:cs="Times New Roman"/>
          <w:sz w:val="28"/>
          <w:szCs w:val="28"/>
          <w:lang w:val="en-US"/>
        </w:rPr>
        <w:t>GitHub</w:t>
      </w:r>
      <w:r w:rsidRPr="00C91AE0">
        <w:rPr>
          <w:rFonts w:ascii="Times New Roman" w:hAnsi="Times New Roman" w:cs="Times New Roman"/>
          <w:sz w:val="28"/>
          <w:szCs w:val="28"/>
        </w:rPr>
        <w:t xml:space="preserve">. Режим доступа: https://github.com/textstat/textstat, свободный. </w:t>
      </w:r>
      <w:r w:rsidRPr="00C91AE0">
        <w:rPr>
          <w:rFonts w:ascii="Times New Roman" w:hAnsi="Times New Roman" w:cs="Times New Roman"/>
          <w:sz w:val="28"/>
          <w:szCs w:val="28"/>
          <w:lang w:val="en-US"/>
        </w:rPr>
        <w:t>(</w:t>
      </w:r>
      <w:r w:rsidRPr="00C91AE0">
        <w:rPr>
          <w:rFonts w:ascii="Times New Roman" w:hAnsi="Times New Roman" w:cs="Times New Roman"/>
          <w:sz w:val="28"/>
          <w:szCs w:val="28"/>
        </w:rPr>
        <w:t>дата</w:t>
      </w:r>
      <w:r w:rsidRPr="00C91AE0">
        <w:rPr>
          <w:rFonts w:ascii="Times New Roman" w:hAnsi="Times New Roman" w:cs="Times New Roman"/>
          <w:sz w:val="28"/>
          <w:szCs w:val="28"/>
          <w:lang w:val="en-US"/>
        </w:rPr>
        <w:t xml:space="preserve"> </w:t>
      </w:r>
      <w:r w:rsidRPr="00C91AE0">
        <w:rPr>
          <w:rFonts w:ascii="Times New Roman" w:hAnsi="Times New Roman" w:cs="Times New Roman"/>
          <w:sz w:val="28"/>
          <w:szCs w:val="28"/>
        </w:rPr>
        <w:t>обращения</w:t>
      </w:r>
      <w:r w:rsidRPr="00C91AE0">
        <w:rPr>
          <w:rFonts w:ascii="Times New Roman" w:hAnsi="Times New Roman" w:cs="Times New Roman"/>
          <w:sz w:val="28"/>
          <w:szCs w:val="28"/>
          <w:lang w:val="en-US"/>
        </w:rPr>
        <w:t>: 18.05.2024)</w:t>
      </w:r>
    </w:p>
    <w:p w14:paraId="06FF6A06"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Flesch R. Flesch-Kincaid readability test //Retrieved October. – 2007.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26.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2007.</w:t>
      </w:r>
    </w:p>
    <w:p w14:paraId="0F931EA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Solnyshkina M. et al. Evaluating text complexity and Flesch-Kincaid grade level //Journal of social studies education research. – 2017.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8.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238-248.</w:t>
      </w:r>
    </w:p>
    <w:p w14:paraId="1A0BC88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Saini J. R. Estimation of Comprehension Ease of Policy Guides of Matrimonial Websites Using Gunning Fog, Coleman-Liau and Automated Readability Indices //IUP Journal of Information Technology. – 2014.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10. – №. 4.</w:t>
      </w:r>
    </w:p>
    <w:p w14:paraId="5118D76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Štajner S. et al. What can readability measures really tell us about text complexity //Proceedings of workshop on natural language processing for improving textual accessibility. – 2012.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14-22.</w:t>
      </w:r>
    </w:p>
    <w:p w14:paraId="410C8DFE"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Senter R. J., Smith E. A. Automated readability index. – Technical report, DTIC document, 1967. – С. 1-14.</w:t>
      </w:r>
    </w:p>
    <w:p w14:paraId="19B0219E"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Brewer J. C. Measuring text readability using reading level //Advanced methodologies and technologies in modern education delivery. – IGI Global, 2019.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xml:space="preserve">. 93-103. </w:t>
      </w:r>
    </w:p>
    <w:p w14:paraId="150663CC"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Goltz C. R. A table for the quick computation of readability scores using the Dale-Chall formula //Journal of Developmental Reading. – 1964.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7.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175-187.</w:t>
      </w:r>
    </w:p>
    <w:p w14:paraId="312F41D5"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lastRenderedPageBreak/>
        <w:t xml:space="preserve">San Norberto E. M. et al. Legibilidad del consentimiento informado quirúrgico en España //Cirugía Española. – 2014.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92.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201-207.</w:t>
      </w:r>
    </w:p>
    <w:p w14:paraId="7CFD4F1C"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Hernández I. N. R. Un acercamiento a la legibilidad de textos relacionados con el campo de la salud //Chasqui. Revista Latinoamericana de Comunicación. – 2017. – №. 135.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253-273.</w:t>
      </w:r>
    </w:p>
    <w:p w14:paraId="1CD0D0FF"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BEL-ENGUIX G. Análisis de lecturabilidad en niños de 2 y 3 de primaria //Miradas interdisciplinarias entre lengua, lingüística y traducción.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135.</w:t>
      </w:r>
    </w:p>
    <w:p w14:paraId="11EE88CD"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El-Haj M., Rayson P. OSMAN―A Novel Arabic Readability Metric //Proceedings of the Tenth International Conference on Language Resources and Evaluation (LREC'16). – 2016.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250-255.</w:t>
      </w:r>
    </w:p>
    <w:p w14:paraId="0702E2DD"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Tonelli S., Tran K. M., Pianta E. Making readability indices readable //Proceedings of the First Workshop on Predicting and Improving Text Readability for target reader populations. – 2012.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40-48.</w:t>
      </w:r>
    </w:p>
    <w:p w14:paraId="14C5E937"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Rush R. T. Assessing readability: Formulas and alternatives //The Reading Teacher. – 1985.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39.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274-283.</w:t>
      </w:r>
    </w:p>
    <w:p w14:paraId="0790ADEA"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rPr>
      </w:pPr>
      <w:r w:rsidRPr="00D2510E">
        <w:rPr>
          <w:rFonts w:ascii="Times New Roman" w:hAnsi="Times New Roman" w:cs="Times New Roman"/>
          <w:sz w:val="28"/>
          <w:szCs w:val="28"/>
          <w:lang w:val="en-US"/>
        </w:rPr>
        <w:t xml:space="preserve">Azima F. et al. Are these texts readable? An Analysis on the Readability Level of English Textbooks for Indonesian High Schools //Borneo Educational Journal (Borju). – 2023.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5. – №. </w:t>
      </w:r>
      <w:r w:rsidRPr="00D2510E">
        <w:rPr>
          <w:rFonts w:ascii="Times New Roman" w:hAnsi="Times New Roman" w:cs="Times New Roman"/>
          <w:sz w:val="28"/>
          <w:szCs w:val="28"/>
        </w:rPr>
        <w:t>1. – С. 27-36.</w:t>
      </w:r>
    </w:p>
    <w:p w14:paraId="546C8FB2" w14:textId="77777777" w:rsidR="00FF0E5F"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rPr>
      </w:pPr>
      <w:r w:rsidRPr="00D2510E">
        <w:rPr>
          <w:rFonts w:ascii="Times New Roman" w:hAnsi="Times New Roman" w:cs="Times New Roman"/>
          <w:sz w:val="28"/>
          <w:szCs w:val="28"/>
        </w:rPr>
        <w:t xml:space="preserve">Классификация текста с помощью текстовой библиотеки torch [Электронный ресурс] // Документация библиотеки </w:t>
      </w:r>
      <w:r w:rsidRPr="00D2510E">
        <w:rPr>
          <w:rFonts w:ascii="Times New Roman" w:hAnsi="Times New Roman" w:cs="Times New Roman"/>
          <w:sz w:val="28"/>
          <w:szCs w:val="28"/>
          <w:lang w:val="en-US"/>
        </w:rPr>
        <w:t>PyTorch</w:t>
      </w:r>
      <w:r w:rsidRPr="00D2510E">
        <w:rPr>
          <w:rFonts w:ascii="Times New Roman" w:hAnsi="Times New Roman" w:cs="Times New Roman"/>
          <w:sz w:val="28"/>
          <w:szCs w:val="28"/>
        </w:rPr>
        <w:t xml:space="preserve">. </w:t>
      </w:r>
      <w:r w:rsidRPr="00D2510E">
        <w:rPr>
          <w:rFonts w:ascii="Times New Roman" w:hAnsi="Times New Roman" w:cs="Times New Roman"/>
          <w:sz w:val="28"/>
          <w:szCs w:val="28"/>
          <w:lang w:val="en-US"/>
        </w:rPr>
        <w:t>URL</w:t>
      </w:r>
      <w:r w:rsidRPr="00D2510E">
        <w:rPr>
          <w:rFonts w:ascii="Times New Roman" w:hAnsi="Times New Roman" w:cs="Times New Roman"/>
          <w:sz w:val="28"/>
          <w:szCs w:val="28"/>
        </w:rPr>
        <w:t xml:space="preserve">: </w:t>
      </w:r>
      <w:r w:rsidRPr="00D2510E">
        <w:rPr>
          <w:rFonts w:ascii="Times New Roman" w:hAnsi="Times New Roman" w:cs="Times New Roman"/>
          <w:sz w:val="28"/>
          <w:szCs w:val="28"/>
          <w:lang w:val="en-US"/>
        </w:rPr>
        <w:t>https</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pytorch</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org</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tutorials</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beginner</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text</w:t>
      </w:r>
      <w:r w:rsidRPr="00D2510E">
        <w:rPr>
          <w:rFonts w:ascii="Times New Roman" w:hAnsi="Times New Roman" w:cs="Times New Roman"/>
          <w:sz w:val="28"/>
          <w:szCs w:val="28"/>
        </w:rPr>
        <w:t>_</w:t>
      </w:r>
      <w:r w:rsidRPr="00D2510E">
        <w:rPr>
          <w:rFonts w:ascii="Times New Roman" w:hAnsi="Times New Roman" w:cs="Times New Roman"/>
          <w:sz w:val="28"/>
          <w:szCs w:val="28"/>
          <w:lang w:val="en-US"/>
        </w:rPr>
        <w:t>sentiment</w:t>
      </w:r>
      <w:r w:rsidRPr="00D2510E">
        <w:rPr>
          <w:rFonts w:ascii="Times New Roman" w:hAnsi="Times New Roman" w:cs="Times New Roman"/>
          <w:sz w:val="28"/>
          <w:szCs w:val="28"/>
        </w:rPr>
        <w:t>_</w:t>
      </w:r>
      <w:r w:rsidRPr="00D2510E">
        <w:rPr>
          <w:rFonts w:ascii="Times New Roman" w:hAnsi="Times New Roman" w:cs="Times New Roman"/>
          <w:sz w:val="28"/>
          <w:szCs w:val="28"/>
          <w:lang w:val="en-US"/>
        </w:rPr>
        <w:t>ngrams</w:t>
      </w:r>
      <w:r w:rsidRPr="00D2510E">
        <w:rPr>
          <w:rFonts w:ascii="Times New Roman" w:hAnsi="Times New Roman" w:cs="Times New Roman"/>
          <w:sz w:val="28"/>
          <w:szCs w:val="28"/>
        </w:rPr>
        <w:t>_</w:t>
      </w:r>
      <w:r w:rsidRPr="00D2510E">
        <w:rPr>
          <w:rFonts w:ascii="Times New Roman" w:hAnsi="Times New Roman" w:cs="Times New Roman"/>
          <w:sz w:val="28"/>
          <w:szCs w:val="28"/>
          <w:lang w:val="en-US"/>
        </w:rPr>
        <w:t>tutorial</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html</w:t>
      </w:r>
      <w:r w:rsidRPr="00D2510E">
        <w:rPr>
          <w:rFonts w:ascii="Times New Roman" w:hAnsi="Times New Roman" w:cs="Times New Roman"/>
          <w:sz w:val="28"/>
          <w:szCs w:val="28"/>
        </w:rPr>
        <w:t xml:space="preserve"> (дата обращения: 30.05.2024).</w:t>
      </w:r>
    </w:p>
    <w:p w14:paraId="63D18783" w14:textId="77777777" w:rsidR="00711E29" w:rsidRPr="00711E29" w:rsidRDefault="00711E29" w:rsidP="00711E29">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711E29">
        <w:rPr>
          <w:rFonts w:ascii="Times New Roman" w:hAnsi="Times New Roman" w:cs="Times New Roman"/>
          <w:sz w:val="28"/>
          <w:szCs w:val="28"/>
          <w:lang w:val="en-US"/>
        </w:rPr>
        <w:t>Hanif M. A. et al. Survey on Backdoor Attacks on Deep Learning: Current Trends, Categorization, Applications, Research Challenges, and Future Prospects //IEEE Access. – 2025.</w:t>
      </w:r>
    </w:p>
    <w:p w14:paraId="7848A359" w14:textId="77777777" w:rsidR="00FF0E5F" w:rsidRPr="00711E29" w:rsidRDefault="00FF0E5F" w:rsidP="00FF0E5F">
      <w:pPr>
        <w:suppressAutoHyphens/>
        <w:spacing w:line="360" w:lineRule="auto"/>
        <w:jc w:val="both"/>
        <w:rPr>
          <w:rFonts w:ascii="Times New Roman" w:hAnsi="Times New Roman" w:cs="Times New Roman"/>
          <w:sz w:val="28"/>
          <w:szCs w:val="28"/>
          <w:lang w:val="en-US"/>
        </w:rPr>
      </w:pPr>
    </w:p>
    <w:p w14:paraId="15AF89B7" w14:textId="77777777" w:rsidR="00FF0E5F" w:rsidRPr="00711E29" w:rsidRDefault="00FF0E5F" w:rsidP="00FF0E5F">
      <w:pPr>
        <w:suppressAutoHyphens/>
        <w:spacing w:line="360" w:lineRule="auto"/>
        <w:jc w:val="both"/>
        <w:rPr>
          <w:rFonts w:ascii="Times New Roman" w:hAnsi="Times New Roman" w:cs="Times New Roman"/>
          <w:sz w:val="28"/>
          <w:szCs w:val="28"/>
          <w:lang w:val="en-US"/>
        </w:rPr>
      </w:pPr>
    </w:p>
    <w:p w14:paraId="0A42F90A" w14:textId="77777777" w:rsidR="00770F1B" w:rsidRPr="00711E29" w:rsidRDefault="00770F1B" w:rsidP="00770F1B">
      <w:pPr>
        <w:suppressAutoHyphens/>
        <w:spacing w:line="360" w:lineRule="auto"/>
        <w:jc w:val="both"/>
        <w:rPr>
          <w:rFonts w:ascii="Times New Roman" w:hAnsi="Times New Roman" w:cs="Times New Roman"/>
          <w:sz w:val="28"/>
          <w:szCs w:val="28"/>
          <w:lang w:val="en-US"/>
        </w:rPr>
      </w:pPr>
    </w:p>
    <w:p w14:paraId="4658BA04" w14:textId="77777777" w:rsidR="00770F1B" w:rsidRPr="00711E29" w:rsidRDefault="00770F1B" w:rsidP="00770F1B">
      <w:pPr>
        <w:suppressAutoHyphens/>
        <w:spacing w:line="360" w:lineRule="auto"/>
        <w:jc w:val="both"/>
        <w:rPr>
          <w:rFonts w:ascii="Times New Roman" w:hAnsi="Times New Roman" w:cs="Times New Roman"/>
          <w:sz w:val="28"/>
          <w:szCs w:val="28"/>
          <w:lang w:val="en-US"/>
        </w:rPr>
      </w:pPr>
    </w:p>
    <w:p w14:paraId="54E50CEF" w14:textId="77777777" w:rsidR="00770F1B" w:rsidRPr="00711E29" w:rsidRDefault="00770F1B" w:rsidP="00770F1B">
      <w:pPr>
        <w:suppressAutoHyphens/>
        <w:spacing w:line="360" w:lineRule="auto"/>
        <w:jc w:val="both"/>
        <w:rPr>
          <w:rFonts w:ascii="Times New Roman" w:hAnsi="Times New Roman" w:cs="Times New Roman"/>
          <w:sz w:val="28"/>
          <w:szCs w:val="28"/>
          <w:lang w:val="en-US"/>
        </w:rPr>
      </w:pPr>
    </w:p>
    <w:p w14:paraId="722E12B9" w14:textId="77777777" w:rsidR="00770F1B" w:rsidRPr="00711E29" w:rsidRDefault="00770F1B" w:rsidP="00770F1B">
      <w:pPr>
        <w:suppressAutoHyphens/>
        <w:spacing w:line="360" w:lineRule="auto"/>
        <w:jc w:val="both"/>
        <w:rPr>
          <w:rFonts w:ascii="Times New Roman" w:hAnsi="Times New Roman" w:cs="Times New Roman"/>
          <w:sz w:val="28"/>
          <w:szCs w:val="28"/>
          <w:lang w:val="en-US"/>
        </w:rPr>
      </w:pPr>
    </w:p>
    <w:p w14:paraId="6C91449B" w14:textId="77777777" w:rsidR="00770F1B" w:rsidRPr="00711E29" w:rsidRDefault="00770F1B" w:rsidP="00770F1B">
      <w:pPr>
        <w:suppressAutoHyphens/>
        <w:spacing w:line="360" w:lineRule="auto"/>
        <w:jc w:val="both"/>
        <w:rPr>
          <w:rFonts w:ascii="Times New Roman" w:hAnsi="Times New Roman" w:cs="Times New Roman"/>
          <w:sz w:val="28"/>
          <w:szCs w:val="28"/>
          <w:shd w:val="clear" w:color="auto" w:fill="FFFFFF"/>
          <w:lang w:val="en-US"/>
        </w:rPr>
      </w:pPr>
    </w:p>
    <w:p w14:paraId="1C01E2D3" w14:textId="77777777" w:rsidR="00AA71C3" w:rsidRPr="00711E29" w:rsidRDefault="00AA71C3" w:rsidP="00531537">
      <w:pPr>
        <w:suppressAutoHyphens/>
        <w:spacing w:line="360" w:lineRule="auto"/>
        <w:jc w:val="both"/>
        <w:rPr>
          <w:rFonts w:ascii="Times New Roman" w:hAnsi="Times New Roman" w:cs="Times New Roman"/>
          <w:sz w:val="28"/>
          <w:szCs w:val="28"/>
          <w:lang w:val="en-US"/>
        </w:rPr>
      </w:pPr>
    </w:p>
    <w:sectPr w:rsidR="00AA71C3" w:rsidRPr="00711E29" w:rsidSect="00F56477">
      <w:footerReference w:type="default" r:id="rId11"/>
      <w:pgSz w:w="11906" w:h="16838"/>
      <w:pgMar w:top="1418" w:right="1134" w:bottom="1134"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Федоров Д.А." w:date="2025-06-12T23:01:00Z" w:initials="Ф.Д.А.">
    <w:p w14:paraId="53DEEFAE" w14:textId="77777777" w:rsidR="00665370" w:rsidRDefault="00665370">
      <w:pPr>
        <w:pStyle w:val="af4"/>
      </w:pPr>
      <w:r>
        <w:rPr>
          <w:rStyle w:val="af3"/>
        </w:rPr>
        <w:annotationRef/>
      </w:r>
      <w:r>
        <w:t>А как можно? А какие есть сервисы?</w:t>
      </w:r>
    </w:p>
    <w:p w14:paraId="2A9DBD6E" w14:textId="77777777" w:rsidR="00665370" w:rsidRPr="00665370" w:rsidRDefault="00665370">
      <w:pPr>
        <w:pStyle w:val="af4"/>
      </w:pPr>
    </w:p>
  </w:comment>
  <w:comment w:id="4" w:author="Федоров Д.А." w:date="2025-06-12T23:02:00Z" w:initials="Ф.Д.А.">
    <w:p w14:paraId="0078E8ED" w14:textId="77777777" w:rsidR="00665370" w:rsidRDefault="00665370">
      <w:pPr>
        <w:pStyle w:val="af4"/>
      </w:pPr>
      <w:r>
        <w:rPr>
          <w:rStyle w:val="af3"/>
        </w:rPr>
        <w:annotationRef/>
      </w:r>
    </w:p>
  </w:comment>
  <w:comment w:id="5" w:author="Федоров Д.А." w:date="2025-06-12T23:03:00Z" w:initials="Ф.Д.А.">
    <w:p w14:paraId="398C75E9" w14:textId="77777777" w:rsidR="00665370" w:rsidRDefault="00665370">
      <w:pPr>
        <w:pStyle w:val="af4"/>
      </w:pPr>
      <w:r>
        <w:rPr>
          <w:rStyle w:val="af3"/>
        </w:rPr>
        <w:annotationRef/>
      </w:r>
      <w:r>
        <w:t xml:space="preserve">А есть исследования? </w:t>
      </w:r>
      <w:r>
        <w:br/>
        <w:t>Наверное, есть похожие, но у них</w:t>
      </w:r>
      <w:r>
        <w:br/>
        <w:t>есть ограничения</w:t>
      </w:r>
    </w:p>
    <w:p w14:paraId="5C942CC2" w14:textId="77777777" w:rsidR="00665370" w:rsidRPr="00665370" w:rsidRDefault="00665370">
      <w:pPr>
        <w:pStyle w:val="af4"/>
      </w:pPr>
      <w:r>
        <w:t xml:space="preserve"> </w:t>
      </w:r>
    </w:p>
  </w:comment>
  <w:comment w:id="6" w:author="Федоров Д.А." w:date="2025-06-12T23:07:00Z" w:initials="Ф.Д.А.">
    <w:p w14:paraId="3B85EDDC" w14:textId="77777777" w:rsidR="00665370" w:rsidRPr="0046569F" w:rsidRDefault="00665370">
      <w:pPr>
        <w:pStyle w:val="af4"/>
      </w:pPr>
      <w:r>
        <w:rPr>
          <w:rStyle w:val="af3"/>
        </w:rPr>
        <w:annotationRef/>
      </w:r>
      <w:r>
        <w:t xml:space="preserve">А </w:t>
      </w:r>
      <w:r w:rsidRPr="0046569F">
        <w:t>[30]?</w:t>
      </w:r>
    </w:p>
  </w:comment>
  <w:comment w:id="9" w:author="Федоров Д.А." w:date="2025-06-12T23:05:00Z" w:initials="Ф.Д.А.">
    <w:p w14:paraId="1C02F388" w14:textId="77777777" w:rsidR="00665370" w:rsidRDefault="00665370">
      <w:pPr>
        <w:pStyle w:val="af4"/>
      </w:pPr>
      <w:r>
        <w:rPr>
          <w:rStyle w:val="af3"/>
        </w:rPr>
        <w:annotationRef/>
      </w:r>
      <w:r>
        <w:t>Обзор литературы</w:t>
      </w:r>
    </w:p>
  </w:comment>
  <w:comment w:id="10" w:author="Федоров Д.А." w:date="2025-06-12T23:09:00Z" w:initials="Ф.Д.А.">
    <w:p w14:paraId="38455D62" w14:textId="77777777" w:rsidR="00665370" w:rsidRPr="00665370" w:rsidRDefault="00665370">
      <w:pPr>
        <w:pStyle w:val="af4"/>
      </w:pPr>
      <w:r>
        <w:rPr>
          <w:rStyle w:val="af3"/>
        </w:rPr>
        <w:annotationRef/>
      </w:r>
      <w:r>
        <w:t>Как?</w:t>
      </w:r>
    </w:p>
  </w:comment>
  <w:comment w:id="11" w:author="Федоров Д.А." w:date="2025-06-12T23:09:00Z" w:initials="Ф.Д.А.">
    <w:p w14:paraId="581C3C30" w14:textId="77777777" w:rsidR="00665370" w:rsidRDefault="00665370">
      <w:pPr>
        <w:pStyle w:val="af4"/>
      </w:pPr>
      <w:r>
        <w:rPr>
          <w:rStyle w:val="af3"/>
        </w:rPr>
        <w:annotationRef/>
      </w:r>
      <w:r>
        <w:t xml:space="preserve">Схема? </w:t>
      </w:r>
      <w:r>
        <w:br/>
        <w:t>Но если она будет использоваться дальше.</w:t>
      </w:r>
    </w:p>
  </w:comment>
  <w:comment w:id="12" w:author="Федоров Д.А." w:date="2025-06-12T23:11:00Z" w:initials="Ф.Д.А.">
    <w:p w14:paraId="4E3DD122" w14:textId="77777777" w:rsidR="006755D5" w:rsidRDefault="006755D5">
      <w:pPr>
        <w:pStyle w:val="af4"/>
      </w:pPr>
      <w:r>
        <w:rPr>
          <w:rStyle w:val="af3"/>
        </w:rPr>
        <w:annotationRef/>
      </w:r>
      <w:r>
        <w:t>Может его добавить в актуальность?</w:t>
      </w:r>
    </w:p>
    <w:p w14:paraId="348CDB12" w14:textId="77777777" w:rsidR="006755D5" w:rsidRDefault="006755D5">
      <w:pPr>
        <w:pStyle w:val="af4"/>
      </w:pPr>
    </w:p>
  </w:comment>
  <w:comment w:id="14" w:author="Федоров Д.А." w:date="2025-06-12T23:15:00Z" w:initials="Ф.Д.А.">
    <w:p w14:paraId="1ABD1397" w14:textId="77777777" w:rsidR="006755D5" w:rsidRDefault="006755D5">
      <w:pPr>
        <w:pStyle w:val="af4"/>
      </w:pPr>
      <w:r>
        <w:rPr>
          <w:rStyle w:val="af3"/>
        </w:rPr>
        <w:annotationRef/>
      </w:r>
      <w:r>
        <w:t>Должна использоваться дальше</w:t>
      </w:r>
    </w:p>
  </w:comment>
  <w:comment w:id="15" w:author="Федоров Д.А." w:date="2025-06-12T23:14:00Z" w:initials="Ф.Д.А.">
    <w:p w14:paraId="62A5375C" w14:textId="77777777" w:rsidR="006755D5" w:rsidRPr="006755D5" w:rsidRDefault="006755D5">
      <w:pPr>
        <w:pStyle w:val="af4"/>
      </w:pPr>
      <w:r>
        <w:rPr>
          <w:rStyle w:val="af3"/>
        </w:rPr>
        <w:annotationRef/>
      </w:r>
      <w:r>
        <w:t xml:space="preserve">Что взято из </w:t>
      </w:r>
      <w:r w:rsidRPr="006755D5">
        <w:t xml:space="preserve"> [   ]?</w:t>
      </w:r>
      <w:r w:rsidRPr="006755D5">
        <w:br/>
        <w:t xml:space="preserve"> </w:t>
      </w:r>
      <w:r>
        <w:t>Что доработано, почему?</w:t>
      </w:r>
      <w:r>
        <w:br/>
        <w:t>Какой эффект?</w:t>
      </w:r>
    </w:p>
  </w:comment>
  <w:comment w:id="16" w:author="Федоров Д.А." w:date="2025-06-12T23:16:00Z" w:initials="Ф.Д.А.">
    <w:p w14:paraId="7749A467" w14:textId="77777777" w:rsidR="006755D5" w:rsidRDefault="006755D5">
      <w:pPr>
        <w:pStyle w:val="af4"/>
      </w:pPr>
      <w:r>
        <w:rPr>
          <w:rStyle w:val="af3"/>
        </w:rPr>
        <w:annotationRef/>
      </w:r>
      <w:r>
        <w:t>Эксперимент для проверки мат. модели</w:t>
      </w:r>
    </w:p>
  </w:comment>
  <w:comment w:id="18" w:author="Федоров Д.А." w:date="2025-06-12T23:19:00Z" w:initials="Ф.Д.А.">
    <w:p w14:paraId="5F34F768" w14:textId="77777777" w:rsidR="006755D5" w:rsidRDefault="006755D5">
      <w:pPr>
        <w:pStyle w:val="af4"/>
      </w:pPr>
      <w:r>
        <w:rPr>
          <w:rStyle w:val="af3"/>
        </w:rPr>
        <w:annotationRef/>
      </w:r>
      <w:r>
        <w:t>Какой диапазон?</w:t>
      </w:r>
    </w:p>
  </w:comment>
  <w:comment w:id="19" w:author="Федоров Д.А." w:date="2025-06-12T23:20:00Z" w:initials="Ф.Д.А.">
    <w:p w14:paraId="0E043184" w14:textId="77777777" w:rsidR="006755D5" w:rsidRDefault="006755D5">
      <w:pPr>
        <w:pStyle w:val="af4"/>
      </w:pPr>
      <w:r>
        <w:rPr>
          <w:rStyle w:val="af3"/>
        </w:rPr>
        <w:annotationRef/>
      </w:r>
      <w:r>
        <w:t>30 -2020 год.  Есть другие статьи?</w:t>
      </w:r>
    </w:p>
  </w:comment>
  <w:comment w:id="20" w:author="Федоров Д.А." w:date="2025-06-12T23:25:00Z" w:initials="Ф.Д.А.">
    <w:p w14:paraId="51EC5B89" w14:textId="77777777" w:rsidR="0049667F" w:rsidRDefault="0049667F">
      <w:pPr>
        <w:pStyle w:val="af4"/>
      </w:pPr>
      <w:r>
        <w:rPr>
          <w:rStyle w:val="af3"/>
        </w:rPr>
        <w:annotationRef/>
      </w:r>
      <w:r>
        <w:t xml:space="preserve">Как будто это похоже на методику! </w:t>
      </w:r>
      <w:r>
        <w:br/>
        <w:t>Возможно подход.</w:t>
      </w:r>
    </w:p>
    <w:p w14:paraId="738074A7" w14:textId="77777777" w:rsidR="0049667F" w:rsidRDefault="0049667F">
      <w:pPr>
        <w:pStyle w:val="af4"/>
      </w:pPr>
    </w:p>
  </w:comment>
  <w:comment w:id="22" w:author="Федоров Д.А." w:date="2025-06-12T23:26:00Z" w:initials="Ф.Д.А.">
    <w:p w14:paraId="22081B5D" w14:textId="77777777" w:rsidR="0049667F" w:rsidRDefault="0049667F">
      <w:pPr>
        <w:pStyle w:val="af4"/>
      </w:pPr>
      <w:r>
        <w:rPr>
          <w:rStyle w:val="af3"/>
        </w:rPr>
        <w:annotationRef/>
      </w:r>
      <w:r>
        <w:t>Корректность примера под вопросов?</w:t>
      </w:r>
      <w:r>
        <w:br/>
        <w:t>Пусть будет</w:t>
      </w:r>
    </w:p>
  </w:comment>
  <w:comment w:id="23" w:author="Федоров Д.А." w:date="2025-06-12T23:27:00Z" w:initials="Ф.Д.А.">
    <w:p w14:paraId="2C0E7975" w14:textId="77777777" w:rsidR="0049667F" w:rsidRDefault="0049667F">
      <w:pPr>
        <w:pStyle w:val="af4"/>
      </w:pPr>
      <w:r>
        <w:rPr>
          <w:rStyle w:val="af3"/>
        </w:rPr>
        <w:annotationRef/>
      </w:r>
      <w:r>
        <w:t xml:space="preserve">Почему 0,4? Кем вычислено? </w:t>
      </w:r>
      <w:r>
        <w:br/>
        <w:t xml:space="preserve">Надо научно или количественно обосновать! </w:t>
      </w:r>
    </w:p>
    <w:p w14:paraId="42563999" w14:textId="77777777" w:rsidR="0049667F" w:rsidRDefault="0049667F">
      <w:pPr>
        <w:pStyle w:val="af4"/>
      </w:pPr>
    </w:p>
  </w:comment>
  <w:comment w:id="24" w:author="Федоров Д.А." w:date="2025-06-12T23:29:00Z" w:initials="Ф.Д.А.">
    <w:p w14:paraId="00EC6FFD" w14:textId="77777777" w:rsidR="0049667F" w:rsidRDefault="0049667F">
      <w:pPr>
        <w:pStyle w:val="af4"/>
      </w:pPr>
      <w:r>
        <w:rPr>
          <w:rStyle w:val="af3"/>
        </w:rPr>
        <w:annotationRef/>
      </w:r>
      <w:r>
        <w:t xml:space="preserve">Какая </w:t>
      </w:r>
      <w:r>
        <w:rPr>
          <w:lang w:val="en-US"/>
        </w:rPr>
        <w:t>LLM?</w:t>
      </w:r>
      <w:r>
        <w:rPr>
          <w:lang w:val="en-US"/>
        </w:rPr>
        <w:br/>
      </w:r>
      <w:r>
        <w:t>Может дообучена?</w:t>
      </w:r>
    </w:p>
    <w:p w14:paraId="0990E261" w14:textId="77777777" w:rsidR="0049667F" w:rsidRPr="0049667F" w:rsidRDefault="0049667F">
      <w:pPr>
        <w:pStyle w:val="af4"/>
      </w:pPr>
    </w:p>
  </w:comment>
  <w:comment w:id="25" w:author="Федоров Д.А." w:date="2025-06-12T23:33:00Z" w:initials="Ф.Д.А.">
    <w:p w14:paraId="16494FD3" w14:textId="77777777" w:rsidR="00F276D7" w:rsidRDefault="00F276D7">
      <w:pPr>
        <w:pStyle w:val="af4"/>
      </w:pPr>
      <w:r>
        <w:rPr>
          <w:rStyle w:val="af3"/>
        </w:rPr>
        <w:annotationRef/>
      </w:r>
      <w:r>
        <w:t xml:space="preserve">Как выявляли? </w:t>
      </w:r>
      <w:r>
        <w:br/>
        <w:t>Требуется пояснение.</w:t>
      </w:r>
    </w:p>
  </w:comment>
  <w:comment w:id="26" w:author="Федоров Д.А." w:date="2025-06-12T23:35:00Z" w:initials="Ф.Д.А.">
    <w:p w14:paraId="1588138E" w14:textId="77777777" w:rsidR="00F276D7" w:rsidRPr="00F276D7" w:rsidRDefault="00F276D7" w:rsidP="00F276D7">
      <w:pPr>
        <w:suppressAutoHyphens/>
        <w:spacing w:line="360" w:lineRule="auto"/>
        <w:ind w:firstLine="709"/>
        <w:jc w:val="both"/>
        <w:rPr>
          <w:rFonts w:ascii="Times New Roman" w:hAnsi="Times New Roman" w:cs="Times New Roman"/>
          <w:color w:val="FF0000"/>
          <w:sz w:val="28"/>
          <w:szCs w:val="28"/>
        </w:rPr>
      </w:pPr>
      <w:r>
        <w:rPr>
          <w:rStyle w:val="af3"/>
        </w:rPr>
        <w:annotationRef/>
      </w:r>
      <w:r w:rsidRPr="00F276D7">
        <w:rPr>
          <w:rFonts w:ascii="Times New Roman" w:hAnsi="Times New Roman" w:cs="Times New Roman"/>
          <w:color w:val="FF0000"/>
          <w:sz w:val="28"/>
          <w:szCs w:val="28"/>
        </w:rPr>
        <w:t>Не хватает примера работы</w:t>
      </w:r>
    </w:p>
    <w:p w14:paraId="2062EBC4" w14:textId="77777777" w:rsidR="00F276D7" w:rsidRDefault="00F276D7">
      <w:pPr>
        <w:pStyle w:val="af4"/>
      </w:pPr>
    </w:p>
  </w:comment>
  <w:comment w:id="27" w:author="Федоров Д.А." w:date="2025-06-12T23:48:00Z" w:initials="Ф.Д.А.">
    <w:p w14:paraId="0DFB90BD" w14:textId="77777777" w:rsidR="00D90B77" w:rsidRPr="00D90B77" w:rsidRDefault="00D90B77">
      <w:pPr>
        <w:pStyle w:val="af4"/>
      </w:pPr>
      <w:r>
        <w:rPr>
          <w:rStyle w:val="af3"/>
        </w:rPr>
        <w:annotationRef/>
      </w:r>
      <w:r>
        <w:t>В статье пояснить этот расчет?</w:t>
      </w:r>
    </w:p>
  </w:comment>
  <w:comment w:id="28" w:author="Федоров Д.А." w:date="2025-06-12T23:35:00Z" w:initials="Ф.Д.А.">
    <w:p w14:paraId="06EC6C48" w14:textId="77777777" w:rsidR="00F276D7" w:rsidRDefault="00F276D7">
      <w:pPr>
        <w:pStyle w:val="af4"/>
      </w:pPr>
      <w:r>
        <w:rPr>
          <w:rStyle w:val="af3"/>
        </w:rPr>
        <w:annotationRef/>
      </w:r>
      <w:r>
        <w:t>Почему здесь 0</w:t>
      </w:r>
    </w:p>
  </w:comment>
  <w:comment w:id="30" w:author="Федоров Д.А." w:date="2025-06-12T23:37:00Z" w:initials="Ф.Д.А.">
    <w:p w14:paraId="3702B82C" w14:textId="77777777" w:rsidR="00F276D7" w:rsidRDefault="00F276D7">
      <w:pPr>
        <w:pStyle w:val="af4"/>
      </w:pPr>
      <w:r>
        <w:rPr>
          <w:rStyle w:val="af3"/>
        </w:rPr>
        <w:annotationRef/>
      </w:r>
      <w:r>
        <w:t>Где этот анализ?</w:t>
      </w:r>
    </w:p>
    <w:p w14:paraId="7E60400B" w14:textId="77777777" w:rsidR="00F276D7" w:rsidRDefault="00F276D7">
      <w:pPr>
        <w:pStyle w:val="af4"/>
      </w:pPr>
    </w:p>
  </w:comment>
  <w:comment w:id="31" w:author="Федоров Д.А." w:date="2025-06-12T23:36:00Z" w:initials="Ф.Д.А.">
    <w:p w14:paraId="4D85D63D" w14:textId="77777777" w:rsidR="00F276D7" w:rsidRDefault="00F276D7">
      <w:pPr>
        <w:pStyle w:val="af4"/>
      </w:pPr>
      <w:r>
        <w:rPr>
          <w:rStyle w:val="af3"/>
        </w:rPr>
        <w:annotationRef/>
      </w:r>
      <w:r>
        <w:t>Почему 11, почему 6?</w:t>
      </w:r>
    </w:p>
    <w:p w14:paraId="2278BFE6" w14:textId="77777777" w:rsidR="00F276D7" w:rsidRDefault="00F276D7">
      <w:pPr>
        <w:pStyle w:val="af4"/>
      </w:pPr>
    </w:p>
  </w:comment>
  <w:comment w:id="32" w:author="Федоров Д.А." w:date="2025-06-12T23:38:00Z" w:initials="Ф.Д.А.">
    <w:p w14:paraId="0D6696F3" w14:textId="77777777" w:rsidR="00F276D7" w:rsidRDefault="00F276D7">
      <w:pPr>
        <w:pStyle w:val="af4"/>
      </w:pPr>
      <w:r>
        <w:rPr>
          <w:rStyle w:val="af3"/>
        </w:rPr>
        <w:annotationRef/>
      </w:r>
      <w:r>
        <w:t>Какое есть объяснение?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9DBD6E" w15:done="0"/>
  <w15:commentEx w15:paraId="0078E8ED" w15:paraIdParent="2A9DBD6E" w15:done="0"/>
  <w15:commentEx w15:paraId="5C942CC2" w15:done="0"/>
  <w15:commentEx w15:paraId="3B85EDDC" w15:paraIdParent="5C942CC2" w15:done="0"/>
  <w15:commentEx w15:paraId="1C02F388" w15:done="0"/>
  <w15:commentEx w15:paraId="38455D62" w15:done="0"/>
  <w15:commentEx w15:paraId="581C3C30" w15:done="0"/>
  <w15:commentEx w15:paraId="348CDB12" w15:done="0"/>
  <w15:commentEx w15:paraId="1ABD1397" w15:done="0"/>
  <w15:commentEx w15:paraId="62A5375C" w15:done="0"/>
  <w15:commentEx w15:paraId="7749A467" w15:done="0"/>
  <w15:commentEx w15:paraId="5F34F768" w15:done="0"/>
  <w15:commentEx w15:paraId="0E043184" w15:done="0"/>
  <w15:commentEx w15:paraId="738074A7" w15:done="0"/>
  <w15:commentEx w15:paraId="22081B5D" w15:done="0"/>
  <w15:commentEx w15:paraId="42563999" w15:done="0"/>
  <w15:commentEx w15:paraId="0990E261" w15:done="0"/>
  <w15:commentEx w15:paraId="16494FD3" w15:done="0"/>
  <w15:commentEx w15:paraId="2062EBC4" w15:done="0"/>
  <w15:commentEx w15:paraId="0DFB90BD" w15:done="0"/>
  <w15:commentEx w15:paraId="06EC6C48" w15:done="0"/>
  <w15:commentEx w15:paraId="7E60400B" w15:done="0"/>
  <w15:commentEx w15:paraId="2278BFE6" w15:done="0"/>
  <w15:commentEx w15:paraId="0D6696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1E83C" w14:textId="77777777" w:rsidR="00A95C5F" w:rsidRDefault="00A95C5F" w:rsidP="00F56477">
      <w:pPr>
        <w:spacing w:after="0" w:line="240" w:lineRule="auto"/>
      </w:pPr>
      <w:r>
        <w:separator/>
      </w:r>
    </w:p>
  </w:endnote>
  <w:endnote w:type="continuationSeparator" w:id="0">
    <w:p w14:paraId="11357DA3" w14:textId="77777777" w:rsidR="00A95C5F" w:rsidRDefault="00A95C5F" w:rsidP="00F5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Arabic UI">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2099251934"/>
      <w:docPartObj>
        <w:docPartGallery w:val="Page Numbers (Bottom of Page)"/>
        <w:docPartUnique/>
      </w:docPartObj>
    </w:sdtPr>
    <w:sdtEndPr/>
    <w:sdtContent>
      <w:p w14:paraId="0279F2BF" w14:textId="2BF4BC7D" w:rsidR="009B1962" w:rsidRPr="00F56477" w:rsidRDefault="009B1962">
        <w:pPr>
          <w:pStyle w:val="af"/>
          <w:jc w:val="center"/>
          <w:rPr>
            <w:rFonts w:ascii="Times New Roman" w:hAnsi="Times New Roman" w:cs="Times New Roman"/>
            <w:sz w:val="28"/>
          </w:rPr>
        </w:pPr>
        <w:r w:rsidRPr="00F56477">
          <w:rPr>
            <w:rFonts w:ascii="Times New Roman" w:hAnsi="Times New Roman" w:cs="Times New Roman"/>
            <w:sz w:val="28"/>
          </w:rPr>
          <w:fldChar w:fldCharType="begin"/>
        </w:r>
        <w:r w:rsidRPr="00F56477">
          <w:rPr>
            <w:rFonts w:ascii="Times New Roman" w:hAnsi="Times New Roman" w:cs="Times New Roman"/>
            <w:sz w:val="28"/>
          </w:rPr>
          <w:instrText>PAGE   \* MERGEFORMAT</w:instrText>
        </w:r>
        <w:r w:rsidRPr="00F56477">
          <w:rPr>
            <w:rFonts w:ascii="Times New Roman" w:hAnsi="Times New Roman" w:cs="Times New Roman"/>
            <w:sz w:val="28"/>
          </w:rPr>
          <w:fldChar w:fldCharType="separate"/>
        </w:r>
        <w:r w:rsidR="0046569F">
          <w:rPr>
            <w:rFonts w:ascii="Times New Roman" w:hAnsi="Times New Roman" w:cs="Times New Roman"/>
            <w:noProof/>
            <w:sz w:val="28"/>
          </w:rPr>
          <w:t>3</w:t>
        </w:r>
        <w:r w:rsidRPr="00F56477">
          <w:rPr>
            <w:rFonts w:ascii="Times New Roman" w:hAnsi="Times New Roman" w:cs="Times New Roman"/>
            <w:sz w:val="28"/>
          </w:rPr>
          <w:fldChar w:fldCharType="end"/>
        </w:r>
      </w:p>
    </w:sdtContent>
  </w:sdt>
  <w:p w14:paraId="1B623200" w14:textId="77777777" w:rsidR="009B1962" w:rsidRDefault="009B1962" w:rsidP="00F56477">
    <w:pPr>
      <w:pStyle w:val="af"/>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60177" w14:textId="77777777" w:rsidR="00A95C5F" w:rsidRDefault="00A95C5F" w:rsidP="00F56477">
      <w:pPr>
        <w:spacing w:after="0" w:line="240" w:lineRule="auto"/>
      </w:pPr>
      <w:r>
        <w:separator/>
      </w:r>
    </w:p>
  </w:footnote>
  <w:footnote w:type="continuationSeparator" w:id="0">
    <w:p w14:paraId="2E3E59B2" w14:textId="77777777" w:rsidR="00A95C5F" w:rsidRDefault="00A95C5F" w:rsidP="00F5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758"/>
    <w:multiLevelType w:val="hybridMultilevel"/>
    <w:tmpl w:val="9702CD08"/>
    <w:lvl w:ilvl="0" w:tplc="227A235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B6E61"/>
    <w:multiLevelType w:val="hybridMultilevel"/>
    <w:tmpl w:val="B8DA1724"/>
    <w:lvl w:ilvl="0" w:tplc="29040420">
      <w:start w:val="20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7308"/>
    <w:multiLevelType w:val="multilevel"/>
    <w:tmpl w:val="87622164"/>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5162CFC"/>
    <w:multiLevelType w:val="hybridMultilevel"/>
    <w:tmpl w:val="AF305548"/>
    <w:lvl w:ilvl="0" w:tplc="29040420">
      <w:start w:val="20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3F082B"/>
    <w:multiLevelType w:val="hybridMultilevel"/>
    <w:tmpl w:val="74EAB10E"/>
    <w:lvl w:ilvl="0" w:tplc="DC2E6050">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 w15:restartNumberingAfterBreak="0">
    <w:nsid w:val="23496C3C"/>
    <w:multiLevelType w:val="multilevel"/>
    <w:tmpl w:val="642C581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B74BC"/>
    <w:multiLevelType w:val="hybridMultilevel"/>
    <w:tmpl w:val="4A8AE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FD1476"/>
    <w:multiLevelType w:val="hybridMultilevel"/>
    <w:tmpl w:val="711A6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C249B0"/>
    <w:multiLevelType w:val="multilevel"/>
    <w:tmpl w:val="71BE0460"/>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15:restartNumberingAfterBreak="0">
    <w:nsid w:val="2B5054C0"/>
    <w:multiLevelType w:val="multilevel"/>
    <w:tmpl w:val="31528896"/>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B7731FF"/>
    <w:multiLevelType w:val="hybridMultilevel"/>
    <w:tmpl w:val="3DB25E32"/>
    <w:lvl w:ilvl="0" w:tplc="0419000F">
      <w:start w:val="1"/>
      <w:numFmt w:val="decimal"/>
      <w:lvlText w:val="%1."/>
      <w:lvlJc w:val="left"/>
      <w:pPr>
        <w:ind w:left="720" w:hanging="360"/>
      </w:pPr>
    </w:lvl>
    <w:lvl w:ilvl="1" w:tplc="F998C35E">
      <w:start w:val="1"/>
      <w:numFmt w:val="decimal"/>
      <w:lvlText w:val="%2."/>
      <w:lvlJc w:val="left"/>
      <w:pPr>
        <w:ind w:left="1440" w:hanging="360"/>
      </w:pPr>
      <w:rPr>
        <w:rFonts w:ascii="Times New Roman" w:eastAsiaTheme="minorHAnsi" w:hAnsi="Times New Roman" w:cs="Times New Roman"/>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E064DD"/>
    <w:multiLevelType w:val="multilevel"/>
    <w:tmpl w:val="616E4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62134"/>
    <w:multiLevelType w:val="hybridMultilevel"/>
    <w:tmpl w:val="979A7822"/>
    <w:lvl w:ilvl="0" w:tplc="3A52E96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AC6491"/>
    <w:multiLevelType w:val="multilevel"/>
    <w:tmpl w:val="9B1635BE"/>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3910588F"/>
    <w:multiLevelType w:val="hybridMultilevel"/>
    <w:tmpl w:val="EEA6E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2B2775"/>
    <w:multiLevelType w:val="hybridMultilevel"/>
    <w:tmpl w:val="384AB9C8"/>
    <w:lvl w:ilvl="0" w:tplc="56DA5E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C2A4CBE"/>
    <w:multiLevelType w:val="hybridMultilevel"/>
    <w:tmpl w:val="E55E0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CA106B"/>
    <w:multiLevelType w:val="hybridMultilevel"/>
    <w:tmpl w:val="00DC5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0268E5"/>
    <w:multiLevelType w:val="multilevel"/>
    <w:tmpl w:val="E38A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713D1"/>
    <w:multiLevelType w:val="hybridMultilevel"/>
    <w:tmpl w:val="3DB25E32"/>
    <w:lvl w:ilvl="0" w:tplc="0419000F">
      <w:start w:val="1"/>
      <w:numFmt w:val="decimal"/>
      <w:lvlText w:val="%1."/>
      <w:lvlJc w:val="left"/>
      <w:pPr>
        <w:ind w:left="720" w:hanging="360"/>
      </w:pPr>
    </w:lvl>
    <w:lvl w:ilvl="1" w:tplc="F998C35E">
      <w:start w:val="1"/>
      <w:numFmt w:val="decimal"/>
      <w:lvlText w:val="%2."/>
      <w:lvlJc w:val="left"/>
      <w:pPr>
        <w:ind w:left="1440" w:hanging="360"/>
      </w:pPr>
      <w:rPr>
        <w:rFonts w:ascii="Times New Roman" w:eastAsiaTheme="minorHAnsi" w:hAnsi="Times New Roman" w:cs="Times New Roman"/>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260330"/>
    <w:multiLevelType w:val="hybridMultilevel"/>
    <w:tmpl w:val="DED08C34"/>
    <w:lvl w:ilvl="0" w:tplc="B50ABC00">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21" w15:restartNumberingAfterBreak="0">
    <w:nsid w:val="55D807CB"/>
    <w:multiLevelType w:val="hybridMultilevel"/>
    <w:tmpl w:val="7ADE1AFE"/>
    <w:lvl w:ilvl="0" w:tplc="FDB00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C5F0015"/>
    <w:multiLevelType w:val="hybridMultilevel"/>
    <w:tmpl w:val="55D8D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F20D14"/>
    <w:multiLevelType w:val="multilevel"/>
    <w:tmpl w:val="B2CA8E7A"/>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5D2D6152"/>
    <w:multiLevelType w:val="hybridMultilevel"/>
    <w:tmpl w:val="D0A49EB6"/>
    <w:lvl w:ilvl="0" w:tplc="F12CB7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021289E"/>
    <w:multiLevelType w:val="hybridMultilevel"/>
    <w:tmpl w:val="3C7A7AB2"/>
    <w:lvl w:ilvl="0" w:tplc="236C2F56">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8C5CE5"/>
    <w:multiLevelType w:val="multilevel"/>
    <w:tmpl w:val="0C0ED9D8"/>
    <w:lvl w:ilvl="0">
      <w:start w:val="1"/>
      <w:numFmt w:val="decimal"/>
      <w:lvlText w:val="%1"/>
      <w:lvlJc w:val="left"/>
      <w:pPr>
        <w:tabs>
          <w:tab w:val="num" w:pos="0"/>
        </w:tabs>
        <w:ind w:left="3479" w:hanging="360"/>
      </w:pPr>
    </w:lvl>
    <w:lvl w:ilvl="1">
      <w:start w:val="1"/>
      <w:numFmt w:val="decimal"/>
      <w:lvlText w:val="%1.%2"/>
      <w:lvlJc w:val="left"/>
      <w:pPr>
        <w:tabs>
          <w:tab w:val="num" w:pos="0"/>
        </w:tabs>
        <w:ind w:left="3563" w:hanging="444"/>
      </w:pPr>
    </w:lvl>
    <w:lvl w:ilvl="2">
      <w:start w:val="1"/>
      <w:numFmt w:val="decimal"/>
      <w:lvlText w:val="%1.%2.%3"/>
      <w:lvlJc w:val="left"/>
      <w:pPr>
        <w:tabs>
          <w:tab w:val="num" w:pos="0"/>
        </w:tabs>
        <w:ind w:left="3839" w:hanging="720"/>
      </w:pPr>
    </w:lvl>
    <w:lvl w:ilvl="3">
      <w:start w:val="1"/>
      <w:numFmt w:val="decimal"/>
      <w:lvlText w:val="%1.%2.%3.%4"/>
      <w:lvlJc w:val="left"/>
      <w:pPr>
        <w:tabs>
          <w:tab w:val="num" w:pos="0"/>
        </w:tabs>
        <w:ind w:left="3839" w:hanging="720"/>
      </w:pPr>
    </w:lvl>
    <w:lvl w:ilvl="4">
      <w:start w:val="1"/>
      <w:numFmt w:val="decimal"/>
      <w:lvlText w:val="%1.%2.%3.%4.%5"/>
      <w:lvlJc w:val="left"/>
      <w:pPr>
        <w:tabs>
          <w:tab w:val="num" w:pos="0"/>
        </w:tabs>
        <w:ind w:left="4199" w:hanging="1080"/>
      </w:pPr>
    </w:lvl>
    <w:lvl w:ilvl="5">
      <w:start w:val="1"/>
      <w:numFmt w:val="decimal"/>
      <w:lvlText w:val="%1.%2.%3.%4.%5.%6"/>
      <w:lvlJc w:val="left"/>
      <w:pPr>
        <w:tabs>
          <w:tab w:val="num" w:pos="0"/>
        </w:tabs>
        <w:ind w:left="4199" w:hanging="1080"/>
      </w:pPr>
    </w:lvl>
    <w:lvl w:ilvl="6">
      <w:start w:val="1"/>
      <w:numFmt w:val="decimal"/>
      <w:lvlText w:val="%1.%2.%3.%4.%5.%6.%7"/>
      <w:lvlJc w:val="left"/>
      <w:pPr>
        <w:tabs>
          <w:tab w:val="num" w:pos="0"/>
        </w:tabs>
        <w:ind w:left="4559" w:hanging="1440"/>
      </w:pPr>
    </w:lvl>
    <w:lvl w:ilvl="7">
      <w:start w:val="1"/>
      <w:numFmt w:val="decimal"/>
      <w:lvlText w:val="%1.%2.%3.%4.%5.%6.%7.%8"/>
      <w:lvlJc w:val="left"/>
      <w:pPr>
        <w:tabs>
          <w:tab w:val="num" w:pos="0"/>
        </w:tabs>
        <w:ind w:left="4559" w:hanging="1440"/>
      </w:pPr>
    </w:lvl>
    <w:lvl w:ilvl="8">
      <w:start w:val="1"/>
      <w:numFmt w:val="decimal"/>
      <w:lvlText w:val="%1.%2.%3.%4.%5.%6.%7.%8.%9"/>
      <w:lvlJc w:val="left"/>
      <w:pPr>
        <w:tabs>
          <w:tab w:val="num" w:pos="0"/>
        </w:tabs>
        <w:ind w:left="4919" w:hanging="1800"/>
      </w:pPr>
    </w:lvl>
  </w:abstractNum>
  <w:abstractNum w:abstractNumId="27" w15:restartNumberingAfterBreak="0">
    <w:nsid w:val="68DD250A"/>
    <w:multiLevelType w:val="hybridMultilevel"/>
    <w:tmpl w:val="298E7D0C"/>
    <w:lvl w:ilvl="0" w:tplc="9EAEF85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8F0111"/>
    <w:multiLevelType w:val="multilevel"/>
    <w:tmpl w:val="3056CDBC"/>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6"/>
  </w:num>
  <w:num w:numId="2">
    <w:abstractNumId w:val="8"/>
  </w:num>
  <w:num w:numId="3">
    <w:abstractNumId w:val="7"/>
  </w:num>
  <w:num w:numId="4">
    <w:abstractNumId w:val="26"/>
  </w:num>
  <w:num w:numId="5">
    <w:abstractNumId w:val="22"/>
  </w:num>
  <w:num w:numId="6">
    <w:abstractNumId w:val="14"/>
  </w:num>
  <w:num w:numId="7">
    <w:abstractNumId w:val="16"/>
  </w:num>
  <w:num w:numId="8">
    <w:abstractNumId w:val="5"/>
  </w:num>
  <w:num w:numId="9">
    <w:abstractNumId w:val="25"/>
  </w:num>
  <w:num w:numId="10">
    <w:abstractNumId w:val="12"/>
  </w:num>
  <w:num w:numId="11">
    <w:abstractNumId w:val="3"/>
  </w:num>
  <w:num w:numId="12">
    <w:abstractNumId w:val="10"/>
  </w:num>
  <w:num w:numId="13">
    <w:abstractNumId w:val="19"/>
  </w:num>
  <w:num w:numId="14">
    <w:abstractNumId w:val="11"/>
  </w:num>
  <w:num w:numId="15">
    <w:abstractNumId w:val="21"/>
  </w:num>
  <w:num w:numId="16">
    <w:abstractNumId w:val="2"/>
  </w:num>
  <w:num w:numId="17">
    <w:abstractNumId w:val="23"/>
  </w:num>
  <w:num w:numId="18">
    <w:abstractNumId w:val="9"/>
  </w:num>
  <w:num w:numId="19">
    <w:abstractNumId w:val="13"/>
  </w:num>
  <w:num w:numId="20">
    <w:abstractNumId w:val="28"/>
  </w:num>
  <w:num w:numId="21">
    <w:abstractNumId w:val="20"/>
  </w:num>
  <w:num w:numId="22">
    <w:abstractNumId w:val="4"/>
  </w:num>
  <w:num w:numId="23">
    <w:abstractNumId w:val="0"/>
  </w:num>
  <w:num w:numId="24">
    <w:abstractNumId w:val="18"/>
  </w:num>
  <w:num w:numId="25">
    <w:abstractNumId w:val="27"/>
  </w:num>
  <w:num w:numId="26">
    <w:abstractNumId w:val="24"/>
  </w:num>
  <w:num w:numId="27">
    <w:abstractNumId w:val="15"/>
  </w:num>
  <w:num w:numId="28">
    <w:abstractNumId w:val="17"/>
  </w:num>
  <w:num w:numId="2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Федоров Д.А.">
    <w15:presenceInfo w15:providerId="None" w15:userId="Федоров Д.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B6"/>
    <w:rsid w:val="000009DB"/>
    <w:rsid w:val="00007F5B"/>
    <w:rsid w:val="00014853"/>
    <w:rsid w:val="00015576"/>
    <w:rsid w:val="0001614B"/>
    <w:rsid w:val="000432AC"/>
    <w:rsid w:val="00044158"/>
    <w:rsid w:val="0004428A"/>
    <w:rsid w:val="0005267F"/>
    <w:rsid w:val="00060DBD"/>
    <w:rsid w:val="00082FA5"/>
    <w:rsid w:val="00094FCA"/>
    <w:rsid w:val="000A07DA"/>
    <w:rsid w:val="000A1CCC"/>
    <w:rsid w:val="000C7A2C"/>
    <w:rsid w:val="000D56FB"/>
    <w:rsid w:val="000D71C5"/>
    <w:rsid w:val="000E2763"/>
    <w:rsid w:val="000E53CA"/>
    <w:rsid w:val="000F5FFB"/>
    <w:rsid w:val="001835BD"/>
    <w:rsid w:val="001B7D92"/>
    <w:rsid w:val="001C31AE"/>
    <w:rsid w:val="001D07E7"/>
    <w:rsid w:val="001D4111"/>
    <w:rsid w:val="001E7B2C"/>
    <w:rsid w:val="00235CF1"/>
    <w:rsid w:val="002566C3"/>
    <w:rsid w:val="00260EA9"/>
    <w:rsid w:val="00273743"/>
    <w:rsid w:val="00273982"/>
    <w:rsid w:val="002805BF"/>
    <w:rsid w:val="00283B5E"/>
    <w:rsid w:val="00284C79"/>
    <w:rsid w:val="00292B5B"/>
    <w:rsid w:val="002944EF"/>
    <w:rsid w:val="002A2382"/>
    <w:rsid w:val="002B3330"/>
    <w:rsid w:val="002B370A"/>
    <w:rsid w:val="002C2AE3"/>
    <w:rsid w:val="002D6D27"/>
    <w:rsid w:val="00317F54"/>
    <w:rsid w:val="003325F2"/>
    <w:rsid w:val="00372EAF"/>
    <w:rsid w:val="00373DB6"/>
    <w:rsid w:val="0038196E"/>
    <w:rsid w:val="003965E4"/>
    <w:rsid w:val="003B4498"/>
    <w:rsid w:val="003C4187"/>
    <w:rsid w:val="003D2308"/>
    <w:rsid w:val="003E3C92"/>
    <w:rsid w:val="00415FD4"/>
    <w:rsid w:val="00442144"/>
    <w:rsid w:val="0046569F"/>
    <w:rsid w:val="00475ED9"/>
    <w:rsid w:val="0049667F"/>
    <w:rsid w:val="004A1986"/>
    <w:rsid w:val="004A2E61"/>
    <w:rsid w:val="004B64CB"/>
    <w:rsid w:val="004D6287"/>
    <w:rsid w:val="004E1090"/>
    <w:rsid w:val="004E257C"/>
    <w:rsid w:val="004F4A8B"/>
    <w:rsid w:val="004F683C"/>
    <w:rsid w:val="0052523E"/>
    <w:rsid w:val="00530C4F"/>
    <w:rsid w:val="00531537"/>
    <w:rsid w:val="00536267"/>
    <w:rsid w:val="00542DE3"/>
    <w:rsid w:val="00543331"/>
    <w:rsid w:val="0056099D"/>
    <w:rsid w:val="005859A7"/>
    <w:rsid w:val="00591D48"/>
    <w:rsid w:val="00595CA4"/>
    <w:rsid w:val="005A2FB7"/>
    <w:rsid w:val="005A6BA6"/>
    <w:rsid w:val="00613778"/>
    <w:rsid w:val="006172A1"/>
    <w:rsid w:val="00627428"/>
    <w:rsid w:val="00665370"/>
    <w:rsid w:val="00670F61"/>
    <w:rsid w:val="006719BC"/>
    <w:rsid w:val="006755D5"/>
    <w:rsid w:val="006764F6"/>
    <w:rsid w:val="0069358D"/>
    <w:rsid w:val="00696FFE"/>
    <w:rsid w:val="006D4D28"/>
    <w:rsid w:val="006F11A6"/>
    <w:rsid w:val="0070293A"/>
    <w:rsid w:val="00710DF1"/>
    <w:rsid w:val="00711E29"/>
    <w:rsid w:val="007132B6"/>
    <w:rsid w:val="00716A3E"/>
    <w:rsid w:val="00725BF7"/>
    <w:rsid w:val="00741158"/>
    <w:rsid w:val="00766A34"/>
    <w:rsid w:val="00766B81"/>
    <w:rsid w:val="00770F1B"/>
    <w:rsid w:val="007721EB"/>
    <w:rsid w:val="007812B6"/>
    <w:rsid w:val="00787FF7"/>
    <w:rsid w:val="00793B0A"/>
    <w:rsid w:val="007B436E"/>
    <w:rsid w:val="007D7E1D"/>
    <w:rsid w:val="007F0207"/>
    <w:rsid w:val="0080502F"/>
    <w:rsid w:val="008177C8"/>
    <w:rsid w:val="00826EAF"/>
    <w:rsid w:val="00840CCD"/>
    <w:rsid w:val="008420CB"/>
    <w:rsid w:val="00866302"/>
    <w:rsid w:val="008816BD"/>
    <w:rsid w:val="00881FB0"/>
    <w:rsid w:val="008827C7"/>
    <w:rsid w:val="008B1D2A"/>
    <w:rsid w:val="008E153D"/>
    <w:rsid w:val="008E48A2"/>
    <w:rsid w:val="00903DA9"/>
    <w:rsid w:val="009122CE"/>
    <w:rsid w:val="00914FDA"/>
    <w:rsid w:val="00954629"/>
    <w:rsid w:val="009737F5"/>
    <w:rsid w:val="0098434E"/>
    <w:rsid w:val="00995888"/>
    <w:rsid w:val="009B1962"/>
    <w:rsid w:val="009C5A3B"/>
    <w:rsid w:val="009D560A"/>
    <w:rsid w:val="009E3A36"/>
    <w:rsid w:val="00A17744"/>
    <w:rsid w:val="00A341E2"/>
    <w:rsid w:val="00A41480"/>
    <w:rsid w:val="00A431D9"/>
    <w:rsid w:val="00A45B68"/>
    <w:rsid w:val="00A562F3"/>
    <w:rsid w:val="00A76F7E"/>
    <w:rsid w:val="00A924A3"/>
    <w:rsid w:val="00A95C5F"/>
    <w:rsid w:val="00AA698C"/>
    <w:rsid w:val="00AA71C3"/>
    <w:rsid w:val="00AC017A"/>
    <w:rsid w:val="00AD5D2E"/>
    <w:rsid w:val="00AE7086"/>
    <w:rsid w:val="00AF1126"/>
    <w:rsid w:val="00B11060"/>
    <w:rsid w:val="00B16F72"/>
    <w:rsid w:val="00B35C51"/>
    <w:rsid w:val="00B40E05"/>
    <w:rsid w:val="00B576E7"/>
    <w:rsid w:val="00B7259D"/>
    <w:rsid w:val="00B745A6"/>
    <w:rsid w:val="00B9039A"/>
    <w:rsid w:val="00B93778"/>
    <w:rsid w:val="00B97CA7"/>
    <w:rsid w:val="00BE035B"/>
    <w:rsid w:val="00BF2C73"/>
    <w:rsid w:val="00C06866"/>
    <w:rsid w:val="00C07A29"/>
    <w:rsid w:val="00C3342F"/>
    <w:rsid w:val="00C61F83"/>
    <w:rsid w:val="00C75B63"/>
    <w:rsid w:val="00C829EE"/>
    <w:rsid w:val="00C91AE0"/>
    <w:rsid w:val="00C92794"/>
    <w:rsid w:val="00C955C0"/>
    <w:rsid w:val="00CC5DE6"/>
    <w:rsid w:val="00D2510E"/>
    <w:rsid w:val="00D32251"/>
    <w:rsid w:val="00D427F1"/>
    <w:rsid w:val="00D5263E"/>
    <w:rsid w:val="00D530D2"/>
    <w:rsid w:val="00D57897"/>
    <w:rsid w:val="00D80D45"/>
    <w:rsid w:val="00D86E95"/>
    <w:rsid w:val="00D90B77"/>
    <w:rsid w:val="00D91BC3"/>
    <w:rsid w:val="00D964BE"/>
    <w:rsid w:val="00DA7CE2"/>
    <w:rsid w:val="00DC4EC6"/>
    <w:rsid w:val="00DC6D29"/>
    <w:rsid w:val="00DE42AE"/>
    <w:rsid w:val="00DF5447"/>
    <w:rsid w:val="00E03279"/>
    <w:rsid w:val="00E10E27"/>
    <w:rsid w:val="00E446B6"/>
    <w:rsid w:val="00E61EFA"/>
    <w:rsid w:val="00E709CC"/>
    <w:rsid w:val="00E83CA6"/>
    <w:rsid w:val="00EA7F6F"/>
    <w:rsid w:val="00ED118A"/>
    <w:rsid w:val="00ED75D9"/>
    <w:rsid w:val="00EE2797"/>
    <w:rsid w:val="00EF3588"/>
    <w:rsid w:val="00F2289B"/>
    <w:rsid w:val="00F276D7"/>
    <w:rsid w:val="00F33FD5"/>
    <w:rsid w:val="00F42BE1"/>
    <w:rsid w:val="00F511B7"/>
    <w:rsid w:val="00F56477"/>
    <w:rsid w:val="00F66FAB"/>
    <w:rsid w:val="00F84095"/>
    <w:rsid w:val="00FA4B64"/>
    <w:rsid w:val="00FB16AB"/>
    <w:rsid w:val="00FC0C51"/>
    <w:rsid w:val="00FD4486"/>
    <w:rsid w:val="00FE5A34"/>
    <w:rsid w:val="00FE7412"/>
    <w:rsid w:val="00FF0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18A"/>
  <w15:chartTrackingRefBased/>
  <w15:docId w15:val="{0695551B-24A6-47AA-943C-B57B8733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67F"/>
  </w:style>
  <w:style w:type="paragraph" w:styleId="1">
    <w:name w:val="heading 1"/>
    <w:basedOn w:val="a"/>
    <w:next w:val="a"/>
    <w:link w:val="10"/>
    <w:uiPriority w:val="9"/>
    <w:qFormat/>
    <w:rsid w:val="00FE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E03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17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829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07F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E035B"/>
    <w:pPr>
      <w:widowControl w:val="0"/>
      <w:spacing w:after="0" w:line="240" w:lineRule="auto"/>
      <w:ind w:left="112"/>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BE035B"/>
    <w:rPr>
      <w:rFonts w:ascii="Times New Roman" w:eastAsia="Times New Roman" w:hAnsi="Times New Roman" w:cs="Times New Roman"/>
      <w:sz w:val="28"/>
      <w:szCs w:val="28"/>
      <w:lang w:val="en-US"/>
    </w:rPr>
  </w:style>
  <w:style w:type="character" w:customStyle="1" w:styleId="20">
    <w:name w:val="Заголовок 2 Знак"/>
    <w:basedOn w:val="a0"/>
    <w:link w:val="2"/>
    <w:uiPriority w:val="9"/>
    <w:rsid w:val="00BE035B"/>
    <w:rPr>
      <w:rFonts w:ascii="Times New Roman" w:eastAsia="Times New Roman" w:hAnsi="Times New Roman" w:cs="Times New Roman"/>
      <w:b/>
      <w:bCs/>
      <w:sz w:val="36"/>
      <w:szCs w:val="36"/>
      <w:lang w:eastAsia="ru-RU"/>
    </w:rPr>
  </w:style>
  <w:style w:type="paragraph" w:styleId="a5">
    <w:name w:val="Balloon Text"/>
    <w:basedOn w:val="a"/>
    <w:link w:val="a6"/>
    <w:uiPriority w:val="99"/>
    <w:semiHidden/>
    <w:unhideWhenUsed/>
    <w:rsid w:val="00BE035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E035B"/>
    <w:rPr>
      <w:rFonts w:ascii="Segoe UI" w:hAnsi="Segoe UI" w:cs="Segoe UI"/>
      <w:sz w:val="18"/>
      <w:szCs w:val="18"/>
    </w:rPr>
  </w:style>
  <w:style w:type="character" w:styleId="a7">
    <w:name w:val="Hyperlink"/>
    <w:basedOn w:val="a0"/>
    <w:uiPriority w:val="99"/>
    <w:unhideWhenUsed/>
    <w:rsid w:val="0004428A"/>
    <w:rPr>
      <w:color w:val="0563C1" w:themeColor="hyperlink"/>
      <w:u w:val="single"/>
    </w:rPr>
  </w:style>
  <w:style w:type="character" w:customStyle="1" w:styleId="10">
    <w:name w:val="Заголовок 1 Знак"/>
    <w:basedOn w:val="a0"/>
    <w:link w:val="1"/>
    <w:uiPriority w:val="9"/>
    <w:rsid w:val="00FE5A34"/>
    <w:rPr>
      <w:rFonts w:asciiTheme="majorHAnsi" w:eastAsiaTheme="majorEastAsia" w:hAnsiTheme="majorHAnsi" w:cstheme="majorBidi"/>
      <w:color w:val="2F5496" w:themeColor="accent1" w:themeShade="BF"/>
      <w:sz w:val="32"/>
      <w:szCs w:val="32"/>
    </w:rPr>
  </w:style>
  <w:style w:type="paragraph" w:styleId="a8">
    <w:name w:val="List Paragraph"/>
    <w:basedOn w:val="a"/>
    <w:uiPriority w:val="34"/>
    <w:qFormat/>
    <w:rsid w:val="00FE5A34"/>
    <w:pPr>
      <w:ind w:left="720"/>
      <w:contextualSpacing/>
    </w:pPr>
  </w:style>
  <w:style w:type="paragraph" w:customStyle="1" w:styleId="HeaderandFooter">
    <w:name w:val="Header and Footer"/>
    <w:basedOn w:val="a"/>
    <w:qFormat/>
    <w:rsid w:val="004D6287"/>
    <w:pPr>
      <w:suppressAutoHyphens/>
    </w:pPr>
    <w:rPr>
      <w:rFonts w:ascii="Calibri" w:eastAsia="Calibri" w:hAnsi="Calibri" w:cs="Noto Sans Arabic UI"/>
    </w:rPr>
  </w:style>
  <w:style w:type="paragraph" w:styleId="a9">
    <w:name w:val="Body Text Indent"/>
    <w:basedOn w:val="a"/>
    <w:link w:val="aa"/>
    <w:uiPriority w:val="99"/>
    <w:semiHidden/>
    <w:unhideWhenUsed/>
    <w:rsid w:val="00E83CA6"/>
    <w:pPr>
      <w:spacing w:after="120"/>
      <w:ind w:left="283"/>
    </w:pPr>
  </w:style>
  <w:style w:type="character" w:customStyle="1" w:styleId="aa">
    <w:name w:val="Основной текст с отступом Знак"/>
    <w:basedOn w:val="a0"/>
    <w:link w:val="a9"/>
    <w:uiPriority w:val="99"/>
    <w:semiHidden/>
    <w:rsid w:val="00E83CA6"/>
  </w:style>
  <w:style w:type="character" w:styleId="ab">
    <w:name w:val="Placeholder Text"/>
    <w:basedOn w:val="a0"/>
    <w:uiPriority w:val="99"/>
    <w:semiHidden/>
    <w:rsid w:val="00ED118A"/>
    <w:rPr>
      <w:color w:val="808080"/>
    </w:rPr>
  </w:style>
  <w:style w:type="paragraph" w:styleId="HTML">
    <w:name w:val="HTML Preformatted"/>
    <w:basedOn w:val="a"/>
    <w:link w:val="HTML0"/>
    <w:uiPriority w:val="99"/>
    <w:unhideWhenUsed/>
    <w:rsid w:val="00C75B63"/>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C75B63"/>
    <w:rPr>
      <w:rFonts w:ascii="Consolas" w:hAnsi="Consolas"/>
      <w:sz w:val="20"/>
      <w:szCs w:val="20"/>
    </w:rPr>
  </w:style>
  <w:style w:type="character" w:customStyle="1" w:styleId="30">
    <w:name w:val="Заголовок 3 Знак"/>
    <w:basedOn w:val="a0"/>
    <w:link w:val="3"/>
    <w:uiPriority w:val="9"/>
    <w:rsid w:val="006172A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829EE"/>
    <w:rPr>
      <w:rFonts w:asciiTheme="majorHAnsi" w:eastAsiaTheme="majorEastAsia" w:hAnsiTheme="majorHAnsi" w:cstheme="majorBidi"/>
      <w:i/>
      <w:iCs/>
      <w:color w:val="2F5496" w:themeColor="accent1" w:themeShade="BF"/>
    </w:rPr>
  </w:style>
  <w:style w:type="table" w:styleId="ac">
    <w:name w:val="Table Grid"/>
    <w:basedOn w:val="a1"/>
    <w:uiPriority w:val="39"/>
    <w:rsid w:val="0053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5647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56477"/>
  </w:style>
  <w:style w:type="paragraph" w:styleId="af">
    <w:name w:val="footer"/>
    <w:basedOn w:val="a"/>
    <w:link w:val="af0"/>
    <w:uiPriority w:val="99"/>
    <w:unhideWhenUsed/>
    <w:rsid w:val="00F5647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56477"/>
  </w:style>
  <w:style w:type="character" w:customStyle="1" w:styleId="50">
    <w:name w:val="Заголовок 5 Знак"/>
    <w:basedOn w:val="a0"/>
    <w:link w:val="5"/>
    <w:uiPriority w:val="9"/>
    <w:semiHidden/>
    <w:rsid w:val="00007F5B"/>
    <w:rPr>
      <w:rFonts w:asciiTheme="majorHAnsi" w:eastAsiaTheme="majorEastAsia" w:hAnsiTheme="majorHAnsi" w:cstheme="majorBidi"/>
      <w:color w:val="2F5496" w:themeColor="accent1" w:themeShade="BF"/>
    </w:rPr>
  </w:style>
  <w:style w:type="paragraph" w:styleId="af1">
    <w:name w:val="Normal (Web)"/>
    <w:basedOn w:val="a"/>
    <w:uiPriority w:val="99"/>
    <w:unhideWhenUsed/>
    <w:rsid w:val="005A2F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TOC Heading"/>
    <w:basedOn w:val="1"/>
    <w:next w:val="a"/>
    <w:uiPriority w:val="39"/>
    <w:unhideWhenUsed/>
    <w:qFormat/>
    <w:rsid w:val="00A562F3"/>
    <w:pPr>
      <w:outlineLvl w:val="9"/>
    </w:pPr>
    <w:rPr>
      <w:lang w:eastAsia="ru-RU"/>
    </w:rPr>
  </w:style>
  <w:style w:type="paragraph" w:styleId="11">
    <w:name w:val="toc 1"/>
    <w:basedOn w:val="a"/>
    <w:next w:val="a"/>
    <w:autoRedefine/>
    <w:uiPriority w:val="39"/>
    <w:unhideWhenUsed/>
    <w:rsid w:val="00A562F3"/>
    <w:pPr>
      <w:spacing w:after="100"/>
    </w:pPr>
  </w:style>
  <w:style w:type="character" w:styleId="af3">
    <w:name w:val="annotation reference"/>
    <w:basedOn w:val="a0"/>
    <w:uiPriority w:val="99"/>
    <w:semiHidden/>
    <w:unhideWhenUsed/>
    <w:rsid w:val="00665370"/>
    <w:rPr>
      <w:sz w:val="16"/>
      <w:szCs w:val="16"/>
    </w:rPr>
  </w:style>
  <w:style w:type="paragraph" w:styleId="af4">
    <w:name w:val="annotation text"/>
    <w:basedOn w:val="a"/>
    <w:link w:val="af5"/>
    <w:uiPriority w:val="99"/>
    <w:semiHidden/>
    <w:unhideWhenUsed/>
    <w:rsid w:val="00665370"/>
    <w:pPr>
      <w:spacing w:line="240" w:lineRule="auto"/>
    </w:pPr>
    <w:rPr>
      <w:sz w:val="20"/>
      <w:szCs w:val="20"/>
    </w:rPr>
  </w:style>
  <w:style w:type="character" w:customStyle="1" w:styleId="af5">
    <w:name w:val="Текст примечания Знак"/>
    <w:basedOn w:val="a0"/>
    <w:link w:val="af4"/>
    <w:uiPriority w:val="99"/>
    <w:semiHidden/>
    <w:rsid w:val="00665370"/>
    <w:rPr>
      <w:sz w:val="20"/>
      <w:szCs w:val="20"/>
    </w:rPr>
  </w:style>
  <w:style w:type="paragraph" w:styleId="af6">
    <w:name w:val="annotation subject"/>
    <w:basedOn w:val="af4"/>
    <w:next w:val="af4"/>
    <w:link w:val="af7"/>
    <w:uiPriority w:val="99"/>
    <w:semiHidden/>
    <w:unhideWhenUsed/>
    <w:rsid w:val="00665370"/>
    <w:rPr>
      <w:b/>
      <w:bCs/>
    </w:rPr>
  </w:style>
  <w:style w:type="character" w:customStyle="1" w:styleId="af7">
    <w:name w:val="Тема примечания Знак"/>
    <w:basedOn w:val="af5"/>
    <w:link w:val="af6"/>
    <w:uiPriority w:val="99"/>
    <w:semiHidden/>
    <w:rsid w:val="006653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8048">
      <w:bodyDiv w:val="1"/>
      <w:marLeft w:val="0"/>
      <w:marRight w:val="0"/>
      <w:marTop w:val="0"/>
      <w:marBottom w:val="0"/>
      <w:divBdr>
        <w:top w:val="none" w:sz="0" w:space="0" w:color="auto"/>
        <w:left w:val="none" w:sz="0" w:space="0" w:color="auto"/>
        <w:bottom w:val="none" w:sz="0" w:space="0" w:color="auto"/>
        <w:right w:val="none" w:sz="0" w:space="0" w:color="auto"/>
      </w:divBdr>
    </w:div>
    <w:div w:id="14968119">
      <w:bodyDiv w:val="1"/>
      <w:marLeft w:val="0"/>
      <w:marRight w:val="0"/>
      <w:marTop w:val="0"/>
      <w:marBottom w:val="0"/>
      <w:divBdr>
        <w:top w:val="none" w:sz="0" w:space="0" w:color="auto"/>
        <w:left w:val="none" w:sz="0" w:space="0" w:color="auto"/>
        <w:bottom w:val="none" w:sz="0" w:space="0" w:color="auto"/>
        <w:right w:val="none" w:sz="0" w:space="0" w:color="auto"/>
      </w:divBdr>
    </w:div>
    <w:div w:id="16781703">
      <w:bodyDiv w:val="1"/>
      <w:marLeft w:val="0"/>
      <w:marRight w:val="0"/>
      <w:marTop w:val="0"/>
      <w:marBottom w:val="0"/>
      <w:divBdr>
        <w:top w:val="none" w:sz="0" w:space="0" w:color="auto"/>
        <w:left w:val="none" w:sz="0" w:space="0" w:color="auto"/>
        <w:bottom w:val="none" w:sz="0" w:space="0" w:color="auto"/>
        <w:right w:val="none" w:sz="0" w:space="0" w:color="auto"/>
      </w:divBdr>
    </w:div>
    <w:div w:id="36709384">
      <w:bodyDiv w:val="1"/>
      <w:marLeft w:val="0"/>
      <w:marRight w:val="0"/>
      <w:marTop w:val="0"/>
      <w:marBottom w:val="0"/>
      <w:divBdr>
        <w:top w:val="none" w:sz="0" w:space="0" w:color="auto"/>
        <w:left w:val="none" w:sz="0" w:space="0" w:color="auto"/>
        <w:bottom w:val="none" w:sz="0" w:space="0" w:color="auto"/>
        <w:right w:val="none" w:sz="0" w:space="0" w:color="auto"/>
      </w:divBdr>
    </w:div>
    <w:div w:id="49691267">
      <w:bodyDiv w:val="1"/>
      <w:marLeft w:val="0"/>
      <w:marRight w:val="0"/>
      <w:marTop w:val="0"/>
      <w:marBottom w:val="0"/>
      <w:divBdr>
        <w:top w:val="none" w:sz="0" w:space="0" w:color="auto"/>
        <w:left w:val="none" w:sz="0" w:space="0" w:color="auto"/>
        <w:bottom w:val="none" w:sz="0" w:space="0" w:color="auto"/>
        <w:right w:val="none" w:sz="0" w:space="0" w:color="auto"/>
      </w:divBdr>
    </w:div>
    <w:div w:id="89090373">
      <w:bodyDiv w:val="1"/>
      <w:marLeft w:val="0"/>
      <w:marRight w:val="0"/>
      <w:marTop w:val="0"/>
      <w:marBottom w:val="0"/>
      <w:divBdr>
        <w:top w:val="none" w:sz="0" w:space="0" w:color="auto"/>
        <w:left w:val="none" w:sz="0" w:space="0" w:color="auto"/>
        <w:bottom w:val="none" w:sz="0" w:space="0" w:color="auto"/>
        <w:right w:val="none" w:sz="0" w:space="0" w:color="auto"/>
      </w:divBdr>
    </w:div>
    <w:div w:id="122579233">
      <w:bodyDiv w:val="1"/>
      <w:marLeft w:val="0"/>
      <w:marRight w:val="0"/>
      <w:marTop w:val="0"/>
      <w:marBottom w:val="0"/>
      <w:divBdr>
        <w:top w:val="none" w:sz="0" w:space="0" w:color="auto"/>
        <w:left w:val="none" w:sz="0" w:space="0" w:color="auto"/>
        <w:bottom w:val="none" w:sz="0" w:space="0" w:color="auto"/>
        <w:right w:val="none" w:sz="0" w:space="0" w:color="auto"/>
      </w:divBdr>
    </w:div>
    <w:div w:id="126943332">
      <w:bodyDiv w:val="1"/>
      <w:marLeft w:val="0"/>
      <w:marRight w:val="0"/>
      <w:marTop w:val="0"/>
      <w:marBottom w:val="0"/>
      <w:divBdr>
        <w:top w:val="none" w:sz="0" w:space="0" w:color="auto"/>
        <w:left w:val="none" w:sz="0" w:space="0" w:color="auto"/>
        <w:bottom w:val="none" w:sz="0" w:space="0" w:color="auto"/>
        <w:right w:val="none" w:sz="0" w:space="0" w:color="auto"/>
      </w:divBdr>
    </w:div>
    <w:div w:id="146016964">
      <w:bodyDiv w:val="1"/>
      <w:marLeft w:val="0"/>
      <w:marRight w:val="0"/>
      <w:marTop w:val="0"/>
      <w:marBottom w:val="0"/>
      <w:divBdr>
        <w:top w:val="none" w:sz="0" w:space="0" w:color="auto"/>
        <w:left w:val="none" w:sz="0" w:space="0" w:color="auto"/>
        <w:bottom w:val="none" w:sz="0" w:space="0" w:color="auto"/>
        <w:right w:val="none" w:sz="0" w:space="0" w:color="auto"/>
      </w:divBdr>
    </w:div>
    <w:div w:id="193228886">
      <w:bodyDiv w:val="1"/>
      <w:marLeft w:val="0"/>
      <w:marRight w:val="0"/>
      <w:marTop w:val="0"/>
      <w:marBottom w:val="0"/>
      <w:divBdr>
        <w:top w:val="none" w:sz="0" w:space="0" w:color="auto"/>
        <w:left w:val="none" w:sz="0" w:space="0" w:color="auto"/>
        <w:bottom w:val="none" w:sz="0" w:space="0" w:color="auto"/>
        <w:right w:val="none" w:sz="0" w:space="0" w:color="auto"/>
      </w:divBdr>
    </w:div>
    <w:div w:id="205260684">
      <w:bodyDiv w:val="1"/>
      <w:marLeft w:val="0"/>
      <w:marRight w:val="0"/>
      <w:marTop w:val="0"/>
      <w:marBottom w:val="0"/>
      <w:divBdr>
        <w:top w:val="none" w:sz="0" w:space="0" w:color="auto"/>
        <w:left w:val="none" w:sz="0" w:space="0" w:color="auto"/>
        <w:bottom w:val="none" w:sz="0" w:space="0" w:color="auto"/>
        <w:right w:val="none" w:sz="0" w:space="0" w:color="auto"/>
      </w:divBdr>
    </w:div>
    <w:div w:id="210195873">
      <w:bodyDiv w:val="1"/>
      <w:marLeft w:val="0"/>
      <w:marRight w:val="0"/>
      <w:marTop w:val="0"/>
      <w:marBottom w:val="0"/>
      <w:divBdr>
        <w:top w:val="none" w:sz="0" w:space="0" w:color="auto"/>
        <w:left w:val="none" w:sz="0" w:space="0" w:color="auto"/>
        <w:bottom w:val="none" w:sz="0" w:space="0" w:color="auto"/>
        <w:right w:val="none" w:sz="0" w:space="0" w:color="auto"/>
      </w:divBdr>
    </w:div>
    <w:div w:id="223835282">
      <w:bodyDiv w:val="1"/>
      <w:marLeft w:val="0"/>
      <w:marRight w:val="0"/>
      <w:marTop w:val="0"/>
      <w:marBottom w:val="0"/>
      <w:divBdr>
        <w:top w:val="none" w:sz="0" w:space="0" w:color="auto"/>
        <w:left w:val="none" w:sz="0" w:space="0" w:color="auto"/>
        <w:bottom w:val="none" w:sz="0" w:space="0" w:color="auto"/>
        <w:right w:val="none" w:sz="0" w:space="0" w:color="auto"/>
      </w:divBdr>
    </w:div>
    <w:div w:id="237327146">
      <w:bodyDiv w:val="1"/>
      <w:marLeft w:val="0"/>
      <w:marRight w:val="0"/>
      <w:marTop w:val="0"/>
      <w:marBottom w:val="0"/>
      <w:divBdr>
        <w:top w:val="none" w:sz="0" w:space="0" w:color="auto"/>
        <w:left w:val="none" w:sz="0" w:space="0" w:color="auto"/>
        <w:bottom w:val="none" w:sz="0" w:space="0" w:color="auto"/>
        <w:right w:val="none" w:sz="0" w:space="0" w:color="auto"/>
      </w:divBdr>
    </w:div>
    <w:div w:id="242687995">
      <w:bodyDiv w:val="1"/>
      <w:marLeft w:val="0"/>
      <w:marRight w:val="0"/>
      <w:marTop w:val="0"/>
      <w:marBottom w:val="0"/>
      <w:divBdr>
        <w:top w:val="none" w:sz="0" w:space="0" w:color="auto"/>
        <w:left w:val="none" w:sz="0" w:space="0" w:color="auto"/>
        <w:bottom w:val="none" w:sz="0" w:space="0" w:color="auto"/>
        <w:right w:val="none" w:sz="0" w:space="0" w:color="auto"/>
      </w:divBdr>
    </w:div>
    <w:div w:id="256640322">
      <w:bodyDiv w:val="1"/>
      <w:marLeft w:val="0"/>
      <w:marRight w:val="0"/>
      <w:marTop w:val="0"/>
      <w:marBottom w:val="0"/>
      <w:divBdr>
        <w:top w:val="none" w:sz="0" w:space="0" w:color="auto"/>
        <w:left w:val="none" w:sz="0" w:space="0" w:color="auto"/>
        <w:bottom w:val="none" w:sz="0" w:space="0" w:color="auto"/>
        <w:right w:val="none" w:sz="0" w:space="0" w:color="auto"/>
      </w:divBdr>
    </w:div>
    <w:div w:id="263155060">
      <w:bodyDiv w:val="1"/>
      <w:marLeft w:val="0"/>
      <w:marRight w:val="0"/>
      <w:marTop w:val="0"/>
      <w:marBottom w:val="0"/>
      <w:divBdr>
        <w:top w:val="none" w:sz="0" w:space="0" w:color="auto"/>
        <w:left w:val="none" w:sz="0" w:space="0" w:color="auto"/>
        <w:bottom w:val="none" w:sz="0" w:space="0" w:color="auto"/>
        <w:right w:val="none" w:sz="0" w:space="0" w:color="auto"/>
      </w:divBdr>
    </w:div>
    <w:div w:id="270557634">
      <w:bodyDiv w:val="1"/>
      <w:marLeft w:val="0"/>
      <w:marRight w:val="0"/>
      <w:marTop w:val="0"/>
      <w:marBottom w:val="0"/>
      <w:divBdr>
        <w:top w:val="none" w:sz="0" w:space="0" w:color="auto"/>
        <w:left w:val="none" w:sz="0" w:space="0" w:color="auto"/>
        <w:bottom w:val="none" w:sz="0" w:space="0" w:color="auto"/>
        <w:right w:val="none" w:sz="0" w:space="0" w:color="auto"/>
      </w:divBdr>
    </w:div>
    <w:div w:id="342048230">
      <w:bodyDiv w:val="1"/>
      <w:marLeft w:val="0"/>
      <w:marRight w:val="0"/>
      <w:marTop w:val="0"/>
      <w:marBottom w:val="0"/>
      <w:divBdr>
        <w:top w:val="none" w:sz="0" w:space="0" w:color="auto"/>
        <w:left w:val="none" w:sz="0" w:space="0" w:color="auto"/>
        <w:bottom w:val="none" w:sz="0" w:space="0" w:color="auto"/>
        <w:right w:val="none" w:sz="0" w:space="0" w:color="auto"/>
      </w:divBdr>
    </w:div>
    <w:div w:id="352656757">
      <w:bodyDiv w:val="1"/>
      <w:marLeft w:val="0"/>
      <w:marRight w:val="0"/>
      <w:marTop w:val="0"/>
      <w:marBottom w:val="0"/>
      <w:divBdr>
        <w:top w:val="none" w:sz="0" w:space="0" w:color="auto"/>
        <w:left w:val="none" w:sz="0" w:space="0" w:color="auto"/>
        <w:bottom w:val="none" w:sz="0" w:space="0" w:color="auto"/>
        <w:right w:val="none" w:sz="0" w:space="0" w:color="auto"/>
      </w:divBdr>
    </w:div>
    <w:div w:id="358287424">
      <w:bodyDiv w:val="1"/>
      <w:marLeft w:val="0"/>
      <w:marRight w:val="0"/>
      <w:marTop w:val="0"/>
      <w:marBottom w:val="0"/>
      <w:divBdr>
        <w:top w:val="none" w:sz="0" w:space="0" w:color="auto"/>
        <w:left w:val="none" w:sz="0" w:space="0" w:color="auto"/>
        <w:bottom w:val="none" w:sz="0" w:space="0" w:color="auto"/>
        <w:right w:val="none" w:sz="0" w:space="0" w:color="auto"/>
      </w:divBdr>
    </w:div>
    <w:div w:id="439105429">
      <w:bodyDiv w:val="1"/>
      <w:marLeft w:val="0"/>
      <w:marRight w:val="0"/>
      <w:marTop w:val="0"/>
      <w:marBottom w:val="0"/>
      <w:divBdr>
        <w:top w:val="none" w:sz="0" w:space="0" w:color="auto"/>
        <w:left w:val="none" w:sz="0" w:space="0" w:color="auto"/>
        <w:bottom w:val="none" w:sz="0" w:space="0" w:color="auto"/>
        <w:right w:val="none" w:sz="0" w:space="0" w:color="auto"/>
      </w:divBdr>
    </w:div>
    <w:div w:id="440687817">
      <w:bodyDiv w:val="1"/>
      <w:marLeft w:val="0"/>
      <w:marRight w:val="0"/>
      <w:marTop w:val="0"/>
      <w:marBottom w:val="0"/>
      <w:divBdr>
        <w:top w:val="none" w:sz="0" w:space="0" w:color="auto"/>
        <w:left w:val="none" w:sz="0" w:space="0" w:color="auto"/>
        <w:bottom w:val="none" w:sz="0" w:space="0" w:color="auto"/>
        <w:right w:val="none" w:sz="0" w:space="0" w:color="auto"/>
      </w:divBdr>
    </w:div>
    <w:div w:id="444886123">
      <w:bodyDiv w:val="1"/>
      <w:marLeft w:val="0"/>
      <w:marRight w:val="0"/>
      <w:marTop w:val="0"/>
      <w:marBottom w:val="0"/>
      <w:divBdr>
        <w:top w:val="none" w:sz="0" w:space="0" w:color="auto"/>
        <w:left w:val="none" w:sz="0" w:space="0" w:color="auto"/>
        <w:bottom w:val="none" w:sz="0" w:space="0" w:color="auto"/>
        <w:right w:val="none" w:sz="0" w:space="0" w:color="auto"/>
      </w:divBdr>
    </w:div>
    <w:div w:id="497428354">
      <w:bodyDiv w:val="1"/>
      <w:marLeft w:val="0"/>
      <w:marRight w:val="0"/>
      <w:marTop w:val="0"/>
      <w:marBottom w:val="0"/>
      <w:divBdr>
        <w:top w:val="none" w:sz="0" w:space="0" w:color="auto"/>
        <w:left w:val="none" w:sz="0" w:space="0" w:color="auto"/>
        <w:bottom w:val="none" w:sz="0" w:space="0" w:color="auto"/>
        <w:right w:val="none" w:sz="0" w:space="0" w:color="auto"/>
      </w:divBdr>
    </w:div>
    <w:div w:id="511990398">
      <w:bodyDiv w:val="1"/>
      <w:marLeft w:val="0"/>
      <w:marRight w:val="0"/>
      <w:marTop w:val="0"/>
      <w:marBottom w:val="0"/>
      <w:divBdr>
        <w:top w:val="none" w:sz="0" w:space="0" w:color="auto"/>
        <w:left w:val="none" w:sz="0" w:space="0" w:color="auto"/>
        <w:bottom w:val="none" w:sz="0" w:space="0" w:color="auto"/>
        <w:right w:val="none" w:sz="0" w:space="0" w:color="auto"/>
      </w:divBdr>
    </w:div>
    <w:div w:id="551774636">
      <w:bodyDiv w:val="1"/>
      <w:marLeft w:val="0"/>
      <w:marRight w:val="0"/>
      <w:marTop w:val="0"/>
      <w:marBottom w:val="0"/>
      <w:divBdr>
        <w:top w:val="none" w:sz="0" w:space="0" w:color="auto"/>
        <w:left w:val="none" w:sz="0" w:space="0" w:color="auto"/>
        <w:bottom w:val="none" w:sz="0" w:space="0" w:color="auto"/>
        <w:right w:val="none" w:sz="0" w:space="0" w:color="auto"/>
      </w:divBdr>
    </w:div>
    <w:div w:id="631860581">
      <w:bodyDiv w:val="1"/>
      <w:marLeft w:val="0"/>
      <w:marRight w:val="0"/>
      <w:marTop w:val="0"/>
      <w:marBottom w:val="0"/>
      <w:divBdr>
        <w:top w:val="none" w:sz="0" w:space="0" w:color="auto"/>
        <w:left w:val="none" w:sz="0" w:space="0" w:color="auto"/>
        <w:bottom w:val="none" w:sz="0" w:space="0" w:color="auto"/>
        <w:right w:val="none" w:sz="0" w:space="0" w:color="auto"/>
      </w:divBdr>
    </w:div>
    <w:div w:id="638339921">
      <w:bodyDiv w:val="1"/>
      <w:marLeft w:val="0"/>
      <w:marRight w:val="0"/>
      <w:marTop w:val="0"/>
      <w:marBottom w:val="0"/>
      <w:divBdr>
        <w:top w:val="none" w:sz="0" w:space="0" w:color="auto"/>
        <w:left w:val="none" w:sz="0" w:space="0" w:color="auto"/>
        <w:bottom w:val="none" w:sz="0" w:space="0" w:color="auto"/>
        <w:right w:val="none" w:sz="0" w:space="0" w:color="auto"/>
      </w:divBdr>
    </w:div>
    <w:div w:id="677118765">
      <w:bodyDiv w:val="1"/>
      <w:marLeft w:val="0"/>
      <w:marRight w:val="0"/>
      <w:marTop w:val="0"/>
      <w:marBottom w:val="0"/>
      <w:divBdr>
        <w:top w:val="none" w:sz="0" w:space="0" w:color="auto"/>
        <w:left w:val="none" w:sz="0" w:space="0" w:color="auto"/>
        <w:bottom w:val="none" w:sz="0" w:space="0" w:color="auto"/>
        <w:right w:val="none" w:sz="0" w:space="0" w:color="auto"/>
      </w:divBdr>
    </w:div>
    <w:div w:id="689261665">
      <w:bodyDiv w:val="1"/>
      <w:marLeft w:val="0"/>
      <w:marRight w:val="0"/>
      <w:marTop w:val="0"/>
      <w:marBottom w:val="0"/>
      <w:divBdr>
        <w:top w:val="none" w:sz="0" w:space="0" w:color="auto"/>
        <w:left w:val="none" w:sz="0" w:space="0" w:color="auto"/>
        <w:bottom w:val="none" w:sz="0" w:space="0" w:color="auto"/>
        <w:right w:val="none" w:sz="0" w:space="0" w:color="auto"/>
      </w:divBdr>
    </w:div>
    <w:div w:id="691885683">
      <w:bodyDiv w:val="1"/>
      <w:marLeft w:val="0"/>
      <w:marRight w:val="0"/>
      <w:marTop w:val="0"/>
      <w:marBottom w:val="0"/>
      <w:divBdr>
        <w:top w:val="none" w:sz="0" w:space="0" w:color="auto"/>
        <w:left w:val="none" w:sz="0" w:space="0" w:color="auto"/>
        <w:bottom w:val="none" w:sz="0" w:space="0" w:color="auto"/>
        <w:right w:val="none" w:sz="0" w:space="0" w:color="auto"/>
      </w:divBdr>
    </w:div>
    <w:div w:id="693071690">
      <w:bodyDiv w:val="1"/>
      <w:marLeft w:val="0"/>
      <w:marRight w:val="0"/>
      <w:marTop w:val="0"/>
      <w:marBottom w:val="0"/>
      <w:divBdr>
        <w:top w:val="none" w:sz="0" w:space="0" w:color="auto"/>
        <w:left w:val="none" w:sz="0" w:space="0" w:color="auto"/>
        <w:bottom w:val="none" w:sz="0" w:space="0" w:color="auto"/>
        <w:right w:val="none" w:sz="0" w:space="0" w:color="auto"/>
      </w:divBdr>
    </w:div>
    <w:div w:id="694424835">
      <w:bodyDiv w:val="1"/>
      <w:marLeft w:val="0"/>
      <w:marRight w:val="0"/>
      <w:marTop w:val="0"/>
      <w:marBottom w:val="0"/>
      <w:divBdr>
        <w:top w:val="none" w:sz="0" w:space="0" w:color="auto"/>
        <w:left w:val="none" w:sz="0" w:space="0" w:color="auto"/>
        <w:bottom w:val="none" w:sz="0" w:space="0" w:color="auto"/>
        <w:right w:val="none" w:sz="0" w:space="0" w:color="auto"/>
      </w:divBdr>
    </w:div>
    <w:div w:id="709957456">
      <w:bodyDiv w:val="1"/>
      <w:marLeft w:val="0"/>
      <w:marRight w:val="0"/>
      <w:marTop w:val="0"/>
      <w:marBottom w:val="0"/>
      <w:divBdr>
        <w:top w:val="none" w:sz="0" w:space="0" w:color="auto"/>
        <w:left w:val="none" w:sz="0" w:space="0" w:color="auto"/>
        <w:bottom w:val="none" w:sz="0" w:space="0" w:color="auto"/>
        <w:right w:val="none" w:sz="0" w:space="0" w:color="auto"/>
      </w:divBdr>
    </w:div>
    <w:div w:id="724254816">
      <w:bodyDiv w:val="1"/>
      <w:marLeft w:val="0"/>
      <w:marRight w:val="0"/>
      <w:marTop w:val="0"/>
      <w:marBottom w:val="0"/>
      <w:divBdr>
        <w:top w:val="none" w:sz="0" w:space="0" w:color="auto"/>
        <w:left w:val="none" w:sz="0" w:space="0" w:color="auto"/>
        <w:bottom w:val="none" w:sz="0" w:space="0" w:color="auto"/>
        <w:right w:val="none" w:sz="0" w:space="0" w:color="auto"/>
      </w:divBdr>
    </w:div>
    <w:div w:id="725567209">
      <w:bodyDiv w:val="1"/>
      <w:marLeft w:val="0"/>
      <w:marRight w:val="0"/>
      <w:marTop w:val="0"/>
      <w:marBottom w:val="0"/>
      <w:divBdr>
        <w:top w:val="none" w:sz="0" w:space="0" w:color="auto"/>
        <w:left w:val="none" w:sz="0" w:space="0" w:color="auto"/>
        <w:bottom w:val="none" w:sz="0" w:space="0" w:color="auto"/>
        <w:right w:val="none" w:sz="0" w:space="0" w:color="auto"/>
      </w:divBdr>
    </w:div>
    <w:div w:id="759373431">
      <w:bodyDiv w:val="1"/>
      <w:marLeft w:val="0"/>
      <w:marRight w:val="0"/>
      <w:marTop w:val="0"/>
      <w:marBottom w:val="0"/>
      <w:divBdr>
        <w:top w:val="none" w:sz="0" w:space="0" w:color="auto"/>
        <w:left w:val="none" w:sz="0" w:space="0" w:color="auto"/>
        <w:bottom w:val="none" w:sz="0" w:space="0" w:color="auto"/>
        <w:right w:val="none" w:sz="0" w:space="0" w:color="auto"/>
      </w:divBdr>
    </w:div>
    <w:div w:id="760956665">
      <w:bodyDiv w:val="1"/>
      <w:marLeft w:val="0"/>
      <w:marRight w:val="0"/>
      <w:marTop w:val="0"/>
      <w:marBottom w:val="0"/>
      <w:divBdr>
        <w:top w:val="none" w:sz="0" w:space="0" w:color="auto"/>
        <w:left w:val="none" w:sz="0" w:space="0" w:color="auto"/>
        <w:bottom w:val="none" w:sz="0" w:space="0" w:color="auto"/>
        <w:right w:val="none" w:sz="0" w:space="0" w:color="auto"/>
      </w:divBdr>
    </w:div>
    <w:div w:id="767509028">
      <w:bodyDiv w:val="1"/>
      <w:marLeft w:val="0"/>
      <w:marRight w:val="0"/>
      <w:marTop w:val="0"/>
      <w:marBottom w:val="0"/>
      <w:divBdr>
        <w:top w:val="none" w:sz="0" w:space="0" w:color="auto"/>
        <w:left w:val="none" w:sz="0" w:space="0" w:color="auto"/>
        <w:bottom w:val="none" w:sz="0" w:space="0" w:color="auto"/>
        <w:right w:val="none" w:sz="0" w:space="0" w:color="auto"/>
      </w:divBdr>
    </w:div>
    <w:div w:id="768892323">
      <w:bodyDiv w:val="1"/>
      <w:marLeft w:val="0"/>
      <w:marRight w:val="0"/>
      <w:marTop w:val="0"/>
      <w:marBottom w:val="0"/>
      <w:divBdr>
        <w:top w:val="none" w:sz="0" w:space="0" w:color="auto"/>
        <w:left w:val="none" w:sz="0" w:space="0" w:color="auto"/>
        <w:bottom w:val="none" w:sz="0" w:space="0" w:color="auto"/>
        <w:right w:val="none" w:sz="0" w:space="0" w:color="auto"/>
      </w:divBdr>
    </w:div>
    <w:div w:id="778912204">
      <w:bodyDiv w:val="1"/>
      <w:marLeft w:val="0"/>
      <w:marRight w:val="0"/>
      <w:marTop w:val="0"/>
      <w:marBottom w:val="0"/>
      <w:divBdr>
        <w:top w:val="none" w:sz="0" w:space="0" w:color="auto"/>
        <w:left w:val="none" w:sz="0" w:space="0" w:color="auto"/>
        <w:bottom w:val="none" w:sz="0" w:space="0" w:color="auto"/>
        <w:right w:val="none" w:sz="0" w:space="0" w:color="auto"/>
      </w:divBdr>
    </w:div>
    <w:div w:id="806312243">
      <w:bodyDiv w:val="1"/>
      <w:marLeft w:val="0"/>
      <w:marRight w:val="0"/>
      <w:marTop w:val="0"/>
      <w:marBottom w:val="0"/>
      <w:divBdr>
        <w:top w:val="none" w:sz="0" w:space="0" w:color="auto"/>
        <w:left w:val="none" w:sz="0" w:space="0" w:color="auto"/>
        <w:bottom w:val="none" w:sz="0" w:space="0" w:color="auto"/>
        <w:right w:val="none" w:sz="0" w:space="0" w:color="auto"/>
      </w:divBdr>
    </w:div>
    <w:div w:id="824971603">
      <w:bodyDiv w:val="1"/>
      <w:marLeft w:val="0"/>
      <w:marRight w:val="0"/>
      <w:marTop w:val="0"/>
      <w:marBottom w:val="0"/>
      <w:divBdr>
        <w:top w:val="none" w:sz="0" w:space="0" w:color="auto"/>
        <w:left w:val="none" w:sz="0" w:space="0" w:color="auto"/>
        <w:bottom w:val="none" w:sz="0" w:space="0" w:color="auto"/>
        <w:right w:val="none" w:sz="0" w:space="0" w:color="auto"/>
      </w:divBdr>
    </w:div>
    <w:div w:id="836464245">
      <w:bodyDiv w:val="1"/>
      <w:marLeft w:val="0"/>
      <w:marRight w:val="0"/>
      <w:marTop w:val="0"/>
      <w:marBottom w:val="0"/>
      <w:divBdr>
        <w:top w:val="none" w:sz="0" w:space="0" w:color="auto"/>
        <w:left w:val="none" w:sz="0" w:space="0" w:color="auto"/>
        <w:bottom w:val="none" w:sz="0" w:space="0" w:color="auto"/>
        <w:right w:val="none" w:sz="0" w:space="0" w:color="auto"/>
      </w:divBdr>
    </w:div>
    <w:div w:id="857738538">
      <w:bodyDiv w:val="1"/>
      <w:marLeft w:val="0"/>
      <w:marRight w:val="0"/>
      <w:marTop w:val="0"/>
      <w:marBottom w:val="0"/>
      <w:divBdr>
        <w:top w:val="none" w:sz="0" w:space="0" w:color="auto"/>
        <w:left w:val="none" w:sz="0" w:space="0" w:color="auto"/>
        <w:bottom w:val="none" w:sz="0" w:space="0" w:color="auto"/>
        <w:right w:val="none" w:sz="0" w:space="0" w:color="auto"/>
      </w:divBdr>
    </w:div>
    <w:div w:id="864100383">
      <w:bodyDiv w:val="1"/>
      <w:marLeft w:val="0"/>
      <w:marRight w:val="0"/>
      <w:marTop w:val="0"/>
      <w:marBottom w:val="0"/>
      <w:divBdr>
        <w:top w:val="none" w:sz="0" w:space="0" w:color="auto"/>
        <w:left w:val="none" w:sz="0" w:space="0" w:color="auto"/>
        <w:bottom w:val="none" w:sz="0" w:space="0" w:color="auto"/>
        <w:right w:val="none" w:sz="0" w:space="0" w:color="auto"/>
      </w:divBdr>
    </w:div>
    <w:div w:id="877931344">
      <w:bodyDiv w:val="1"/>
      <w:marLeft w:val="0"/>
      <w:marRight w:val="0"/>
      <w:marTop w:val="0"/>
      <w:marBottom w:val="0"/>
      <w:divBdr>
        <w:top w:val="none" w:sz="0" w:space="0" w:color="auto"/>
        <w:left w:val="none" w:sz="0" w:space="0" w:color="auto"/>
        <w:bottom w:val="none" w:sz="0" w:space="0" w:color="auto"/>
        <w:right w:val="none" w:sz="0" w:space="0" w:color="auto"/>
      </w:divBdr>
    </w:div>
    <w:div w:id="878280093">
      <w:bodyDiv w:val="1"/>
      <w:marLeft w:val="0"/>
      <w:marRight w:val="0"/>
      <w:marTop w:val="0"/>
      <w:marBottom w:val="0"/>
      <w:divBdr>
        <w:top w:val="none" w:sz="0" w:space="0" w:color="auto"/>
        <w:left w:val="none" w:sz="0" w:space="0" w:color="auto"/>
        <w:bottom w:val="none" w:sz="0" w:space="0" w:color="auto"/>
        <w:right w:val="none" w:sz="0" w:space="0" w:color="auto"/>
      </w:divBdr>
    </w:div>
    <w:div w:id="936643883">
      <w:bodyDiv w:val="1"/>
      <w:marLeft w:val="0"/>
      <w:marRight w:val="0"/>
      <w:marTop w:val="0"/>
      <w:marBottom w:val="0"/>
      <w:divBdr>
        <w:top w:val="none" w:sz="0" w:space="0" w:color="auto"/>
        <w:left w:val="none" w:sz="0" w:space="0" w:color="auto"/>
        <w:bottom w:val="none" w:sz="0" w:space="0" w:color="auto"/>
        <w:right w:val="none" w:sz="0" w:space="0" w:color="auto"/>
      </w:divBdr>
    </w:div>
    <w:div w:id="952244800">
      <w:bodyDiv w:val="1"/>
      <w:marLeft w:val="0"/>
      <w:marRight w:val="0"/>
      <w:marTop w:val="0"/>
      <w:marBottom w:val="0"/>
      <w:divBdr>
        <w:top w:val="none" w:sz="0" w:space="0" w:color="auto"/>
        <w:left w:val="none" w:sz="0" w:space="0" w:color="auto"/>
        <w:bottom w:val="none" w:sz="0" w:space="0" w:color="auto"/>
        <w:right w:val="none" w:sz="0" w:space="0" w:color="auto"/>
      </w:divBdr>
    </w:div>
    <w:div w:id="960262201">
      <w:bodyDiv w:val="1"/>
      <w:marLeft w:val="0"/>
      <w:marRight w:val="0"/>
      <w:marTop w:val="0"/>
      <w:marBottom w:val="0"/>
      <w:divBdr>
        <w:top w:val="none" w:sz="0" w:space="0" w:color="auto"/>
        <w:left w:val="none" w:sz="0" w:space="0" w:color="auto"/>
        <w:bottom w:val="none" w:sz="0" w:space="0" w:color="auto"/>
        <w:right w:val="none" w:sz="0" w:space="0" w:color="auto"/>
      </w:divBdr>
    </w:div>
    <w:div w:id="960578082">
      <w:bodyDiv w:val="1"/>
      <w:marLeft w:val="0"/>
      <w:marRight w:val="0"/>
      <w:marTop w:val="0"/>
      <w:marBottom w:val="0"/>
      <w:divBdr>
        <w:top w:val="none" w:sz="0" w:space="0" w:color="auto"/>
        <w:left w:val="none" w:sz="0" w:space="0" w:color="auto"/>
        <w:bottom w:val="none" w:sz="0" w:space="0" w:color="auto"/>
        <w:right w:val="none" w:sz="0" w:space="0" w:color="auto"/>
      </w:divBdr>
    </w:div>
    <w:div w:id="1040396114">
      <w:bodyDiv w:val="1"/>
      <w:marLeft w:val="0"/>
      <w:marRight w:val="0"/>
      <w:marTop w:val="0"/>
      <w:marBottom w:val="0"/>
      <w:divBdr>
        <w:top w:val="none" w:sz="0" w:space="0" w:color="auto"/>
        <w:left w:val="none" w:sz="0" w:space="0" w:color="auto"/>
        <w:bottom w:val="none" w:sz="0" w:space="0" w:color="auto"/>
        <w:right w:val="none" w:sz="0" w:space="0" w:color="auto"/>
      </w:divBdr>
    </w:div>
    <w:div w:id="1048184977">
      <w:bodyDiv w:val="1"/>
      <w:marLeft w:val="0"/>
      <w:marRight w:val="0"/>
      <w:marTop w:val="0"/>
      <w:marBottom w:val="0"/>
      <w:divBdr>
        <w:top w:val="none" w:sz="0" w:space="0" w:color="auto"/>
        <w:left w:val="none" w:sz="0" w:space="0" w:color="auto"/>
        <w:bottom w:val="none" w:sz="0" w:space="0" w:color="auto"/>
        <w:right w:val="none" w:sz="0" w:space="0" w:color="auto"/>
      </w:divBdr>
    </w:div>
    <w:div w:id="1080978422">
      <w:bodyDiv w:val="1"/>
      <w:marLeft w:val="0"/>
      <w:marRight w:val="0"/>
      <w:marTop w:val="0"/>
      <w:marBottom w:val="0"/>
      <w:divBdr>
        <w:top w:val="none" w:sz="0" w:space="0" w:color="auto"/>
        <w:left w:val="none" w:sz="0" w:space="0" w:color="auto"/>
        <w:bottom w:val="none" w:sz="0" w:space="0" w:color="auto"/>
        <w:right w:val="none" w:sz="0" w:space="0" w:color="auto"/>
      </w:divBdr>
    </w:div>
    <w:div w:id="1138954469">
      <w:bodyDiv w:val="1"/>
      <w:marLeft w:val="0"/>
      <w:marRight w:val="0"/>
      <w:marTop w:val="0"/>
      <w:marBottom w:val="0"/>
      <w:divBdr>
        <w:top w:val="none" w:sz="0" w:space="0" w:color="auto"/>
        <w:left w:val="none" w:sz="0" w:space="0" w:color="auto"/>
        <w:bottom w:val="none" w:sz="0" w:space="0" w:color="auto"/>
        <w:right w:val="none" w:sz="0" w:space="0" w:color="auto"/>
      </w:divBdr>
    </w:div>
    <w:div w:id="1156800632">
      <w:bodyDiv w:val="1"/>
      <w:marLeft w:val="0"/>
      <w:marRight w:val="0"/>
      <w:marTop w:val="0"/>
      <w:marBottom w:val="0"/>
      <w:divBdr>
        <w:top w:val="none" w:sz="0" w:space="0" w:color="auto"/>
        <w:left w:val="none" w:sz="0" w:space="0" w:color="auto"/>
        <w:bottom w:val="none" w:sz="0" w:space="0" w:color="auto"/>
        <w:right w:val="none" w:sz="0" w:space="0" w:color="auto"/>
      </w:divBdr>
    </w:div>
    <w:div w:id="1180779816">
      <w:bodyDiv w:val="1"/>
      <w:marLeft w:val="0"/>
      <w:marRight w:val="0"/>
      <w:marTop w:val="0"/>
      <w:marBottom w:val="0"/>
      <w:divBdr>
        <w:top w:val="none" w:sz="0" w:space="0" w:color="auto"/>
        <w:left w:val="none" w:sz="0" w:space="0" w:color="auto"/>
        <w:bottom w:val="none" w:sz="0" w:space="0" w:color="auto"/>
        <w:right w:val="none" w:sz="0" w:space="0" w:color="auto"/>
      </w:divBdr>
    </w:div>
    <w:div w:id="1184586019">
      <w:bodyDiv w:val="1"/>
      <w:marLeft w:val="0"/>
      <w:marRight w:val="0"/>
      <w:marTop w:val="0"/>
      <w:marBottom w:val="0"/>
      <w:divBdr>
        <w:top w:val="none" w:sz="0" w:space="0" w:color="auto"/>
        <w:left w:val="none" w:sz="0" w:space="0" w:color="auto"/>
        <w:bottom w:val="none" w:sz="0" w:space="0" w:color="auto"/>
        <w:right w:val="none" w:sz="0" w:space="0" w:color="auto"/>
      </w:divBdr>
    </w:div>
    <w:div w:id="1210604574">
      <w:bodyDiv w:val="1"/>
      <w:marLeft w:val="0"/>
      <w:marRight w:val="0"/>
      <w:marTop w:val="0"/>
      <w:marBottom w:val="0"/>
      <w:divBdr>
        <w:top w:val="none" w:sz="0" w:space="0" w:color="auto"/>
        <w:left w:val="none" w:sz="0" w:space="0" w:color="auto"/>
        <w:bottom w:val="none" w:sz="0" w:space="0" w:color="auto"/>
        <w:right w:val="none" w:sz="0" w:space="0" w:color="auto"/>
      </w:divBdr>
    </w:div>
    <w:div w:id="1223637961">
      <w:bodyDiv w:val="1"/>
      <w:marLeft w:val="0"/>
      <w:marRight w:val="0"/>
      <w:marTop w:val="0"/>
      <w:marBottom w:val="0"/>
      <w:divBdr>
        <w:top w:val="none" w:sz="0" w:space="0" w:color="auto"/>
        <w:left w:val="none" w:sz="0" w:space="0" w:color="auto"/>
        <w:bottom w:val="none" w:sz="0" w:space="0" w:color="auto"/>
        <w:right w:val="none" w:sz="0" w:space="0" w:color="auto"/>
      </w:divBdr>
    </w:div>
    <w:div w:id="1232618640">
      <w:bodyDiv w:val="1"/>
      <w:marLeft w:val="0"/>
      <w:marRight w:val="0"/>
      <w:marTop w:val="0"/>
      <w:marBottom w:val="0"/>
      <w:divBdr>
        <w:top w:val="none" w:sz="0" w:space="0" w:color="auto"/>
        <w:left w:val="none" w:sz="0" w:space="0" w:color="auto"/>
        <w:bottom w:val="none" w:sz="0" w:space="0" w:color="auto"/>
        <w:right w:val="none" w:sz="0" w:space="0" w:color="auto"/>
      </w:divBdr>
    </w:div>
    <w:div w:id="1238514932">
      <w:bodyDiv w:val="1"/>
      <w:marLeft w:val="0"/>
      <w:marRight w:val="0"/>
      <w:marTop w:val="0"/>
      <w:marBottom w:val="0"/>
      <w:divBdr>
        <w:top w:val="none" w:sz="0" w:space="0" w:color="auto"/>
        <w:left w:val="none" w:sz="0" w:space="0" w:color="auto"/>
        <w:bottom w:val="none" w:sz="0" w:space="0" w:color="auto"/>
        <w:right w:val="none" w:sz="0" w:space="0" w:color="auto"/>
      </w:divBdr>
    </w:div>
    <w:div w:id="1244415312">
      <w:bodyDiv w:val="1"/>
      <w:marLeft w:val="0"/>
      <w:marRight w:val="0"/>
      <w:marTop w:val="0"/>
      <w:marBottom w:val="0"/>
      <w:divBdr>
        <w:top w:val="none" w:sz="0" w:space="0" w:color="auto"/>
        <w:left w:val="none" w:sz="0" w:space="0" w:color="auto"/>
        <w:bottom w:val="none" w:sz="0" w:space="0" w:color="auto"/>
        <w:right w:val="none" w:sz="0" w:space="0" w:color="auto"/>
      </w:divBdr>
    </w:div>
    <w:div w:id="1296528166">
      <w:bodyDiv w:val="1"/>
      <w:marLeft w:val="0"/>
      <w:marRight w:val="0"/>
      <w:marTop w:val="0"/>
      <w:marBottom w:val="0"/>
      <w:divBdr>
        <w:top w:val="none" w:sz="0" w:space="0" w:color="auto"/>
        <w:left w:val="none" w:sz="0" w:space="0" w:color="auto"/>
        <w:bottom w:val="none" w:sz="0" w:space="0" w:color="auto"/>
        <w:right w:val="none" w:sz="0" w:space="0" w:color="auto"/>
      </w:divBdr>
    </w:div>
    <w:div w:id="1307779905">
      <w:bodyDiv w:val="1"/>
      <w:marLeft w:val="0"/>
      <w:marRight w:val="0"/>
      <w:marTop w:val="0"/>
      <w:marBottom w:val="0"/>
      <w:divBdr>
        <w:top w:val="none" w:sz="0" w:space="0" w:color="auto"/>
        <w:left w:val="none" w:sz="0" w:space="0" w:color="auto"/>
        <w:bottom w:val="none" w:sz="0" w:space="0" w:color="auto"/>
        <w:right w:val="none" w:sz="0" w:space="0" w:color="auto"/>
      </w:divBdr>
    </w:div>
    <w:div w:id="1389299529">
      <w:bodyDiv w:val="1"/>
      <w:marLeft w:val="0"/>
      <w:marRight w:val="0"/>
      <w:marTop w:val="0"/>
      <w:marBottom w:val="0"/>
      <w:divBdr>
        <w:top w:val="none" w:sz="0" w:space="0" w:color="auto"/>
        <w:left w:val="none" w:sz="0" w:space="0" w:color="auto"/>
        <w:bottom w:val="none" w:sz="0" w:space="0" w:color="auto"/>
        <w:right w:val="none" w:sz="0" w:space="0" w:color="auto"/>
      </w:divBdr>
    </w:div>
    <w:div w:id="1395854021">
      <w:bodyDiv w:val="1"/>
      <w:marLeft w:val="0"/>
      <w:marRight w:val="0"/>
      <w:marTop w:val="0"/>
      <w:marBottom w:val="0"/>
      <w:divBdr>
        <w:top w:val="none" w:sz="0" w:space="0" w:color="auto"/>
        <w:left w:val="none" w:sz="0" w:space="0" w:color="auto"/>
        <w:bottom w:val="none" w:sz="0" w:space="0" w:color="auto"/>
        <w:right w:val="none" w:sz="0" w:space="0" w:color="auto"/>
      </w:divBdr>
    </w:div>
    <w:div w:id="1404185619">
      <w:bodyDiv w:val="1"/>
      <w:marLeft w:val="0"/>
      <w:marRight w:val="0"/>
      <w:marTop w:val="0"/>
      <w:marBottom w:val="0"/>
      <w:divBdr>
        <w:top w:val="none" w:sz="0" w:space="0" w:color="auto"/>
        <w:left w:val="none" w:sz="0" w:space="0" w:color="auto"/>
        <w:bottom w:val="none" w:sz="0" w:space="0" w:color="auto"/>
        <w:right w:val="none" w:sz="0" w:space="0" w:color="auto"/>
      </w:divBdr>
    </w:div>
    <w:div w:id="1438792632">
      <w:bodyDiv w:val="1"/>
      <w:marLeft w:val="0"/>
      <w:marRight w:val="0"/>
      <w:marTop w:val="0"/>
      <w:marBottom w:val="0"/>
      <w:divBdr>
        <w:top w:val="none" w:sz="0" w:space="0" w:color="auto"/>
        <w:left w:val="none" w:sz="0" w:space="0" w:color="auto"/>
        <w:bottom w:val="none" w:sz="0" w:space="0" w:color="auto"/>
        <w:right w:val="none" w:sz="0" w:space="0" w:color="auto"/>
      </w:divBdr>
    </w:div>
    <w:div w:id="1459184667">
      <w:bodyDiv w:val="1"/>
      <w:marLeft w:val="0"/>
      <w:marRight w:val="0"/>
      <w:marTop w:val="0"/>
      <w:marBottom w:val="0"/>
      <w:divBdr>
        <w:top w:val="none" w:sz="0" w:space="0" w:color="auto"/>
        <w:left w:val="none" w:sz="0" w:space="0" w:color="auto"/>
        <w:bottom w:val="none" w:sz="0" w:space="0" w:color="auto"/>
        <w:right w:val="none" w:sz="0" w:space="0" w:color="auto"/>
      </w:divBdr>
    </w:div>
    <w:div w:id="1472331880">
      <w:bodyDiv w:val="1"/>
      <w:marLeft w:val="0"/>
      <w:marRight w:val="0"/>
      <w:marTop w:val="0"/>
      <w:marBottom w:val="0"/>
      <w:divBdr>
        <w:top w:val="none" w:sz="0" w:space="0" w:color="auto"/>
        <w:left w:val="none" w:sz="0" w:space="0" w:color="auto"/>
        <w:bottom w:val="none" w:sz="0" w:space="0" w:color="auto"/>
        <w:right w:val="none" w:sz="0" w:space="0" w:color="auto"/>
      </w:divBdr>
    </w:div>
    <w:div w:id="1474252875">
      <w:bodyDiv w:val="1"/>
      <w:marLeft w:val="0"/>
      <w:marRight w:val="0"/>
      <w:marTop w:val="0"/>
      <w:marBottom w:val="0"/>
      <w:divBdr>
        <w:top w:val="none" w:sz="0" w:space="0" w:color="auto"/>
        <w:left w:val="none" w:sz="0" w:space="0" w:color="auto"/>
        <w:bottom w:val="none" w:sz="0" w:space="0" w:color="auto"/>
        <w:right w:val="none" w:sz="0" w:space="0" w:color="auto"/>
      </w:divBdr>
    </w:div>
    <w:div w:id="1489711673">
      <w:bodyDiv w:val="1"/>
      <w:marLeft w:val="0"/>
      <w:marRight w:val="0"/>
      <w:marTop w:val="0"/>
      <w:marBottom w:val="0"/>
      <w:divBdr>
        <w:top w:val="none" w:sz="0" w:space="0" w:color="auto"/>
        <w:left w:val="none" w:sz="0" w:space="0" w:color="auto"/>
        <w:bottom w:val="none" w:sz="0" w:space="0" w:color="auto"/>
        <w:right w:val="none" w:sz="0" w:space="0" w:color="auto"/>
      </w:divBdr>
    </w:div>
    <w:div w:id="1491360285">
      <w:bodyDiv w:val="1"/>
      <w:marLeft w:val="0"/>
      <w:marRight w:val="0"/>
      <w:marTop w:val="0"/>
      <w:marBottom w:val="0"/>
      <w:divBdr>
        <w:top w:val="none" w:sz="0" w:space="0" w:color="auto"/>
        <w:left w:val="none" w:sz="0" w:space="0" w:color="auto"/>
        <w:bottom w:val="none" w:sz="0" w:space="0" w:color="auto"/>
        <w:right w:val="none" w:sz="0" w:space="0" w:color="auto"/>
      </w:divBdr>
    </w:div>
    <w:div w:id="1515605558">
      <w:bodyDiv w:val="1"/>
      <w:marLeft w:val="0"/>
      <w:marRight w:val="0"/>
      <w:marTop w:val="0"/>
      <w:marBottom w:val="0"/>
      <w:divBdr>
        <w:top w:val="none" w:sz="0" w:space="0" w:color="auto"/>
        <w:left w:val="none" w:sz="0" w:space="0" w:color="auto"/>
        <w:bottom w:val="none" w:sz="0" w:space="0" w:color="auto"/>
        <w:right w:val="none" w:sz="0" w:space="0" w:color="auto"/>
      </w:divBdr>
    </w:div>
    <w:div w:id="1520850150">
      <w:bodyDiv w:val="1"/>
      <w:marLeft w:val="0"/>
      <w:marRight w:val="0"/>
      <w:marTop w:val="0"/>
      <w:marBottom w:val="0"/>
      <w:divBdr>
        <w:top w:val="none" w:sz="0" w:space="0" w:color="auto"/>
        <w:left w:val="none" w:sz="0" w:space="0" w:color="auto"/>
        <w:bottom w:val="none" w:sz="0" w:space="0" w:color="auto"/>
        <w:right w:val="none" w:sz="0" w:space="0" w:color="auto"/>
      </w:divBdr>
    </w:div>
    <w:div w:id="1529178163">
      <w:bodyDiv w:val="1"/>
      <w:marLeft w:val="0"/>
      <w:marRight w:val="0"/>
      <w:marTop w:val="0"/>
      <w:marBottom w:val="0"/>
      <w:divBdr>
        <w:top w:val="none" w:sz="0" w:space="0" w:color="auto"/>
        <w:left w:val="none" w:sz="0" w:space="0" w:color="auto"/>
        <w:bottom w:val="none" w:sz="0" w:space="0" w:color="auto"/>
        <w:right w:val="none" w:sz="0" w:space="0" w:color="auto"/>
      </w:divBdr>
    </w:div>
    <w:div w:id="1531719602">
      <w:bodyDiv w:val="1"/>
      <w:marLeft w:val="0"/>
      <w:marRight w:val="0"/>
      <w:marTop w:val="0"/>
      <w:marBottom w:val="0"/>
      <w:divBdr>
        <w:top w:val="none" w:sz="0" w:space="0" w:color="auto"/>
        <w:left w:val="none" w:sz="0" w:space="0" w:color="auto"/>
        <w:bottom w:val="none" w:sz="0" w:space="0" w:color="auto"/>
        <w:right w:val="none" w:sz="0" w:space="0" w:color="auto"/>
      </w:divBdr>
    </w:div>
    <w:div w:id="1533301847">
      <w:bodyDiv w:val="1"/>
      <w:marLeft w:val="0"/>
      <w:marRight w:val="0"/>
      <w:marTop w:val="0"/>
      <w:marBottom w:val="0"/>
      <w:divBdr>
        <w:top w:val="none" w:sz="0" w:space="0" w:color="auto"/>
        <w:left w:val="none" w:sz="0" w:space="0" w:color="auto"/>
        <w:bottom w:val="none" w:sz="0" w:space="0" w:color="auto"/>
        <w:right w:val="none" w:sz="0" w:space="0" w:color="auto"/>
      </w:divBdr>
    </w:div>
    <w:div w:id="1549148757">
      <w:bodyDiv w:val="1"/>
      <w:marLeft w:val="0"/>
      <w:marRight w:val="0"/>
      <w:marTop w:val="0"/>
      <w:marBottom w:val="0"/>
      <w:divBdr>
        <w:top w:val="none" w:sz="0" w:space="0" w:color="auto"/>
        <w:left w:val="none" w:sz="0" w:space="0" w:color="auto"/>
        <w:bottom w:val="none" w:sz="0" w:space="0" w:color="auto"/>
        <w:right w:val="none" w:sz="0" w:space="0" w:color="auto"/>
      </w:divBdr>
    </w:div>
    <w:div w:id="1550343612">
      <w:bodyDiv w:val="1"/>
      <w:marLeft w:val="0"/>
      <w:marRight w:val="0"/>
      <w:marTop w:val="0"/>
      <w:marBottom w:val="0"/>
      <w:divBdr>
        <w:top w:val="none" w:sz="0" w:space="0" w:color="auto"/>
        <w:left w:val="none" w:sz="0" w:space="0" w:color="auto"/>
        <w:bottom w:val="none" w:sz="0" w:space="0" w:color="auto"/>
        <w:right w:val="none" w:sz="0" w:space="0" w:color="auto"/>
      </w:divBdr>
    </w:div>
    <w:div w:id="1551846701">
      <w:bodyDiv w:val="1"/>
      <w:marLeft w:val="0"/>
      <w:marRight w:val="0"/>
      <w:marTop w:val="0"/>
      <w:marBottom w:val="0"/>
      <w:divBdr>
        <w:top w:val="none" w:sz="0" w:space="0" w:color="auto"/>
        <w:left w:val="none" w:sz="0" w:space="0" w:color="auto"/>
        <w:bottom w:val="none" w:sz="0" w:space="0" w:color="auto"/>
        <w:right w:val="none" w:sz="0" w:space="0" w:color="auto"/>
      </w:divBdr>
    </w:div>
    <w:div w:id="1558515421">
      <w:bodyDiv w:val="1"/>
      <w:marLeft w:val="0"/>
      <w:marRight w:val="0"/>
      <w:marTop w:val="0"/>
      <w:marBottom w:val="0"/>
      <w:divBdr>
        <w:top w:val="none" w:sz="0" w:space="0" w:color="auto"/>
        <w:left w:val="none" w:sz="0" w:space="0" w:color="auto"/>
        <w:bottom w:val="none" w:sz="0" w:space="0" w:color="auto"/>
        <w:right w:val="none" w:sz="0" w:space="0" w:color="auto"/>
      </w:divBdr>
    </w:div>
    <w:div w:id="1563443594">
      <w:bodyDiv w:val="1"/>
      <w:marLeft w:val="0"/>
      <w:marRight w:val="0"/>
      <w:marTop w:val="0"/>
      <w:marBottom w:val="0"/>
      <w:divBdr>
        <w:top w:val="none" w:sz="0" w:space="0" w:color="auto"/>
        <w:left w:val="none" w:sz="0" w:space="0" w:color="auto"/>
        <w:bottom w:val="none" w:sz="0" w:space="0" w:color="auto"/>
        <w:right w:val="none" w:sz="0" w:space="0" w:color="auto"/>
      </w:divBdr>
    </w:div>
    <w:div w:id="1589659181">
      <w:bodyDiv w:val="1"/>
      <w:marLeft w:val="0"/>
      <w:marRight w:val="0"/>
      <w:marTop w:val="0"/>
      <w:marBottom w:val="0"/>
      <w:divBdr>
        <w:top w:val="none" w:sz="0" w:space="0" w:color="auto"/>
        <w:left w:val="none" w:sz="0" w:space="0" w:color="auto"/>
        <w:bottom w:val="none" w:sz="0" w:space="0" w:color="auto"/>
        <w:right w:val="none" w:sz="0" w:space="0" w:color="auto"/>
      </w:divBdr>
    </w:div>
    <w:div w:id="1591618332">
      <w:bodyDiv w:val="1"/>
      <w:marLeft w:val="0"/>
      <w:marRight w:val="0"/>
      <w:marTop w:val="0"/>
      <w:marBottom w:val="0"/>
      <w:divBdr>
        <w:top w:val="none" w:sz="0" w:space="0" w:color="auto"/>
        <w:left w:val="none" w:sz="0" w:space="0" w:color="auto"/>
        <w:bottom w:val="none" w:sz="0" w:space="0" w:color="auto"/>
        <w:right w:val="none" w:sz="0" w:space="0" w:color="auto"/>
      </w:divBdr>
    </w:div>
    <w:div w:id="1609660431">
      <w:bodyDiv w:val="1"/>
      <w:marLeft w:val="0"/>
      <w:marRight w:val="0"/>
      <w:marTop w:val="0"/>
      <w:marBottom w:val="0"/>
      <w:divBdr>
        <w:top w:val="none" w:sz="0" w:space="0" w:color="auto"/>
        <w:left w:val="none" w:sz="0" w:space="0" w:color="auto"/>
        <w:bottom w:val="none" w:sz="0" w:space="0" w:color="auto"/>
        <w:right w:val="none" w:sz="0" w:space="0" w:color="auto"/>
      </w:divBdr>
    </w:div>
    <w:div w:id="1625573341">
      <w:bodyDiv w:val="1"/>
      <w:marLeft w:val="0"/>
      <w:marRight w:val="0"/>
      <w:marTop w:val="0"/>
      <w:marBottom w:val="0"/>
      <w:divBdr>
        <w:top w:val="none" w:sz="0" w:space="0" w:color="auto"/>
        <w:left w:val="none" w:sz="0" w:space="0" w:color="auto"/>
        <w:bottom w:val="none" w:sz="0" w:space="0" w:color="auto"/>
        <w:right w:val="none" w:sz="0" w:space="0" w:color="auto"/>
      </w:divBdr>
    </w:div>
    <w:div w:id="1656837410">
      <w:bodyDiv w:val="1"/>
      <w:marLeft w:val="0"/>
      <w:marRight w:val="0"/>
      <w:marTop w:val="0"/>
      <w:marBottom w:val="0"/>
      <w:divBdr>
        <w:top w:val="none" w:sz="0" w:space="0" w:color="auto"/>
        <w:left w:val="none" w:sz="0" w:space="0" w:color="auto"/>
        <w:bottom w:val="none" w:sz="0" w:space="0" w:color="auto"/>
        <w:right w:val="none" w:sz="0" w:space="0" w:color="auto"/>
      </w:divBdr>
    </w:div>
    <w:div w:id="1662925227">
      <w:bodyDiv w:val="1"/>
      <w:marLeft w:val="0"/>
      <w:marRight w:val="0"/>
      <w:marTop w:val="0"/>
      <w:marBottom w:val="0"/>
      <w:divBdr>
        <w:top w:val="none" w:sz="0" w:space="0" w:color="auto"/>
        <w:left w:val="none" w:sz="0" w:space="0" w:color="auto"/>
        <w:bottom w:val="none" w:sz="0" w:space="0" w:color="auto"/>
        <w:right w:val="none" w:sz="0" w:space="0" w:color="auto"/>
      </w:divBdr>
    </w:div>
    <w:div w:id="1677227774">
      <w:bodyDiv w:val="1"/>
      <w:marLeft w:val="0"/>
      <w:marRight w:val="0"/>
      <w:marTop w:val="0"/>
      <w:marBottom w:val="0"/>
      <w:divBdr>
        <w:top w:val="none" w:sz="0" w:space="0" w:color="auto"/>
        <w:left w:val="none" w:sz="0" w:space="0" w:color="auto"/>
        <w:bottom w:val="none" w:sz="0" w:space="0" w:color="auto"/>
        <w:right w:val="none" w:sz="0" w:space="0" w:color="auto"/>
      </w:divBdr>
    </w:div>
    <w:div w:id="1681810923">
      <w:bodyDiv w:val="1"/>
      <w:marLeft w:val="0"/>
      <w:marRight w:val="0"/>
      <w:marTop w:val="0"/>
      <w:marBottom w:val="0"/>
      <w:divBdr>
        <w:top w:val="none" w:sz="0" w:space="0" w:color="auto"/>
        <w:left w:val="none" w:sz="0" w:space="0" w:color="auto"/>
        <w:bottom w:val="none" w:sz="0" w:space="0" w:color="auto"/>
        <w:right w:val="none" w:sz="0" w:space="0" w:color="auto"/>
      </w:divBdr>
    </w:div>
    <w:div w:id="1700860855">
      <w:bodyDiv w:val="1"/>
      <w:marLeft w:val="0"/>
      <w:marRight w:val="0"/>
      <w:marTop w:val="0"/>
      <w:marBottom w:val="0"/>
      <w:divBdr>
        <w:top w:val="none" w:sz="0" w:space="0" w:color="auto"/>
        <w:left w:val="none" w:sz="0" w:space="0" w:color="auto"/>
        <w:bottom w:val="none" w:sz="0" w:space="0" w:color="auto"/>
        <w:right w:val="none" w:sz="0" w:space="0" w:color="auto"/>
      </w:divBdr>
    </w:div>
    <w:div w:id="1729264268">
      <w:bodyDiv w:val="1"/>
      <w:marLeft w:val="0"/>
      <w:marRight w:val="0"/>
      <w:marTop w:val="0"/>
      <w:marBottom w:val="0"/>
      <w:divBdr>
        <w:top w:val="none" w:sz="0" w:space="0" w:color="auto"/>
        <w:left w:val="none" w:sz="0" w:space="0" w:color="auto"/>
        <w:bottom w:val="none" w:sz="0" w:space="0" w:color="auto"/>
        <w:right w:val="none" w:sz="0" w:space="0" w:color="auto"/>
      </w:divBdr>
    </w:div>
    <w:div w:id="1758165494">
      <w:bodyDiv w:val="1"/>
      <w:marLeft w:val="0"/>
      <w:marRight w:val="0"/>
      <w:marTop w:val="0"/>
      <w:marBottom w:val="0"/>
      <w:divBdr>
        <w:top w:val="none" w:sz="0" w:space="0" w:color="auto"/>
        <w:left w:val="none" w:sz="0" w:space="0" w:color="auto"/>
        <w:bottom w:val="none" w:sz="0" w:space="0" w:color="auto"/>
        <w:right w:val="none" w:sz="0" w:space="0" w:color="auto"/>
      </w:divBdr>
    </w:div>
    <w:div w:id="1764760585">
      <w:bodyDiv w:val="1"/>
      <w:marLeft w:val="0"/>
      <w:marRight w:val="0"/>
      <w:marTop w:val="0"/>
      <w:marBottom w:val="0"/>
      <w:divBdr>
        <w:top w:val="none" w:sz="0" w:space="0" w:color="auto"/>
        <w:left w:val="none" w:sz="0" w:space="0" w:color="auto"/>
        <w:bottom w:val="none" w:sz="0" w:space="0" w:color="auto"/>
        <w:right w:val="none" w:sz="0" w:space="0" w:color="auto"/>
      </w:divBdr>
    </w:div>
    <w:div w:id="1782609895">
      <w:bodyDiv w:val="1"/>
      <w:marLeft w:val="0"/>
      <w:marRight w:val="0"/>
      <w:marTop w:val="0"/>
      <w:marBottom w:val="0"/>
      <w:divBdr>
        <w:top w:val="none" w:sz="0" w:space="0" w:color="auto"/>
        <w:left w:val="none" w:sz="0" w:space="0" w:color="auto"/>
        <w:bottom w:val="none" w:sz="0" w:space="0" w:color="auto"/>
        <w:right w:val="none" w:sz="0" w:space="0" w:color="auto"/>
      </w:divBdr>
    </w:div>
    <w:div w:id="1787193131">
      <w:bodyDiv w:val="1"/>
      <w:marLeft w:val="0"/>
      <w:marRight w:val="0"/>
      <w:marTop w:val="0"/>
      <w:marBottom w:val="0"/>
      <w:divBdr>
        <w:top w:val="none" w:sz="0" w:space="0" w:color="auto"/>
        <w:left w:val="none" w:sz="0" w:space="0" w:color="auto"/>
        <w:bottom w:val="none" w:sz="0" w:space="0" w:color="auto"/>
        <w:right w:val="none" w:sz="0" w:space="0" w:color="auto"/>
      </w:divBdr>
    </w:div>
    <w:div w:id="1804083711">
      <w:bodyDiv w:val="1"/>
      <w:marLeft w:val="0"/>
      <w:marRight w:val="0"/>
      <w:marTop w:val="0"/>
      <w:marBottom w:val="0"/>
      <w:divBdr>
        <w:top w:val="none" w:sz="0" w:space="0" w:color="auto"/>
        <w:left w:val="none" w:sz="0" w:space="0" w:color="auto"/>
        <w:bottom w:val="none" w:sz="0" w:space="0" w:color="auto"/>
        <w:right w:val="none" w:sz="0" w:space="0" w:color="auto"/>
      </w:divBdr>
    </w:div>
    <w:div w:id="1809544712">
      <w:bodyDiv w:val="1"/>
      <w:marLeft w:val="0"/>
      <w:marRight w:val="0"/>
      <w:marTop w:val="0"/>
      <w:marBottom w:val="0"/>
      <w:divBdr>
        <w:top w:val="none" w:sz="0" w:space="0" w:color="auto"/>
        <w:left w:val="none" w:sz="0" w:space="0" w:color="auto"/>
        <w:bottom w:val="none" w:sz="0" w:space="0" w:color="auto"/>
        <w:right w:val="none" w:sz="0" w:space="0" w:color="auto"/>
      </w:divBdr>
    </w:div>
    <w:div w:id="1821387483">
      <w:bodyDiv w:val="1"/>
      <w:marLeft w:val="0"/>
      <w:marRight w:val="0"/>
      <w:marTop w:val="0"/>
      <w:marBottom w:val="0"/>
      <w:divBdr>
        <w:top w:val="none" w:sz="0" w:space="0" w:color="auto"/>
        <w:left w:val="none" w:sz="0" w:space="0" w:color="auto"/>
        <w:bottom w:val="none" w:sz="0" w:space="0" w:color="auto"/>
        <w:right w:val="none" w:sz="0" w:space="0" w:color="auto"/>
      </w:divBdr>
    </w:div>
    <w:div w:id="1842622476">
      <w:bodyDiv w:val="1"/>
      <w:marLeft w:val="0"/>
      <w:marRight w:val="0"/>
      <w:marTop w:val="0"/>
      <w:marBottom w:val="0"/>
      <w:divBdr>
        <w:top w:val="none" w:sz="0" w:space="0" w:color="auto"/>
        <w:left w:val="none" w:sz="0" w:space="0" w:color="auto"/>
        <w:bottom w:val="none" w:sz="0" w:space="0" w:color="auto"/>
        <w:right w:val="none" w:sz="0" w:space="0" w:color="auto"/>
      </w:divBdr>
    </w:div>
    <w:div w:id="1868714180">
      <w:bodyDiv w:val="1"/>
      <w:marLeft w:val="0"/>
      <w:marRight w:val="0"/>
      <w:marTop w:val="0"/>
      <w:marBottom w:val="0"/>
      <w:divBdr>
        <w:top w:val="none" w:sz="0" w:space="0" w:color="auto"/>
        <w:left w:val="none" w:sz="0" w:space="0" w:color="auto"/>
        <w:bottom w:val="none" w:sz="0" w:space="0" w:color="auto"/>
        <w:right w:val="none" w:sz="0" w:space="0" w:color="auto"/>
      </w:divBdr>
    </w:div>
    <w:div w:id="1875387738">
      <w:bodyDiv w:val="1"/>
      <w:marLeft w:val="0"/>
      <w:marRight w:val="0"/>
      <w:marTop w:val="0"/>
      <w:marBottom w:val="0"/>
      <w:divBdr>
        <w:top w:val="none" w:sz="0" w:space="0" w:color="auto"/>
        <w:left w:val="none" w:sz="0" w:space="0" w:color="auto"/>
        <w:bottom w:val="none" w:sz="0" w:space="0" w:color="auto"/>
        <w:right w:val="none" w:sz="0" w:space="0" w:color="auto"/>
      </w:divBdr>
    </w:div>
    <w:div w:id="1879389330">
      <w:bodyDiv w:val="1"/>
      <w:marLeft w:val="0"/>
      <w:marRight w:val="0"/>
      <w:marTop w:val="0"/>
      <w:marBottom w:val="0"/>
      <w:divBdr>
        <w:top w:val="none" w:sz="0" w:space="0" w:color="auto"/>
        <w:left w:val="none" w:sz="0" w:space="0" w:color="auto"/>
        <w:bottom w:val="none" w:sz="0" w:space="0" w:color="auto"/>
        <w:right w:val="none" w:sz="0" w:space="0" w:color="auto"/>
      </w:divBdr>
    </w:div>
    <w:div w:id="1889102404">
      <w:bodyDiv w:val="1"/>
      <w:marLeft w:val="0"/>
      <w:marRight w:val="0"/>
      <w:marTop w:val="0"/>
      <w:marBottom w:val="0"/>
      <w:divBdr>
        <w:top w:val="none" w:sz="0" w:space="0" w:color="auto"/>
        <w:left w:val="none" w:sz="0" w:space="0" w:color="auto"/>
        <w:bottom w:val="none" w:sz="0" w:space="0" w:color="auto"/>
        <w:right w:val="none" w:sz="0" w:space="0" w:color="auto"/>
      </w:divBdr>
    </w:div>
    <w:div w:id="1905798946">
      <w:bodyDiv w:val="1"/>
      <w:marLeft w:val="0"/>
      <w:marRight w:val="0"/>
      <w:marTop w:val="0"/>
      <w:marBottom w:val="0"/>
      <w:divBdr>
        <w:top w:val="none" w:sz="0" w:space="0" w:color="auto"/>
        <w:left w:val="none" w:sz="0" w:space="0" w:color="auto"/>
        <w:bottom w:val="none" w:sz="0" w:space="0" w:color="auto"/>
        <w:right w:val="none" w:sz="0" w:space="0" w:color="auto"/>
      </w:divBdr>
    </w:div>
    <w:div w:id="1914315510">
      <w:bodyDiv w:val="1"/>
      <w:marLeft w:val="0"/>
      <w:marRight w:val="0"/>
      <w:marTop w:val="0"/>
      <w:marBottom w:val="0"/>
      <w:divBdr>
        <w:top w:val="none" w:sz="0" w:space="0" w:color="auto"/>
        <w:left w:val="none" w:sz="0" w:space="0" w:color="auto"/>
        <w:bottom w:val="none" w:sz="0" w:space="0" w:color="auto"/>
        <w:right w:val="none" w:sz="0" w:space="0" w:color="auto"/>
      </w:divBdr>
    </w:div>
    <w:div w:id="2041467004">
      <w:bodyDiv w:val="1"/>
      <w:marLeft w:val="0"/>
      <w:marRight w:val="0"/>
      <w:marTop w:val="0"/>
      <w:marBottom w:val="0"/>
      <w:divBdr>
        <w:top w:val="none" w:sz="0" w:space="0" w:color="auto"/>
        <w:left w:val="none" w:sz="0" w:space="0" w:color="auto"/>
        <w:bottom w:val="none" w:sz="0" w:space="0" w:color="auto"/>
        <w:right w:val="none" w:sz="0" w:space="0" w:color="auto"/>
      </w:divBdr>
    </w:div>
    <w:div w:id="2080516562">
      <w:bodyDiv w:val="1"/>
      <w:marLeft w:val="0"/>
      <w:marRight w:val="0"/>
      <w:marTop w:val="0"/>
      <w:marBottom w:val="0"/>
      <w:divBdr>
        <w:top w:val="none" w:sz="0" w:space="0" w:color="auto"/>
        <w:left w:val="none" w:sz="0" w:space="0" w:color="auto"/>
        <w:bottom w:val="none" w:sz="0" w:space="0" w:color="auto"/>
        <w:right w:val="none" w:sz="0" w:space="0" w:color="auto"/>
      </w:divBdr>
    </w:div>
    <w:div w:id="2105606185">
      <w:bodyDiv w:val="1"/>
      <w:marLeft w:val="0"/>
      <w:marRight w:val="0"/>
      <w:marTop w:val="0"/>
      <w:marBottom w:val="0"/>
      <w:divBdr>
        <w:top w:val="none" w:sz="0" w:space="0" w:color="auto"/>
        <w:left w:val="none" w:sz="0" w:space="0" w:color="auto"/>
        <w:bottom w:val="none" w:sz="0" w:space="0" w:color="auto"/>
        <w:right w:val="none" w:sz="0" w:space="0" w:color="auto"/>
      </w:divBdr>
    </w:div>
    <w:div w:id="2112696096">
      <w:bodyDiv w:val="1"/>
      <w:marLeft w:val="0"/>
      <w:marRight w:val="0"/>
      <w:marTop w:val="0"/>
      <w:marBottom w:val="0"/>
      <w:divBdr>
        <w:top w:val="none" w:sz="0" w:space="0" w:color="auto"/>
        <w:left w:val="none" w:sz="0" w:space="0" w:color="auto"/>
        <w:bottom w:val="none" w:sz="0" w:space="0" w:color="auto"/>
        <w:right w:val="none" w:sz="0" w:space="0" w:color="auto"/>
      </w:divBdr>
    </w:div>
    <w:div w:id="21278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7535-8D1A-44B2-9922-75E3E22B7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5517</Words>
  <Characters>31447</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John</dc:creator>
  <cp:keywords/>
  <dc:description/>
  <cp:lastModifiedBy>John Shepard</cp:lastModifiedBy>
  <cp:revision>2</cp:revision>
  <cp:lastPrinted>2024-05-18T14:48:00Z</cp:lastPrinted>
  <dcterms:created xsi:type="dcterms:W3CDTF">2025-06-24T17:20:00Z</dcterms:created>
  <dcterms:modified xsi:type="dcterms:W3CDTF">2025-06-24T17:20:00Z</dcterms:modified>
</cp:coreProperties>
</file>