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qvn375k88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PMSM FOC DYNO HOST MODEL – DEBUG SIGNAL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Debug signals</w:t>
      </w:r>
      <w:r w:rsidDel="00000000" w:rsidR="00000000" w:rsidRPr="00000000">
        <w:rPr>
          <w:rtl w:val="0"/>
        </w:rPr>
        <w:t xml:space="preserve"> menu selects which internal variables from the motor control system are sent to the host model for visualization. These signals come from the field-oriented control (FOC) algorithm running on the C2000 controller.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option corresponds to a different group of physical or control variables.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contains </w:t>
      </w:r>
      <w:r w:rsidDel="00000000" w:rsidR="00000000" w:rsidRPr="00000000">
        <w:rPr>
          <w:b w:val="1"/>
          <w:bCs w:val="1"/>
          <w:rtl w:val="0"/>
        </w:rPr>
        <w:t xml:space="preserve">two motors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1</w:t>
        <w:br w:type="textWrapping"/>
        <w:t xml:space="preserve"> • The primary motor under speed control.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2</w:t>
        <w:br w:type="textWrapping"/>
        <w:t xml:space="preserve"> • The dynamometer (load motor) used to apply torque to Motor 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8t6smi1kw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Mtr1: Speed ref &amp; Speed feedback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describe the </w:t>
      </w:r>
      <w:r w:rsidDel="00000000" w:rsidR="00000000" w:rsidRPr="00000000">
        <w:rPr>
          <w:b w:val="1"/>
          <w:bCs w:val="1"/>
          <w:rtl w:val="0"/>
        </w:rPr>
        <w:t xml:space="preserve">speed control loop</w:t>
      </w:r>
      <w:r w:rsidDel="00000000" w:rsidR="00000000" w:rsidRPr="00000000">
        <w:rPr>
          <w:rtl w:val="0"/>
        </w:rPr>
        <w:t xml:space="preserve"> for Motor 1.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Speed_ref</w:t>
        <w:br w:type="textWrapping"/>
        <w:t xml:space="preserve"> The commanded motor speed provided to the speed controller.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Typically RPM (revolutions per minute).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This is the desired speed the controller attempts to maintain.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Speed_feedback</w:t>
        <w:br w:type="textWrapping"/>
        <w:t xml:space="preserve"> The measured mechanical speed of the motor.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RPM.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This value comes from the rotor position sensor or estimator and represents the actual motor speed.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 of observing this signal</w:t>
        <w:br w:type="textWrapping"/>
        <w:t xml:space="preserve"> Used to evaluate speed regulation performance and how well the motor tracks the commanded speed.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wv6j3qsxa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Mtr1: Id ref &amp; Id feedback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describe the </w:t>
      </w:r>
      <w:r w:rsidDel="00000000" w:rsidR="00000000" w:rsidRPr="00000000">
        <w:rPr>
          <w:b w:val="1"/>
          <w:bCs w:val="1"/>
          <w:rtl w:val="0"/>
        </w:rPr>
        <w:t xml:space="preserve">d-axis current control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Id_ref</w:t>
        <w:br w:type="textWrapping"/>
        <w:t xml:space="preserve"> Reference d-axis current.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The commanded magnetic flux current component.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most PMSM applications</w:t>
        <w:br w:type="textWrapping"/>
        <w:t xml:space="preserve"> Id_ref ≈ 0 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  <w:br w:type="textWrapping"/>
        <w:t xml:space="preserve"> Because surface PMSMs produce optimal torque when d-axis current is near zero.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Id_feedback</w:t>
        <w:br w:type="textWrapping"/>
        <w:t xml:space="preserve"> Measured d-axis current.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The actual current component aligned with the rotor magnetic field.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Used to verify that the d-axis current regulator maintains the commanded value.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bjmv2wn4k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Mtr1: Iq ref &amp; Iq feedback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describe the </w:t>
      </w:r>
      <w:r w:rsidDel="00000000" w:rsidR="00000000" w:rsidRPr="00000000">
        <w:rPr>
          <w:b w:val="1"/>
          <w:bCs w:val="1"/>
          <w:rtl w:val="0"/>
        </w:rPr>
        <w:t xml:space="preserve">torque producing current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Iq_ref</w:t>
        <w:br w:type="textWrapping"/>
        <w:t xml:space="preserve"> Reference q-axis current.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The commanded torque current generated by the speed controller.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Iq_feedback</w:t>
        <w:br w:type="textWrapping"/>
        <w:t xml:space="preserve"> Measured q-axis current.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The actual torque-producing current measured in the motor.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meaning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Torque is approximately proportional to Iq: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≈ Kt × Iq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motor torque (Nm)</w:t>
        <w:br w:type="textWrapping"/>
        <w:t xml:space="preserve"> Kt = torque constant (Nm/A)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Used to evaluate torque control performance.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x3nnnugh9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Mtr1: Vd &amp; Vq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represent the </w:t>
      </w:r>
      <w:r w:rsidDel="00000000" w:rsidR="00000000" w:rsidRPr="00000000">
        <w:rPr>
          <w:b w:val="1"/>
          <w:bCs w:val="1"/>
          <w:rtl w:val="0"/>
        </w:rPr>
        <w:t xml:space="preserve">dq voltage components applied by the inverter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Vd</w:t>
        <w:br w:type="textWrapping"/>
        <w:t xml:space="preserve"> d-axis voltage.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Volts.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Voltage component aligned with the rotor magnetic axis.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Used to control magnetic flux and compensate cross-coupling.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Vq</w:t>
        <w:br w:type="textWrapping"/>
        <w:t xml:space="preserve"> q-axis voltage.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Volts.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Voltage component perpendicular to the rotor flux.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Produces torque and compensates back-EMF.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power can be calculated using dq voltages and currents: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\frac{3}{2}(V_d I_d + V_q I_q)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z3525a1cz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Mtr1: Ia &amp; Ib feedback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represent the </w:t>
      </w:r>
      <w:r w:rsidDel="00000000" w:rsidR="00000000" w:rsidRPr="00000000">
        <w:rPr>
          <w:b w:val="1"/>
          <w:bCs w:val="1"/>
          <w:rtl w:val="0"/>
        </w:rPr>
        <w:t xml:space="preserve">phase currents measured directly from the inverter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</w:t>
        <w:br w:type="textWrapping"/>
        <w:t xml:space="preserve"> Phase A current.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</w:t>
        <w:br w:type="textWrapping"/>
        <w:t xml:space="preserve"> Phase B current.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 can be calculated as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= −Ia − Ib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raw current measurements before transformation into the dq reference frame.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Used to observe inverter current waveforms and verify current sensing.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7qjch6o6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Mtr1: Pm &amp; 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describe </w:t>
      </w:r>
      <w:r w:rsidDel="00000000" w:rsidR="00000000" w:rsidRPr="00000000">
        <w:rPr>
          <w:b w:val="1"/>
          <w:bCs w:val="1"/>
          <w:rtl w:val="0"/>
        </w:rPr>
        <w:t xml:space="preserve">mechanical and electromagnetic power quantities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</w:t>
        <w:br w:type="textWrapping"/>
        <w:t xml:space="preserve"> Mechanical power.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Watts.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Mechanical shaft power produced by the motor.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as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= T × ω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torque (Nm)</w:t>
        <w:br w:type="textWrapping"/>
        <w:t xml:space="preserve"> ω = mechanical angular velocity (rad/s)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</w:t>
        <w:br w:type="textWrapping"/>
        <w:t xml:space="preserve"> Electromagnetic torque.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Newton-meters (Nm).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Torque produced by interaction of stator currents and rotor magnetic field.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xbis5521o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Mtr2: Id ref &amp; Id feedback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meaning as Motor 1 but for the </w:t>
      </w:r>
      <w:r w:rsidDel="00000000" w:rsidR="00000000" w:rsidRPr="00000000">
        <w:rPr>
          <w:b w:val="1"/>
          <w:bCs w:val="1"/>
          <w:rtl w:val="0"/>
        </w:rPr>
        <w:t xml:space="preserve">load motor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2 is used as a dynamometer.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produces controlled torque that loads Motor 1.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tzc8vbwfx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Mtr2: Iq ref &amp; Iq feedback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as Motor 1 but applied to the </w:t>
      </w:r>
      <w:r w:rsidDel="00000000" w:rsidR="00000000" w:rsidRPr="00000000">
        <w:rPr>
          <w:b w:val="1"/>
          <w:bCs w:val="1"/>
          <w:rtl w:val="0"/>
        </w:rPr>
        <w:t xml:space="preserve">dynamometer motor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Iq_ref</w:t>
        <w:br w:type="textWrapping"/>
        <w:t xml:space="preserve"> Torque command applied to the load motor.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Iq_feedback</w:t>
        <w:br w:type="textWrapping"/>
        <w:t xml:space="preserve"> Actual torque-producing current in the load motor.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tudlrqxig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Mtr2: Vd &amp; Vq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Voltage components applied to the load motor.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the FOC algorithm to generate the required torque load.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dm34adg1a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Mtr2: Ia &amp; Ib feedback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Measured phase currents of the dynamometer motor.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dahf5vg33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Mtr2: Pm &amp; 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Mechanical power and electromagnetic torque produced by the load motor.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analyze energy transfer between the motors.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d00ueylfk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 &amp; Mtr2: Pm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mechanical power of both motors simultaneously.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observe energy flow in the dynamometer system.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observation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1 power ≈ −Motor 2 power + system losses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motor drives the other.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1n6gr4u4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 &amp; Mtr2: Te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electromagnetic torque of both motors.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analyzing torque interaction between motors.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w7mb6yi7n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 &amp; Mtr2: Pos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Rotor mechanical position of both motors.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Electrical radians or mechanical radians depending on implementation.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Used for rotor alignment and Park transformation.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39tqhtr64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 &amp; Mtr2: Ia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phase current measurements for both motors simultaneously.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comparing current waveforms.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9djbtm8oh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Mtr1 Speed ref &amp; Mtr2 Speed fb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1 speed reference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2 measured speed.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verifying dynamometer coupling behavior.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s5r6zh2m4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of Key Variables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Speed_ref</w:t>
        <w:br w:type="textWrapping"/>
        <w:t xml:space="preserve"> Commanded motor speed.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Speed_feedback</w:t>
        <w:br w:type="textWrapping"/>
        <w:t xml:space="preserve"> Measured motor speed.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Id_ref</w:t>
        <w:br w:type="textWrapping"/>
        <w:t xml:space="preserve"> Reference d-axis current.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Id_feedback</w:t>
        <w:br w:type="textWrapping"/>
        <w:t xml:space="preserve"> Measured d-axis current.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Iq_ref</w:t>
        <w:br w:type="textWrapping"/>
        <w:t xml:space="preserve"> Reference q-axis current (torque command).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Iq_feedback</w:t>
        <w:br w:type="textWrapping"/>
        <w:t xml:space="preserve"> Measured q-axis current.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Vd</w:t>
        <w:br w:type="textWrapping"/>
        <w:t xml:space="preserve"> d-axis voltage.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Vq</w:t>
        <w:br w:type="textWrapping"/>
        <w:t xml:space="preserve"> q-axis voltage.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</w:t>
        <w:br w:type="textWrapping"/>
        <w:t xml:space="preserve"> Phase A current.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</w:t>
        <w:br w:type="textWrapping"/>
        <w:t xml:space="preserve"> Phase B current.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</w:t>
        <w:br w:type="textWrapping"/>
        <w:t xml:space="preserve"> Mechanical output power.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</w:t>
        <w:br w:type="textWrapping"/>
        <w:t xml:space="preserve"> Electromagnetic torque.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</w:t>
        <w:br w:type="textWrapping"/>
        <w:t xml:space="preserve"> Rotor mechanical position.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