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TEVEN </w:t>
      </w:r>
      <w:r w:rsidDel="00000000" w:rsidR="00000000" w:rsidRPr="00000000">
        <w:rPr>
          <w:rFonts w:ascii="Ubuntu" w:cs="Ubuntu" w:eastAsia="Ubuntu" w:hAnsi="Ubuntu"/>
          <w:color w:val="434343"/>
          <w:sz w:val="36"/>
          <w:rtl w:val="0"/>
        </w:rPr>
        <w:t xml:space="preserve">S</w:t>
      </w:r>
      <w:r w:rsidDel="00000000" w:rsidR="00000000" w:rsidRPr="00000000">
        <w:rPr>
          <w:rFonts w:ascii="Ubuntu" w:cs="Ubuntu" w:eastAsia="Ubuntu" w:hAnsi="Ubuntu"/>
          <w:color w:val="434343"/>
          <w:sz w:val="28"/>
          <w:rtl w:val="0"/>
        </w:rPr>
        <w:t xml:space="preserve">HEPHERD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Phone</w:t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: 704-877-6869</w:t>
        <w:tab/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Email</w:t>
      </w:r>
      <w:r w:rsidDel="00000000" w:rsidR="00000000" w:rsidRPr="00000000">
        <w:rPr>
          <w:rFonts w:ascii="Ubuntu" w:cs="Ubuntu" w:eastAsia="Ubuntu" w:hAnsi="Ubuntu"/>
          <w:color w:val="434343"/>
          <w:sz w:val="18"/>
          <w:rtl w:val="0"/>
        </w:rPr>
        <w:t xml:space="preserve">: steven.shepherd814@gmail.com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1530"/>
        </w:tabs>
        <w:spacing w:line="360" w:lineRule="auto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EDUCATION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tabs>
          <w:tab w:val="right" w:pos="10080"/>
          <w:tab w:val="left" w:pos="1530"/>
        </w:tabs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Texas A&amp;M University, College Station, TX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Dec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Bachelor of Science in Aerospace Engineering with Honors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Minor in Creative Studies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Code Ninjas - Coding Class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Oct 2013 – Nov 2014</w:t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Hackerspace Charlotte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Attended bi-weekly, beginner-to-intermediate coding classes that taught the fundamentals of object-oriented design, working collaboratively on projects using Git, and good design principles.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450" w:hanging="360"/>
        <w:contextualSpacing w:val="1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Projects included: Console versions of the card games “War” and “Black Jack”, a framework for managing Project Euler problems and solutions, and the AI for an online battle bot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SOFTWARE SKILLS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Languages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C#, JavaScript, HTML, CSS, T-SQL, Java 6, PERL 5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Frameworks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.NET 4.5,  ASP.NET MVC 5, JQuery 1.10, JQueryUI 1.11, JQuery Validation 1.11,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Bootstrap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 3.0, Entity Framework 6, KnockoutJS 3.3, Ninject 3.2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right" w:pos="8640"/>
        </w:tabs>
        <w:spacing w:line="276" w:lineRule="auto"/>
        <w:ind w:left="45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: Visual Studio 2013, Chrome and Firefox Dev Tools, Jira, Git, GitHub, BitBucket, Fiddler 4, IBM Rational UCM, Subversion</w:t>
      </w:r>
    </w:p>
    <w:p w:rsidR="00000000" w:rsidDel="00000000" w:rsidP="00000000" w:rsidRDefault="00000000" w:rsidRPr="00000000">
      <w:pPr>
        <w:tabs>
          <w:tab w:val="right" w:pos="8640"/>
        </w:tabs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Developer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Jan 2015 – Present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Dublin Solutions, Charlotte, NC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Full stack web developer on 4 person dev team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Helped migrate PHP/PostgreSQL 8.1 web application to ASP.NET MVC 5/SQL Server 2012. The application  handled player and tournament management for a local sports league, and was targeted to handle 25,000 players with 1,000 concurrent connections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Used a Microsoft .NET 4.5 stack: SQL Projects to manage DB schema, Entity Framework 6 for ORM, ASP.NET MVC 5 controllers and views, Bootstrap to assist with layout, and JQuery and JQueryUI for client-side responsiveness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8640"/>
        </w:tabs>
        <w:ind w:left="144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ab/>
        <w:t xml:space="preserve">Feb 2014 – Jan 2015</w:t>
      </w:r>
    </w:p>
    <w:p w:rsidR="00000000" w:rsidDel="00000000" w:rsidP="00000000" w:rsidRDefault="00000000" w:rsidRPr="00000000">
      <w:pPr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Velocitor Solutions, Charlotte,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Wrote and executed test plans for web and native applications running on Windows Mobile and iOS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Participated in Agile Scrum development process to bring new fleet management web application to market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for one-on-one client beta testing to get early client feedback at project milestones and repair a struggling relationship with the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Ubuntu" w:cs="Ubuntu" w:eastAsia="Ubuntu" w:hAnsi="Ubuntu"/>
          <w:color w:val="434343"/>
          <w:sz w:val="12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Software Associate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Nov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2012 – Jul 2013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Developed patches for enterprise legal-matter management software written in Java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Assisted version control migration from IBM Rational UCM to Subversion and refactored PERL scripts and batch files that governed the automated build process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10080"/>
        </w:tabs>
        <w:ind w:left="1440"/>
        <w:contextualSpacing w:val="0"/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Quality Assurance Analyst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0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Feb 2012 – Nov 2012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 xml:space="preserve">Mitratech Holdings, Inc., Austin, TX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  <w:u w:val="none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Designed and implemented test plans to verify value and prove integrity of software enhancements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Reproduced defects as part of root cause analysis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450" w:right="0" w:hanging="360"/>
        <w:contextualSpacing w:val="1"/>
        <w:jc w:val="both"/>
        <w:rPr>
          <w:rFonts w:ascii="Ubuntu" w:cs="Ubuntu" w:eastAsia="Ubuntu" w:hAnsi="Ubuntu"/>
          <w:color w:val="434343"/>
        </w:rPr>
      </w:pPr>
      <w:r w:rsidDel="00000000" w:rsidR="00000000" w:rsidRPr="00000000">
        <w:rPr>
          <w:rFonts w:ascii="Ubuntu" w:cs="Ubuntu" w:eastAsia="Ubuntu" w:hAnsi="Ubuntu"/>
          <w:color w:val="434343"/>
          <w:sz w:val="20"/>
          <w:rtl w:val="0"/>
        </w:rPr>
        <w:t xml:space="preserve">Selected as build manager. Released builds to QA for testing and handled production deployments.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■"/>
      <w:lvlJc w:val="left"/>
      <w:pPr>
        <w:ind w:left="720" w:firstLine="36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■"/>
      <w:lvlJc w:val="left"/>
      <w:pPr>
        <w:ind w:left="2160" w:firstLine="1800"/>
      </w:pPr>
      <w:rPr>
        <w:sz w:val="12"/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