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1F" w:rsidRPr="00AF54FD" w:rsidRDefault="005C701F">
      <w:pPr>
        <w:rPr>
          <w:rFonts w:ascii="Times New Roman" w:hAnsi="Times New Roman" w:cs="Times New Roman"/>
          <w:b/>
          <w:sz w:val="40"/>
          <w:szCs w:val="40"/>
        </w:rPr>
      </w:pPr>
      <w:r w:rsidRPr="00AF54FD">
        <w:rPr>
          <w:rFonts w:ascii="Times New Roman" w:hAnsi="Times New Roman" w:cs="Times New Roman"/>
          <w:b/>
          <w:sz w:val="40"/>
          <w:szCs w:val="40"/>
        </w:rPr>
        <w:t>Главные сущности:</w:t>
      </w:r>
    </w:p>
    <w:p w:rsidR="005C701F" w:rsidRPr="005C701F" w:rsidRDefault="005C701F" w:rsidP="00BC09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</w:rPr>
        <w:t>обобщения</w:t>
      </w:r>
      <w:r w:rsidRPr="007029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029BE">
        <w:rPr>
          <w:rFonts w:ascii="Times New Roman" w:hAnsi="Times New Roman" w:cs="Times New Roman"/>
          <w:sz w:val="28"/>
          <w:szCs w:val="28"/>
          <w:lang w:val="en-US"/>
        </w:rPr>
        <w:t>Investor, Professional, Businessman</w:t>
      </w:r>
      <w:r w:rsidR="00BF317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C0991" w:rsidRPr="00BC0991">
        <w:rPr>
          <w:rFonts w:ascii="Times New Roman" w:hAnsi="Times New Roman" w:cs="Times New Roman"/>
          <w:sz w:val="28"/>
          <w:szCs w:val="28"/>
          <w:lang w:val="en-US"/>
        </w:rPr>
        <w:t xml:space="preserve"> Consultant</w:t>
      </w:r>
      <w:r w:rsidR="00702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C701F" w:rsidRDefault="007029BE" w:rsidP="005C7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композиция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&lt;? extend User&gt;);</w:t>
      </w:r>
    </w:p>
    <w:p w:rsidR="005C701F" w:rsidRPr="007029BE" w:rsidRDefault="005C701F" w:rsidP="007029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(</w:t>
      </w:r>
      <w:r>
        <w:rPr>
          <w:rFonts w:ascii="Times New Roman" w:hAnsi="Times New Roman" w:cs="Times New Roman"/>
          <w:sz w:val="28"/>
          <w:szCs w:val="28"/>
        </w:rPr>
        <w:t>обобщения</w:t>
      </w:r>
      <w:r w:rsidRPr="005C70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InvestDepatr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ProfessionDepart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BusinessmenDepart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29BE" w:rsidRPr="00AF54FD" w:rsidRDefault="007029BE" w:rsidP="007029BE">
      <w:pPr>
        <w:rPr>
          <w:rFonts w:ascii="Times New Roman" w:hAnsi="Times New Roman" w:cs="Times New Roman"/>
          <w:b/>
          <w:sz w:val="40"/>
          <w:szCs w:val="40"/>
        </w:rPr>
      </w:pPr>
      <w:r w:rsidRPr="00AF54FD">
        <w:rPr>
          <w:rFonts w:ascii="Times New Roman" w:hAnsi="Times New Roman" w:cs="Times New Roman"/>
          <w:b/>
          <w:sz w:val="40"/>
          <w:szCs w:val="40"/>
        </w:rPr>
        <w:t>Таблицы в БД:</w:t>
      </w:r>
    </w:p>
    <w:p w:rsidR="007029BE" w:rsidRDefault="007029BE" w:rsidP="007029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Users;</w:t>
      </w:r>
    </w:p>
    <w:p w:rsidR="007029BE" w:rsidRDefault="007029BE" w:rsidP="007029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Projects;</w:t>
      </w:r>
    </w:p>
    <w:p w:rsidR="007029BE" w:rsidRDefault="007029BE" w:rsidP="007029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Investors;</w:t>
      </w:r>
    </w:p>
    <w:p w:rsidR="007029BE" w:rsidRDefault="007029BE" w:rsidP="007029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Professionals;</w:t>
      </w:r>
    </w:p>
    <w:p w:rsidR="007029BE" w:rsidRDefault="007029BE" w:rsidP="007029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Businessmen;</w:t>
      </w:r>
    </w:p>
    <w:p w:rsidR="00BC0991" w:rsidRDefault="00BC0991" w:rsidP="00BC09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0991">
        <w:rPr>
          <w:rFonts w:ascii="Times New Roman" w:hAnsi="Times New Roman" w:cs="Times New Roman"/>
          <w:sz w:val="28"/>
          <w:szCs w:val="28"/>
          <w:lang w:val="en-US"/>
        </w:rPr>
        <w:t>Consultant</w:t>
      </w:r>
      <w:r>
        <w:rPr>
          <w:rFonts w:ascii="Times New Roman" w:hAnsi="Times New Roman" w:cs="Times New Roman"/>
          <w:sz w:val="28"/>
          <w:szCs w:val="28"/>
          <w:lang w:val="en-US"/>
        </w:rPr>
        <w:t>s;</w:t>
      </w:r>
    </w:p>
    <w:p w:rsidR="007029BE" w:rsidRPr="00AF54FD" w:rsidRDefault="007029BE" w:rsidP="007029BE">
      <w:pPr>
        <w:rPr>
          <w:rFonts w:ascii="Times New Roman" w:hAnsi="Times New Roman" w:cs="Times New Roman"/>
          <w:b/>
          <w:sz w:val="40"/>
          <w:szCs w:val="40"/>
        </w:rPr>
      </w:pPr>
      <w:r w:rsidRPr="00AF54FD">
        <w:rPr>
          <w:rFonts w:ascii="Times New Roman" w:hAnsi="Times New Roman" w:cs="Times New Roman"/>
          <w:b/>
          <w:sz w:val="40"/>
          <w:szCs w:val="40"/>
        </w:rPr>
        <w:t>Функции программы:</w:t>
      </w:r>
    </w:p>
    <w:p w:rsidR="007029BE" w:rsidRDefault="007029BE" w:rsidP="00702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приложения должен зависеть от типа пользователя. Допустим если пользователь – </w:t>
      </w:r>
      <w:r w:rsidRPr="007029BE">
        <w:rPr>
          <w:rFonts w:ascii="Times New Roman" w:hAnsi="Times New Roman" w:cs="Times New Roman"/>
          <w:b/>
          <w:sz w:val="28"/>
          <w:szCs w:val="28"/>
          <w:u w:val="single"/>
        </w:rPr>
        <w:t>профессионал</w:t>
      </w:r>
      <w:r>
        <w:rPr>
          <w:rFonts w:ascii="Times New Roman" w:hAnsi="Times New Roman" w:cs="Times New Roman"/>
          <w:sz w:val="28"/>
          <w:szCs w:val="28"/>
        </w:rPr>
        <w:t xml:space="preserve">, у которого есть гениальная идея и он хочет ее воплотить; мы предоставляем возможность </w:t>
      </w:r>
      <w:r w:rsidRPr="007029BE">
        <w:rPr>
          <w:rFonts w:ascii="Times New Roman" w:hAnsi="Times New Roman" w:cs="Times New Roman"/>
          <w:sz w:val="28"/>
          <w:szCs w:val="28"/>
          <w:u w:val="single"/>
        </w:rPr>
        <w:t>создать и разместить</w:t>
      </w:r>
      <w:r>
        <w:rPr>
          <w:rFonts w:ascii="Times New Roman" w:hAnsi="Times New Roman" w:cs="Times New Roman"/>
          <w:sz w:val="28"/>
          <w:szCs w:val="28"/>
        </w:rPr>
        <w:t xml:space="preserve"> свой </w:t>
      </w:r>
      <w:r w:rsidRPr="007029BE">
        <w:rPr>
          <w:rFonts w:ascii="Times New Roman" w:hAnsi="Times New Roman" w:cs="Times New Roman"/>
          <w:sz w:val="28"/>
          <w:szCs w:val="28"/>
          <w:u w:val="single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внутри нашего приложения (веб – сервис). </w:t>
      </w:r>
    </w:p>
    <w:p w:rsidR="00AF54FD" w:rsidRDefault="00AF54FD" w:rsidP="00702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AF54FD">
        <w:rPr>
          <w:rFonts w:ascii="Times New Roman" w:hAnsi="Times New Roman" w:cs="Times New Roman"/>
          <w:b/>
          <w:sz w:val="28"/>
          <w:szCs w:val="28"/>
          <w:u w:val="single"/>
        </w:rPr>
        <w:t>инвестора</w:t>
      </w:r>
      <w:r>
        <w:rPr>
          <w:rFonts w:ascii="Times New Roman" w:hAnsi="Times New Roman" w:cs="Times New Roman"/>
          <w:sz w:val="28"/>
          <w:szCs w:val="28"/>
        </w:rPr>
        <w:t xml:space="preserve"> – предоставляем доступные проекты (хранящиеся в БД) в виде </w:t>
      </w:r>
      <w:r w:rsidRPr="00AF54FD">
        <w:rPr>
          <w:rFonts w:ascii="Times New Roman" w:hAnsi="Times New Roman" w:cs="Times New Roman"/>
          <w:sz w:val="28"/>
          <w:szCs w:val="28"/>
          <w:u w:val="single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 xml:space="preserve">, с возможностью </w:t>
      </w:r>
      <w:r w:rsidRPr="00AF54FD">
        <w:rPr>
          <w:rFonts w:ascii="Times New Roman" w:hAnsi="Times New Roman" w:cs="Times New Roman"/>
          <w:sz w:val="28"/>
          <w:szCs w:val="28"/>
          <w:u w:val="single"/>
        </w:rPr>
        <w:t>выбора</w:t>
      </w:r>
      <w:r w:rsidRPr="00AF54FD">
        <w:rPr>
          <w:rFonts w:ascii="Times New Roman" w:hAnsi="Times New Roman" w:cs="Times New Roman"/>
          <w:sz w:val="28"/>
          <w:szCs w:val="28"/>
        </w:rPr>
        <w:t xml:space="preserve"> и </w:t>
      </w:r>
      <w:r w:rsidRPr="00AF54FD">
        <w:rPr>
          <w:rFonts w:ascii="Times New Roman" w:hAnsi="Times New Roman" w:cs="Times New Roman"/>
          <w:sz w:val="28"/>
          <w:szCs w:val="28"/>
          <w:u w:val="single"/>
        </w:rPr>
        <w:t>спонсирования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4FD" w:rsidRDefault="00AF54FD" w:rsidP="007029BE">
      <w:pPr>
        <w:rPr>
          <w:rFonts w:ascii="Times New Roman" w:hAnsi="Times New Roman" w:cs="Times New Roman"/>
          <w:sz w:val="28"/>
          <w:szCs w:val="28"/>
        </w:rPr>
      </w:pPr>
      <w:r w:rsidRPr="00AF54FD">
        <w:rPr>
          <w:rFonts w:ascii="Times New Roman" w:hAnsi="Times New Roman" w:cs="Times New Roman"/>
          <w:b/>
          <w:sz w:val="28"/>
          <w:szCs w:val="28"/>
          <w:u w:val="single"/>
        </w:rPr>
        <w:t>Предпринимателю</w:t>
      </w:r>
      <w:r>
        <w:rPr>
          <w:rFonts w:ascii="Times New Roman" w:hAnsi="Times New Roman" w:cs="Times New Roman"/>
          <w:sz w:val="28"/>
          <w:szCs w:val="28"/>
        </w:rPr>
        <w:t xml:space="preserve"> пред</w:t>
      </w:r>
      <w:r w:rsidR="00BF317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ставляем возможность</w:t>
      </w:r>
      <w:r w:rsidR="00BF3172">
        <w:rPr>
          <w:rFonts w:ascii="Times New Roman" w:hAnsi="Times New Roman" w:cs="Times New Roman"/>
          <w:sz w:val="28"/>
          <w:szCs w:val="28"/>
        </w:rPr>
        <w:t xml:space="preserve"> создать и разместить проект,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4FD">
        <w:rPr>
          <w:rFonts w:ascii="Times New Roman" w:hAnsi="Times New Roman" w:cs="Times New Roman"/>
          <w:sz w:val="28"/>
          <w:szCs w:val="28"/>
          <w:u w:val="single"/>
        </w:rPr>
        <w:t>продать</w:t>
      </w:r>
      <w:r>
        <w:rPr>
          <w:rFonts w:ascii="Times New Roman" w:hAnsi="Times New Roman" w:cs="Times New Roman"/>
          <w:sz w:val="28"/>
          <w:szCs w:val="28"/>
        </w:rPr>
        <w:t xml:space="preserve"> бизнес, </w:t>
      </w:r>
      <w:r w:rsidRPr="00AF54FD">
        <w:rPr>
          <w:rFonts w:ascii="Times New Roman" w:hAnsi="Times New Roman" w:cs="Times New Roman"/>
          <w:sz w:val="28"/>
          <w:szCs w:val="28"/>
          <w:u w:val="single"/>
        </w:rPr>
        <w:t xml:space="preserve">найти </w:t>
      </w:r>
      <w:r>
        <w:rPr>
          <w:rFonts w:ascii="Times New Roman" w:hAnsi="Times New Roman" w:cs="Times New Roman"/>
          <w:sz w:val="28"/>
          <w:szCs w:val="28"/>
        </w:rPr>
        <w:t xml:space="preserve">инвестора, </w:t>
      </w:r>
      <w:r w:rsidRPr="00AF54FD">
        <w:rPr>
          <w:rFonts w:ascii="Times New Roman" w:hAnsi="Times New Roman" w:cs="Times New Roman"/>
          <w:sz w:val="28"/>
          <w:szCs w:val="28"/>
          <w:u w:val="single"/>
        </w:rPr>
        <w:t xml:space="preserve">получить </w:t>
      </w:r>
      <w:proofErr w:type="spellStart"/>
      <w:r w:rsidRPr="00AF54FD">
        <w:rPr>
          <w:rFonts w:ascii="Times New Roman" w:hAnsi="Times New Roman" w:cs="Times New Roman"/>
          <w:sz w:val="28"/>
          <w:szCs w:val="28"/>
          <w:u w:val="single"/>
        </w:rPr>
        <w:t>займ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воспользоваться </w:t>
      </w:r>
      <w:r w:rsidRPr="00AF54FD">
        <w:rPr>
          <w:rFonts w:ascii="Times New Roman" w:hAnsi="Times New Roman" w:cs="Times New Roman"/>
          <w:sz w:val="28"/>
          <w:szCs w:val="28"/>
          <w:u w:val="single"/>
        </w:rPr>
        <w:t>услугами консультантов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0991" w:rsidRDefault="00BC0991" w:rsidP="007029BE">
      <w:pPr>
        <w:rPr>
          <w:rFonts w:ascii="Times New Roman" w:hAnsi="Times New Roman" w:cs="Times New Roman"/>
          <w:sz w:val="28"/>
          <w:szCs w:val="28"/>
        </w:rPr>
      </w:pPr>
      <w:r w:rsidRPr="00BC0991">
        <w:rPr>
          <w:rFonts w:ascii="Times New Roman" w:hAnsi="Times New Roman" w:cs="Times New Roman"/>
          <w:b/>
          <w:sz w:val="28"/>
          <w:szCs w:val="28"/>
          <w:u w:val="single"/>
        </w:rPr>
        <w:t>Консультанты</w:t>
      </w:r>
      <w:r>
        <w:rPr>
          <w:rFonts w:ascii="Times New Roman" w:hAnsi="Times New Roman" w:cs="Times New Roman"/>
          <w:sz w:val="28"/>
          <w:szCs w:val="28"/>
        </w:rPr>
        <w:t xml:space="preserve"> смогут </w:t>
      </w:r>
      <w:r w:rsidRPr="00BC0991">
        <w:rPr>
          <w:rFonts w:ascii="Times New Roman" w:hAnsi="Times New Roman" w:cs="Times New Roman"/>
          <w:sz w:val="28"/>
          <w:szCs w:val="28"/>
          <w:u w:val="single"/>
        </w:rPr>
        <w:t>просматривать</w:t>
      </w:r>
      <w:r>
        <w:rPr>
          <w:rFonts w:ascii="Times New Roman" w:hAnsi="Times New Roman" w:cs="Times New Roman"/>
          <w:sz w:val="28"/>
          <w:szCs w:val="28"/>
        </w:rPr>
        <w:t xml:space="preserve"> каталог проектов и предлагать их владельцам </w:t>
      </w:r>
      <w:r w:rsidRPr="00BC0991">
        <w:rPr>
          <w:rFonts w:ascii="Times New Roman" w:hAnsi="Times New Roman" w:cs="Times New Roman"/>
          <w:sz w:val="28"/>
          <w:szCs w:val="28"/>
          <w:u w:val="single"/>
        </w:rPr>
        <w:t>свои услуги</w:t>
      </w:r>
      <w:r>
        <w:rPr>
          <w:rFonts w:ascii="Times New Roman" w:hAnsi="Times New Roman" w:cs="Times New Roman"/>
          <w:sz w:val="28"/>
          <w:szCs w:val="28"/>
        </w:rPr>
        <w:t>, в свою очередь другие пользователи могут просматривать каталог консультантов.</w:t>
      </w:r>
      <w:bookmarkStart w:id="0" w:name="_GoBack"/>
      <w:bookmarkEnd w:id="0"/>
    </w:p>
    <w:p w:rsidR="00BF3172" w:rsidRPr="00BF3172" w:rsidRDefault="00AF54FD" w:rsidP="00702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пользователь м</w:t>
      </w:r>
      <w:r w:rsidR="00BF3172">
        <w:rPr>
          <w:rFonts w:ascii="Times New Roman" w:hAnsi="Times New Roman" w:cs="Times New Roman"/>
          <w:sz w:val="28"/>
          <w:szCs w:val="28"/>
        </w:rPr>
        <w:t>ог совершать какие-либо действия</w:t>
      </w:r>
      <w:r>
        <w:rPr>
          <w:rFonts w:ascii="Times New Roman" w:hAnsi="Times New Roman" w:cs="Times New Roman"/>
          <w:sz w:val="28"/>
          <w:szCs w:val="28"/>
        </w:rPr>
        <w:t>, отличающиеся от простого серфинга сайта, он должен быть как</w:t>
      </w:r>
      <w:r w:rsidR="00BF3172">
        <w:rPr>
          <w:rFonts w:ascii="Times New Roman" w:hAnsi="Times New Roman" w:cs="Times New Roman"/>
          <w:sz w:val="28"/>
          <w:szCs w:val="28"/>
        </w:rPr>
        <w:t xml:space="preserve"> минимум </w:t>
      </w:r>
      <w:proofErr w:type="spellStart"/>
      <w:r w:rsidR="00BF3172">
        <w:rPr>
          <w:rFonts w:ascii="Times New Roman" w:hAnsi="Times New Roman" w:cs="Times New Roman"/>
          <w:sz w:val="28"/>
          <w:szCs w:val="28"/>
        </w:rPr>
        <w:t>залогинен</w:t>
      </w:r>
      <w:proofErr w:type="spellEnd"/>
      <w:r w:rsidR="00BF3172">
        <w:rPr>
          <w:rFonts w:ascii="Times New Roman" w:hAnsi="Times New Roman" w:cs="Times New Roman"/>
          <w:sz w:val="28"/>
          <w:szCs w:val="28"/>
        </w:rPr>
        <w:t>.</w:t>
      </w:r>
    </w:p>
    <w:p w:rsidR="00AF54FD" w:rsidRDefault="00AF54FD" w:rsidP="007029BE">
      <w:pPr>
        <w:rPr>
          <w:rFonts w:ascii="Times New Roman" w:hAnsi="Times New Roman" w:cs="Times New Roman"/>
          <w:sz w:val="28"/>
          <w:szCs w:val="28"/>
        </w:rPr>
      </w:pPr>
    </w:p>
    <w:p w:rsidR="00AF54FD" w:rsidRPr="00AF54FD" w:rsidRDefault="00AF54FD" w:rsidP="007029BE">
      <w:pPr>
        <w:rPr>
          <w:rFonts w:ascii="Times New Roman" w:hAnsi="Times New Roman" w:cs="Times New Roman"/>
          <w:sz w:val="28"/>
          <w:szCs w:val="28"/>
        </w:rPr>
      </w:pPr>
    </w:p>
    <w:p w:rsidR="00AF54FD" w:rsidRDefault="00AF54FD" w:rsidP="007029BE">
      <w:pPr>
        <w:rPr>
          <w:rFonts w:ascii="Times New Roman" w:hAnsi="Times New Roman" w:cs="Times New Roman"/>
          <w:sz w:val="28"/>
          <w:szCs w:val="28"/>
        </w:rPr>
      </w:pPr>
    </w:p>
    <w:p w:rsidR="00AF54FD" w:rsidRPr="007029BE" w:rsidRDefault="00AF54FD" w:rsidP="007029BE">
      <w:pPr>
        <w:rPr>
          <w:rFonts w:ascii="Times New Roman" w:hAnsi="Times New Roman" w:cs="Times New Roman"/>
          <w:sz w:val="28"/>
          <w:szCs w:val="28"/>
        </w:rPr>
      </w:pPr>
    </w:p>
    <w:sectPr w:rsidR="00AF54FD" w:rsidRPr="00702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0470"/>
    <w:multiLevelType w:val="hybridMultilevel"/>
    <w:tmpl w:val="FA7C0204"/>
    <w:lvl w:ilvl="0" w:tplc="519E82F0">
      <w:start w:val="1"/>
      <w:numFmt w:val="bullet"/>
      <w:lvlText w:val="•"/>
      <w:lvlJc w:val="left"/>
      <w:pPr>
        <w:ind w:left="720" w:hanging="360"/>
      </w:pPr>
      <w:rPr>
        <w:rFonts w:ascii="Calibri Light" w:hAnsi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74A64E02"/>
    <w:multiLevelType w:val="hybridMultilevel"/>
    <w:tmpl w:val="CE229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75BB6008"/>
    <w:multiLevelType w:val="hybridMultilevel"/>
    <w:tmpl w:val="A4FA84D4"/>
    <w:lvl w:ilvl="0" w:tplc="519E82F0">
      <w:start w:val="1"/>
      <w:numFmt w:val="bullet"/>
      <w:lvlText w:val="•"/>
      <w:lvlJc w:val="left"/>
      <w:pPr>
        <w:ind w:left="720" w:hanging="360"/>
      </w:pPr>
      <w:rPr>
        <w:rFonts w:ascii="Calibri Light" w:hAnsi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1F"/>
    <w:rsid w:val="005C701F"/>
    <w:rsid w:val="007029BE"/>
    <w:rsid w:val="00AC0B6B"/>
    <w:rsid w:val="00AF54FD"/>
    <w:rsid w:val="00BC0991"/>
    <w:rsid w:val="00B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2D0C"/>
  <w15:chartTrackingRefBased/>
  <w15:docId w15:val="{3D62D00B-7ADD-4CAD-BEF0-2F3EF95D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2017-03-29T11:17:00Z</dcterms:created>
  <dcterms:modified xsi:type="dcterms:W3CDTF">2017-03-29T12:13:00Z</dcterms:modified>
</cp:coreProperties>
</file>